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099D0D9F" w:rsidR="009E6573" w:rsidRPr="007162E2" w:rsidRDefault="0030248F" w:rsidP="009E6573">
      <w:pPr>
        <w:tabs>
          <w:tab w:val="left" w:pos="5400"/>
        </w:tabs>
        <w:jc w:val="right"/>
        <w:rPr>
          <w:rFonts w:ascii="Calibri" w:hAnsi="Calibri" w:cs="Calibri"/>
          <w:sz w:val="22"/>
          <w:szCs w:val="22"/>
        </w:rPr>
      </w:pPr>
      <w:r>
        <w:rPr>
          <w:rFonts w:ascii="Calibri" w:hAnsi="Calibri" w:cs="Calibri"/>
          <w:sz w:val="22"/>
          <w:szCs w:val="22"/>
        </w:rPr>
        <w:t>10</w:t>
      </w:r>
      <w:r w:rsidR="00766556">
        <w:rPr>
          <w:rFonts w:ascii="Calibri" w:hAnsi="Calibri" w:cs="Calibri"/>
          <w:sz w:val="22"/>
          <w:szCs w:val="22"/>
        </w:rPr>
        <w:t xml:space="preserve"> July</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bookmarkStart w:id="0" w:name="_GoBack"/>
      <w:r w:rsidRPr="00782483">
        <w:rPr>
          <w:rFonts w:ascii="Calibri" w:hAnsi="Calibri" w:cs="Calibri"/>
          <w:sz w:val="26"/>
          <w:szCs w:val="26"/>
        </w:rPr>
        <w:t xml:space="preserve">REQUEST FOR QUOTATION </w:t>
      </w:r>
    </w:p>
    <w:p w14:paraId="5CE1622A" w14:textId="18697203" w:rsidR="009E6573" w:rsidRPr="00173887" w:rsidRDefault="009E6573" w:rsidP="009E6573">
      <w:pPr>
        <w:pStyle w:val="Caption"/>
        <w:rPr>
          <w:rFonts w:ascii="Calibri" w:hAnsi="Calibri" w:cs="Calibri"/>
          <w:sz w:val="26"/>
          <w:szCs w:val="26"/>
        </w:rPr>
      </w:pPr>
      <w:r w:rsidRPr="00173887">
        <w:rPr>
          <w:rFonts w:ascii="Calibri" w:hAnsi="Calibri" w:cs="Calibri"/>
          <w:sz w:val="26"/>
          <w:szCs w:val="26"/>
        </w:rPr>
        <w:t>RFQ Nº UNFPA/</w:t>
      </w:r>
      <w:r w:rsidR="000E5FC8" w:rsidRPr="00173887">
        <w:rPr>
          <w:rFonts w:ascii="Calibri" w:hAnsi="Calibri" w:cs="Calibri"/>
          <w:sz w:val="26"/>
          <w:szCs w:val="26"/>
        </w:rPr>
        <w:t>FJI</w:t>
      </w:r>
      <w:r w:rsidRPr="00173887">
        <w:rPr>
          <w:rFonts w:ascii="Calibri" w:hAnsi="Calibri" w:cs="Calibri"/>
          <w:sz w:val="26"/>
          <w:szCs w:val="26"/>
        </w:rPr>
        <w:t>/RFQ/</w:t>
      </w:r>
      <w:r w:rsidR="00BE7ECF" w:rsidRPr="00173887">
        <w:rPr>
          <w:rFonts w:ascii="Calibri" w:hAnsi="Calibri" w:cs="Calibri"/>
          <w:sz w:val="26"/>
          <w:szCs w:val="26"/>
        </w:rPr>
        <w:t>2</w:t>
      </w:r>
      <w:r w:rsidR="00EE0A9C" w:rsidRPr="00173887">
        <w:rPr>
          <w:rFonts w:ascii="Calibri" w:hAnsi="Calibri" w:cs="Calibri"/>
          <w:sz w:val="26"/>
          <w:szCs w:val="26"/>
        </w:rPr>
        <w:t>3</w:t>
      </w:r>
      <w:r w:rsidRPr="00173887">
        <w:rPr>
          <w:rFonts w:ascii="Calibri" w:hAnsi="Calibri" w:cs="Calibri"/>
          <w:sz w:val="26"/>
          <w:szCs w:val="26"/>
        </w:rPr>
        <w:t>/</w:t>
      </w:r>
      <w:r w:rsidR="00A448EF" w:rsidRPr="00173887">
        <w:rPr>
          <w:rFonts w:ascii="Calibri" w:hAnsi="Calibri" w:cs="Calibri"/>
          <w:sz w:val="26"/>
          <w:szCs w:val="26"/>
        </w:rPr>
        <w:t>0</w:t>
      </w:r>
      <w:r w:rsidR="00766556" w:rsidRPr="00173887">
        <w:rPr>
          <w:rFonts w:ascii="Calibri" w:hAnsi="Calibri" w:cs="Calibri"/>
          <w:sz w:val="26"/>
          <w:szCs w:val="26"/>
        </w:rPr>
        <w:t>3</w:t>
      </w:r>
      <w:r w:rsidR="0030248F" w:rsidRPr="00173887">
        <w:rPr>
          <w:rFonts w:ascii="Calibri" w:hAnsi="Calibri" w:cs="Calibri"/>
          <w:sz w:val="26"/>
          <w:szCs w:val="26"/>
        </w:rPr>
        <w:t>5</w:t>
      </w:r>
    </w:p>
    <w:p w14:paraId="4D7FDA4C" w14:textId="77777777" w:rsidR="009E6573" w:rsidRPr="00173887"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6F718B52"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bookmarkStart w:id="2" w:name="_Hlk139874535"/>
      <w:bookmarkStart w:id="3" w:name="_Hlk135990817"/>
      <w:bookmarkEnd w:id="1"/>
      <w:r w:rsidR="00765F84">
        <w:rPr>
          <w:rFonts w:asciiTheme="minorHAnsi" w:hAnsiTheme="minorHAnsi" w:cstheme="minorHAnsi"/>
          <w:b/>
          <w:bCs/>
          <w:sz w:val="22"/>
          <w:szCs w:val="22"/>
        </w:rPr>
        <w:t>Conference Package</w:t>
      </w:r>
      <w:r w:rsidR="00DE6272">
        <w:rPr>
          <w:rFonts w:asciiTheme="minorHAnsi" w:hAnsiTheme="minorHAnsi" w:cstheme="minorHAnsi"/>
          <w:b/>
          <w:bCs/>
          <w:sz w:val="22"/>
          <w:szCs w:val="22"/>
        </w:rPr>
        <w:t xml:space="preserve"> &amp; Accommodation</w:t>
      </w:r>
      <w:r w:rsidR="00765F84">
        <w:rPr>
          <w:rFonts w:asciiTheme="minorHAnsi" w:hAnsiTheme="minorHAnsi" w:cstheme="minorHAnsi"/>
          <w:b/>
          <w:bCs/>
          <w:sz w:val="22"/>
          <w:szCs w:val="22"/>
        </w:rPr>
        <w:t xml:space="preserve"> </w:t>
      </w:r>
      <w:r w:rsidR="00323228">
        <w:rPr>
          <w:rFonts w:asciiTheme="minorHAnsi" w:hAnsiTheme="minorHAnsi" w:cstheme="minorHAnsi"/>
          <w:b/>
          <w:bCs/>
          <w:sz w:val="22"/>
          <w:szCs w:val="22"/>
        </w:rPr>
        <w:t xml:space="preserve">for </w:t>
      </w:r>
      <w:r w:rsidR="0030248F" w:rsidRPr="0030248F">
        <w:rPr>
          <w:rFonts w:asciiTheme="minorHAnsi" w:hAnsiTheme="minorHAnsi" w:cstheme="minorHAnsi"/>
          <w:b/>
          <w:bCs/>
          <w:sz w:val="22"/>
          <w:szCs w:val="22"/>
        </w:rPr>
        <w:t>Regional Master Trainer’s orientation and Training of Trainers</w:t>
      </w:r>
      <w:bookmarkEnd w:id="2"/>
      <w:r w:rsidR="0030248F" w:rsidRPr="0030248F">
        <w:rPr>
          <w:rFonts w:asciiTheme="minorHAnsi" w:hAnsiTheme="minorHAnsi" w:cstheme="minorHAnsi"/>
          <w:b/>
          <w:bCs/>
          <w:sz w:val="22"/>
          <w:szCs w:val="22"/>
        </w:rPr>
        <w:t xml:space="preserve"> (TOT) to build capacity on health sector response to Gender Base Violence</w:t>
      </w:r>
      <w:r w:rsidR="000B0A30">
        <w:rPr>
          <w:rFonts w:asciiTheme="minorHAnsi" w:hAnsiTheme="minorHAnsi" w:cstheme="minorHAnsi"/>
          <w:b/>
          <w:bCs/>
          <w:sz w:val="22"/>
          <w:szCs w:val="22"/>
        </w:rPr>
        <w:t xml:space="preserve">”, </w:t>
      </w:r>
      <w:r w:rsidR="0030248F">
        <w:rPr>
          <w:rFonts w:asciiTheme="minorHAnsi" w:hAnsiTheme="minorHAnsi" w:cstheme="minorHAnsi"/>
          <w:b/>
          <w:bCs/>
          <w:sz w:val="22"/>
          <w:szCs w:val="22"/>
        </w:rPr>
        <w:t xml:space="preserve">from </w:t>
      </w:r>
      <w:r w:rsidR="00D428DB">
        <w:rPr>
          <w:rFonts w:asciiTheme="minorHAnsi" w:hAnsiTheme="minorHAnsi" w:cstheme="minorHAnsi"/>
          <w:b/>
          <w:bCs/>
          <w:sz w:val="22"/>
          <w:szCs w:val="22"/>
        </w:rPr>
        <w:t>31</w:t>
      </w:r>
      <w:r w:rsidR="0030248F">
        <w:rPr>
          <w:rFonts w:asciiTheme="minorHAnsi" w:hAnsiTheme="minorHAnsi" w:cstheme="minorHAnsi"/>
          <w:b/>
          <w:bCs/>
          <w:sz w:val="22"/>
          <w:szCs w:val="22"/>
        </w:rPr>
        <w:t xml:space="preserve"> August to </w:t>
      </w:r>
      <w:r w:rsidR="00D428DB">
        <w:rPr>
          <w:rFonts w:asciiTheme="minorHAnsi" w:hAnsiTheme="minorHAnsi" w:cstheme="minorHAnsi"/>
          <w:b/>
          <w:bCs/>
          <w:sz w:val="22"/>
          <w:szCs w:val="22"/>
        </w:rPr>
        <w:t>9</w:t>
      </w:r>
      <w:r w:rsidR="0030248F">
        <w:rPr>
          <w:rFonts w:asciiTheme="minorHAnsi" w:hAnsiTheme="minorHAnsi" w:cstheme="minorHAnsi"/>
          <w:b/>
          <w:bCs/>
          <w:sz w:val="22"/>
          <w:szCs w:val="22"/>
        </w:rPr>
        <w:t xml:space="preserve"> September</w:t>
      </w:r>
      <w:r w:rsidR="00EE0A9C">
        <w:rPr>
          <w:rFonts w:asciiTheme="minorHAnsi" w:hAnsiTheme="minorHAnsi" w:cstheme="minorHAnsi"/>
          <w:b/>
          <w:bCs/>
          <w:sz w:val="22"/>
          <w:szCs w:val="22"/>
        </w:rPr>
        <w:t xml:space="preserve"> 2023</w:t>
      </w:r>
      <w:bookmarkEnd w:id="3"/>
      <w:r w:rsidR="00791606">
        <w:rPr>
          <w:rFonts w:asciiTheme="minorHAnsi" w:hAnsiTheme="minorHAnsi" w:cstheme="minorHAnsi"/>
          <w:b/>
          <w:bCs/>
          <w:sz w:val="22"/>
          <w:szCs w:val="22"/>
        </w:rPr>
        <w:t xml:space="preserve">, </w:t>
      </w:r>
      <w:r w:rsidR="0030248F">
        <w:rPr>
          <w:rFonts w:asciiTheme="minorHAnsi" w:hAnsiTheme="minorHAnsi" w:cstheme="minorHAnsi"/>
          <w:sz w:val="22"/>
          <w:szCs w:val="22"/>
        </w:rPr>
        <w:t>Fiji</w:t>
      </w:r>
      <w:r w:rsidR="00323228">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530"/>
        <w:gridCol w:w="3672"/>
        <w:gridCol w:w="1447"/>
        <w:gridCol w:w="1974"/>
        <w:gridCol w:w="1984"/>
      </w:tblGrid>
      <w:tr w:rsidR="00B17F72" w14:paraId="2FA1E850" w14:textId="77777777" w:rsidTr="00272207">
        <w:tc>
          <w:tcPr>
            <w:tcW w:w="530" w:type="dxa"/>
          </w:tcPr>
          <w:p w14:paraId="7FACC889" w14:textId="52585F43"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 xml:space="preserve">No. </w:t>
            </w:r>
          </w:p>
        </w:tc>
        <w:tc>
          <w:tcPr>
            <w:tcW w:w="3672" w:type="dxa"/>
          </w:tcPr>
          <w:p w14:paraId="155BCB9C" w14:textId="2E5AD498"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Description</w:t>
            </w:r>
          </w:p>
        </w:tc>
        <w:tc>
          <w:tcPr>
            <w:tcW w:w="1447" w:type="dxa"/>
          </w:tcPr>
          <w:p w14:paraId="1B2BC0A7" w14:textId="2CC299E7" w:rsidR="00B17F72" w:rsidRDefault="00B17F72" w:rsidP="009E6573">
            <w:pPr>
              <w:jc w:val="both"/>
              <w:rPr>
                <w:rFonts w:ascii="Calibri" w:hAnsi="Calibri" w:cs="Calibri"/>
                <w:sz w:val="22"/>
                <w:szCs w:val="22"/>
              </w:rPr>
            </w:pPr>
            <w:r>
              <w:rPr>
                <w:rFonts w:ascii="Calibri" w:hAnsi="Calibri" w:cs="Calibri"/>
                <w:sz w:val="22"/>
                <w:szCs w:val="22"/>
              </w:rPr>
              <w:t>Quantity</w:t>
            </w:r>
          </w:p>
        </w:tc>
        <w:tc>
          <w:tcPr>
            <w:tcW w:w="1974" w:type="dxa"/>
          </w:tcPr>
          <w:p w14:paraId="7D9EE32E" w14:textId="39F966D9" w:rsidR="00B17F72" w:rsidRDefault="00B17F72" w:rsidP="009E6573">
            <w:pPr>
              <w:jc w:val="both"/>
              <w:rPr>
                <w:rFonts w:ascii="Calibri" w:hAnsi="Calibri" w:cs="Calibri"/>
                <w:sz w:val="22"/>
                <w:szCs w:val="22"/>
              </w:rPr>
            </w:pPr>
            <w:r>
              <w:rPr>
                <w:rFonts w:ascii="Calibri" w:hAnsi="Calibri" w:cs="Calibri"/>
                <w:sz w:val="22"/>
                <w:szCs w:val="22"/>
              </w:rPr>
              <w:t>Start Date</w:t>
            </w:r>
          </w:p>
        </w:tc>
        <w:tc>
          <w:tcPr>
            <w:tcW w:w="1984" w:type="dxa"/>
          </w:tcPr>
          <w:p w14:paraId="537E4ECD" w14:textId="5DB35C36" w:rsidR="00B17F72" w:rsidRDefault="00B17F72" w:rsidP="009E6573">
            <w:pPr>
              <w:jc w:val="both"/>
              <w:rPr>
                <w:rFonts w:ascii="Calibri" w:hAnsi="Calibri" w:cs="Calibri"/>
                <w:sz w:val="22"/>
                <w:szCs w:val="22"/>
              </w:rPr>
            </w:pPr>
            <w:r>
              <w:rPr>
                <w:rFonts w:ascii="Calibri" w:hAnsi="Calibri" w:cs="Calibri"/>
                <w:sz w:val="22"/>
                <w:szCs w:val="22"/>
              </w:rPr>
              <w:t>End Date</w:t>
            </w:r>
          </w:p>
        </w:tc>
      </w:tr>
      <w:tr w:rsidR="00272207" w14:paraId="374A7AF3" w14:textId="77777777" w:rsidTr="00272207">
        <w:tc>
          <w:tcPr>
            <w:tcW w:w="530" w:type="dxa"/>
          </w:tcPr>
          <w:p w14:paraId="0F667D77" w14:textId="41C4B0F9" w:rsidR="00272207" w:rsidRDefault="00272207" w:rsidP="00B17F72">
            <w:pPr>
              <w:jc w:val="center"/>
              <w:rPr>
                <w:rFonts w:ascii="Calibri" w:hAnsi="Calibri" w:cs="Calibri"/>
                <w:szCs w:val="22"/>
              </w:rPr>
            </w:pPr>
            <w:r>
              <w:rPr>
                <w:rFonts w:ascii="Calibri" w:hAnsi="Calibri" w:cs="Calibri"/>
                <w:szCs w:val="22"/>
              </w:rPr>
              <w:t>1</w:t>
            </w:r>
          </w:p>
        </w:tc>
        <w:tc>
          <w:tcPr>
            <w:tcW w:w="3672" w:type="dxa"/>
          </w:tcPr>
          <w:p w14:paraId="5A023E4A" w14:textId="77777777" w:rsidR="00272207" w:rsidRDefault="00173887" w:rsidP="00B17F72">
            <w:pPr>
              <w:autoSpaceDE w:val="0"/>
              <w:autoSpaceDN w:val="0"/>
              <w:adjustRightInd w:val="0"/>
              <w:rPr>
                <w:rFonts w:ascii="Calibri" w:hAnsi="Calibri" w:cs="Calibri"/>
                <w:sz w:val="22"/>
                <w:szCs w:val="22"/>
              </w:rPr>
            </w:pPr>
            <w:r>
              <w:rPr>
                <w:rFonts w:ascii="Calibri" w:hAnsi="Calibri" w:cs="Calibri"/>
                <w:sz w:val="22"/>
                <w:szCs w:val="22"/>
              </w:rPr>
              <w:t>Meeting Room for Master Trainers Orientation</w:t>
            </w:r>
          </w:p>
          <w:p w14:paraId="69E7F9B9" w14:textId="10BA7DEF" w:rsidR="00173887" w:rsidRPr="00173887" w:rsidRDefault="00173887" w:rsidP="00173887">
            <w:pPr>
              <w:pStyle w:val="ListParagraph"/>
              <w:numPr>
                <w:ilvl w:val="0"/>
                <w:numId w:val="41"/>
              </w:numPr>
              <w:rPr>
                <w:rFonts w:ascii="Calibri" w:hAnsi="Calibri" w:cs="Calibri"/>
                <w:szCs w:val="22"/>
              </w:rPr>
            </w:pPr>
            <w:r w:rsidRPr="00173887">
              <w:rPr>
                <w:rFonts w:ascii="Calibri" w:hAnsi="Calibri" w:cs="Calibri"/>
                <w:szCs w:val="22"/>
              </w:rPr>
              <w:t>Small meeting room (including tea and lunch) for 3 facilitators and 4 UNFPA staff (total 7 Pax)</w:t>
            </w:r>
          </w:p>
        </w:tc>
        <w:tc>
          <w:tcPr>
            <w:tcW w:w="1447" w:type="dxa"/>
          </w:tcPr>
          <w:p w14:paraId="7B41D19D" w14:textId="77777777" w:rsidR="00272207" w:rsidRDefault="00272207" w:rsidP="00B17F72">
            <w:pPr>
              <w:jc w:val="both"/>
              <w:rPr>
                <w:rFonts w:ascii="Calibri" w:hAnsi="Calibri" w:cs="Calibri"/>
                <w:sz w:val="22"/>
                <w:szCs w:val="22"/>
              </w:rPr>
            </w:pPr>
          </w:p>
          <w:p w14:paraId="03641098" w14:textId="73CF9A92" w:rsidR="00173887" w:rsidRDefault="00173887" w:rsidP="00B17F72">
            <w:pPr>
              <w:jc w:val="both"/>
              <w:rPr>
                <w:rFonts w:ascii="Calibri" w:hAnsi="Calibri" w:cs="Calibri"/>
                <w:sz w:val="22"/>
                <w:szCs w:val="22"/>
              </w:rPr>
            </w:pPr>
            <w:r>
              <w:rPr>
                <w:rFonts w:ascii="Calibri" w:hAnsi="Calibri" w:cs="Calibri"/>
                <w:sz w:val="22"/>
                <w:szCs w:val="22"/>
              </w:rPr>
              <w:t>2 days</w:t>
            </w:r>
          </w:p>
        </w:tc>
        <w:tc>
          <w:tcPr>
            <w:tcW w:w="1974" w:type="dxa"/>
          </w:tcPr>
          <w:p w14:paraId="3A69FF69" w14:textId="77777777" w:rsidR="00272207" w:rsidRDefault="00272207" w:rsidP="00B17F72">
            <w:pPr>
              <w:jc w:val="both"/>
              <w:rPr>
                <w:rFonts w:ascii="Calibri" w:hAnsi="Calibri" w:cs="Calibri"/>
                <w:sz w:val="22"/>
                <w:szCs w:val="22"/>
              </w:rPr>
            </w:pPr>
          </w:p>
          <w:p w14:paraId="30DD374A" w14:textId="2DB5A106" w:rsidR="00173887" w:rsidRDefault="00173887" w:rsidP="00B17F72">
            <w:pPr>
              <w:jc w:val="both"/>
              <w:rPr>
                <w:rFonts w:ascii="Calibri" w:hAnsi="Calibri" w:cs="Calibri"/>
                <w:sz w:val="22"/>
                <w:szCs w:val="22"/>
              </w:rPr>
            </w:pPr>
            <w:r>
              <w:rPr>
                <w:rFonts w:ascii="Calibri" w:hAnsi="Calibri" w:cs="Calibri"/>
                <w:sz w:val="22"/>
                <w:szCs w:val="22"/>
              </w:rPr>
              <w:t>31 August 2023</w:t>
            </w:r>
          </w:p>
        </w:tc>
        <w:tc>
          <w:tcPr>
            <w:tcW w:w="1984" w:type="dxa"/>
          </w:tcPr>
          <w:p w14:paraId="0FFFA8CA" w14:textId="77777777" w:rsidR="00272207" w:rsidRDefault="00272207" w:rsidP="00B17F72">
            <w:pPr>
              <w:jc w:val="both"/>
              <w:rPr>
                <w:rFonts w:ascii="Calibri" w:hAnsi="Calibri" w:cs="Calibri"/>
                <w:sz w:val="22"/>
                <w:szCs w:val="22"/>
              </w:rPr>
            </w:pPr>
          </w:p>
          <w:p w14:paraId="319EE1D5" w14:textId="21F6B640" w:rsidR="00173887" w:rsidRDefault="00173887" w:rsidP="00B17F72">
            <w:pPr>
              <w:jc w:val="both"/>
              <w:rPr>
                <w:rFonts w:ascii="Calibri" w:hAnsi="Calibri" w:cs="Calibri"/>
                <w:sz w:val="22"/>
                <w:szCs w:val="22"/>
              </w:rPr>
            </w:pPr>
            <w:r>
              <w:rPr>
                <w:rFonts w:ascii="Calibri" w:hAnsi="Calibri" w:cs="Calibri"/>
                <w:sz w:val="22"/>
                <w:szCs w:val="22"/>
              </w:rPr>
              <w:t>1 September 2023</w:t>
            </w:r>
          </w:p>
        </w:tc>
      </w:tr>
      <w:tr w:rsidR="00173887" w14:paraId="6476E4C6" w14:textId="77777777" w:rsidTr="00272207">
        <w:tc>
          <w:tcPr>
            <w:tcW w:w="530" w:type="dxa"/>
          </w:tcPr>
          <w:p w14:paraId="73B68DDC" w14:textId="4033629C" w:rsidR="00173887" w:rsidRDefault="00173887" w:rsidP="00B17F72">
            <w:pPr>
              <w:jc w:val="center"/>
              <w:rPr>
                <w:rFonts w:ascii="Calibri" w:hAnsi="Calibri" w:cs="Calibri"/>
                <w:szCs w:val="22"/>
              </w:rPr>
            </w:pPr>
            <w:r>
              <w:rPr>
                <w:rFonts w:ascii="Calibri" w:hAnsi="Calibri" w:cs="Calibri"/>
                <w:szCs w:val="22"/>
              </w:rPr>
              <w:t>2</w:t>
            </w:r>
          </w:p>
        </w:tc>
        <w:tc>
          <w:tcPr>
            <w:tcW w:w="3672" w:type="dxa"/>
          </w:tcPr>
          <w:p w14:paraId="7C59A101" w14:textId="77777777" w:rsidR="00173887" w:rsidRDefault="00173887" w:rsidP="00B17F72">
            <w:pPr>
              <w:autoSpaceDE w:val="0"/>
              <w:autoSpaceDN w:val="0"/>
              <w:adjustRightInd w:val="0"/>
              <w:rPr>
                <w:rFonts w:ascii="Calibri" w:hAnsi="Calibri" w:cs="Calibri"/>
                <w:sz w:val="22"/>
                <w:szCs w:val="22"/>
              </w:rPr>
            </w:pPr>
            <w:r>
              <w:rPr>
                <w:rFonts w:ascii="Calibri" w:hAnsi="Calibri" w:cs="Calibri"/>
                <w:sz w:val="22"/>
                <w:szCs w:val="22"/>
              </w:rPr>
              <w:t xml:space="preserve">Meeting Room for </w:t>
            </w:r>
            <w:r w:rsidRPr="00173887">
              <w:rPr>
                <w:rFonts w:ascii="Calibri" w:hAnsi="Calibri" w:cs="Calibri"/>
                <w:sz w:val="22"/>
                <w:szCs w:val="22"/>
              </w:rPr>
              <w:t xml:space="preserve">Regional GBV Training for </w:t>
            </w:r>
            <w:r>
              <w:rPr>
                <w:rFonts w:ascii="Calibri" w:hAnsi="Calibri" w:cs="Calibri"/>
                <w:sz w:val="22"/>
                <w:szCs w:val="22"/>
              </w:rPr>
              <w:t>H</w:t>
            </w:r>
            <w:r w:rsidRPr="00173887">
              <w:rPr>
                <w:rFonts w:ascii="Calibri" w:hAnsi="Calibri" w:cs="Calibri"/>
                <w:sz w:val="22"/>
                <w:szCs w:val="22"/>
              </w:rPr>
              <w:t xml:space="preserve">ealth </w:t>
            </w:r>
            <w:r>
              <w:rPr>
                <w:rFonts w:ascii="Calibri" w:hAnsi="Calibri" w:cs="Calibri"/>
                <w:sz w:val="22"/>
                <w:szCs w:val="22"/>
              </w:rPr>
              <w:t>S</w:t>
            </w:r>
            <w:r w:rsidRPr="00173887">
              <w:rPr>
                <w:rFonts w:ascii="Calibri" w:hAnsi="Calibri" w:cs="Calibri"/>
                <w:sz w:val="22"/>
                <w:szCs w:val="22"/>
              </w:rPr>
              <w:t xml:space="preserve">ervice </w:t>
            </w:r>
            <w:r>
              <w:rPr>
                <w:rFonts w:ascii="Calibri" w:hAnsi="Calibri" w:cs="Calibri"/>
                <w:sz w:val="22"/>
                <w:szCs w:val="22"/>
              </w:rPr>
              <w:t>P</w:t>
            </w:r>
            <w:r w:rsidRPr="00173887">
              <w:rPr>
                <w:rFonts w:ascii="Calibri" w:hAnsi="Calibri" w:cs="Calibri"/>
                <w:sz w:val="22"/>
                <w:szCs w:val="22"/>
              </w:rPr>
              <w:t>rovider</w:t>
            </w:r>
          </w:p>
          <w:p w14:paraId="789F2306" w14:textId="77777777" w:rsidR="00173887" w:rsidRDefault="00173887" w:rsidP="00173887">
            <w:pPr>
              <w:autoSpaceDE w:val="0"/>
              <w:autoSpaceDN w:val="0"/>
              <w:adjustRightInd w:val="0"/>
              <w:rPr>
                <w:rFonts w:ascii="Calibri" w:hAnsi="Calibri" w:cs="Calibri"/>
                <w:sz w:val="22"/>
                <w:szCs w:val="22"/>
              </w:rPr>
            </w:pPr>
            <w:r>
              <w:rPr>
                <w:rFonts w:ascii="Calibri" w:hAnsi="Calibri" w:cs="Calibri"/>
                <w:sz w:val="22"/>
                <w:szCs w:val="22"/>
              </w:rPr>
              <w:t>Conference Package</w:t>
            </w:r>
          </w:p>
          <w:p w14:paraId="0C0FA507" w14:textId="77777777" w:rsidR="00173887" w:rsidRDefault="00173887" w:rsidP="00173887">
            <w:pPr>
              <w:pStyle w:val="ListParagraph"/>
              <w:numPr>
                <w:ilvl w:val="0"/>
                <w:numId w:val="38"/>
              </w:numPr>
              <w:rPr>
                <w:rFonts w:ascii="Calibri" w:hAnsi="Calibri" w:cs="Calibri"/>
                <w:szCs w:val="22"/>
              </w:rPr>
            </w:pPr>
            <w:r>
              <w:rPr>
                <w:rFonts w:ascii="Calibri" w:hAnsi="Calibri" w:cs="Calibri"/>
                <w:szCs w:val="22"/>
              </w:rPr>
              <w:t>28 participants</w:t>
            </w:r>
          </w:p>
          <w:p w14:paraId="4F3ABD28" w14:textId="77777777" w:rsidR="00173887" w:rsidRDefault="00173887" w:rsidP="00173887">
            <w:pPr>
              <w:pStyle w:val="ListParagraph"/>
              <w:numPr>
                <w:ilvl w:val="0"/>
                <w:numId w:val="38"/>
              </w:numPr>
              <w:rPr>
                <w:rFonts w:ascii="Calibri" w:hAnsi="Calibri" w:cs="Calibri"/>
                <w:szCs w:val="22"/>
              </w:rPr>
            </w:pPr>
            <w:r>
              <w:rPr>
                <w:rFonts w:ascii="Calibri" w:hAnsi="Calibri" w:cs="Calibri"/>
                <w:szCs w:val="22"/>
              </w:rPr>
              <w:t>28/08/2023 to 01/09/2023</w:t>
            </w:r>
          </w:p>
          <w:p w14:paraId="37CDD98D" w14:textId="77777777" w:rsidR="00173887" w:rsidRDefault="00173887" w:rsidP="00173887">
            <w:pPr>
              <w:pStyle w:val="ListParagraph"/>
              <w:numPr>
                <w:ilvl w:val="0"/>
                <w:numId w:val="38"/>
              </w:numPr>
              <w:rPr>
                <w:rFonts w:ascii="Calibri" w:hAnsi="Calibri" w:cs="Calibri"/>
                <w:szCs w:val="22"/>
              </w:rPr>
            </w:pPr>
            <w:r>
              <w:rPr>
                <w:rFonts w:ascii="Calibri" w:hAnsi="Calibri" w:cs="Calibri"/>
                <w:szCs w:val="22"/>
              </w:rPr>
              <w:t>M</w:t>
            </w:r>
            <w:r w:rsidRPr="00A36C25">
              <w:rPr>
                <w:rFonts w:ascii="Calibri" w:hAnsi="Calibri" w:cs="Calibri"/>
                <w:szCs w:val="22"/>
              </w:rPr>
              <w:t>orning and afternoon teas plus lunch</w:t>
            </w:r>
          </w:p>
          <w:p w14:paraId="3D6D332F" w14:textId="3960208F" w:rsidR="00173887" w:rsidRDefault="00173887" w:rsidP="00173887">
            <w:pPr>
              <w:pStyle w:val="ListParagraph"/>
              <w:numPr>
                <w:ilvl w:val="0"/>
                <w:numId w:val="38"/>
              </w:numPr>
              <w:rPr>
                <w:rFonts w:ascii="Calibri" w:hAnsi="Calibri" w:cs="Calibri"/>
                <w:szCs w:val="22"/>
              </w:rPr>
            </w:pPr>
            <w:r w:rsidRPr="00A36C25">
              <w:rPr>
                <w:rFonts w:ascii="Calibri" w:hAnsi="Calibri" w:cs="Calibri"/>
                <w:szCs w:val="22"/>
              </w:rPr>
              <w:t xml:space="preserve">Meeting equipment: multi-media, speakers, </w:t>
            </w:r>
            <w:r>
              <w:rPr>
                <w:rFonts w:ascii="Calibri" w:hAnsi="Calibri" w:cs="Calibri"/>
                <w:szCs w:val="22"/>
              </w:rPr>
              <w:t>m</w:t>
            </w:r>
            <w:r w:rsidRPr="00A36C25">
              <w:rPr>
                <w:rFonts w:ascii="Calibri" w:hAnsi="Calibri" w:cs="Calibri"/>
                <w:szCs w:val="22"/>
              </w:rPr>
              <w:t>icrophones, water, etc.</w:t>
            </w:r>
          </w:p>
        </w:tc>
        <w:tc>
          <w:tcPr>
            <w:tcW w:w="1447" w:type="dxa"/>
          </w:tcPr>
          <w:p w14:paraId="215176DB" w14:textId="580CB461" w:rsidR="00173887" w:rsidRDefault="00173887" w:rsidP="00B17F72">
            <w:pPr>
              <w:jc w:val="both"/>
              <w:rPr>
                <w:rFonts w:ascii="Calibri" w:hAnsi="Calibri" w:cs="Calibri"/>
                <w:sz w:val="22"/>
                <w:szCs w:val="22"/>
              </w:rPr>
            </w:pPr>
            <w:r>
              <w:rPr>
                <w:rFonts w:ascii="Calibri" w:hAnsi="Calibri" w:cs="Calibri"/>
                <w:sz w:val="22"/>
                <w:szCs w:val="22"/>
              </w:rPr>
              <w:t>5 days</w:t>
            </w:r>
          </w:p>
        </w:tc>
        <w:tc>
          <w:tcPr>
            <w:tcW w:w="1974" w:type="dxa"/>
          </w:tcPr>
          <w:p w14:paraId="4D496ECC" w14:textId="267B1695" w:rsidR="00173887" w:rsidRDefault="00173887" w:rsidP="00B17F72">
            <w:pPr>
              <w:jc w:val="both"/>
              <w:rPr>
                <w:rFonts w:ascii="Calibri" w:hAnsi="Calibri" w:cs="Calibri"/>
                <w:sz w:val="22"/>
                <w:szCs w:val="22"/>
              </w:rPr>
            </w:pPr>
            <w:r>
              <w:rPr>
                <w:rFonts w:ascii="Calibri" w:hAnsi="Calibri" w:cs="Calibri"/>
                <w:sz w:val="22"/>
                <w:szCs w:val="22"/>
              </w:rPr>
              <w:t>4 September 2023</w:t>
            </w:r>
          </w:p>
        </w:tc>
        <w:tc>
          <w:tcPr>
            <w:tcW w:w="1984" w:type="dxa"/>
          </w:tcPr>
          <w:p w14:paraId="152C6DA4" w14:textId="3EDA62BF" w:rsidR="00173887" w:rsidRDefault="00173887" w:rsidP="00B17F72">
            <w:pPr>
              <w:jc w:val="both"/>
              <w:rPr>
                <w:rFonts w:ascii="Calibri" w:hAnsi="Calibri" w:cs="Calibri"/>
                <w:sz w:val="22"/>
                <w:szCs w:val="22"/>
              </w:rPr>
            </w:pPr>
            <w:r>
              <w:rPr>
                <w:rFonts w:ascii="Calibri" w:hAnsi="Calibri" w:cs="Calibri"/>
                <w:sz w:val="22"/>
                <w:szCs w:val="22"/>
              </w:rPr>
              <w:t>8 September 2023</w:t>
            </w:r>
          </w:p>
        </w:tc>
      </w:tr>
      <w:tr w:rsidR="00173887" w14:paraId="7B3A8720" w14:textId="77777777" w:rsidTr="00272207">
        <w:tc>
          <w:tcPr>
            <w:tcW w:w="530" w:type="dxa"/>
          </w:tcPr>
          <w:p w14:paraId="6BE8B63C" w14:textId="5B0B07AF" w:rsidR="00173887" w:rsidRDefault="00173887" w:rsidP="00173887">
            <w:pPr>
              <w:jc w:val="center"/>
              <w:rPr>
                <w:rFonts w:ascii="Calibri" w:hAnsi="Calibri" w:cs="Calibri"/>
                <w:szCs w:val="22"/>
              </w:rPr>
            </w:pPr>
            <w:r>
              <w:rPr>
                <w:rFonts w:ascii="Calibri" w:hAnsi="Calibri" w:cs="Calibri"/>
                <w:szCs w:val="22"/>
              </w:rPr>
              <w:t>3</w:t>
            </w:r>
          </w:p>
        </w:tc>
        <w:tc>
          <w:tcPr>
            <w:tcW w:w="3672" w:type="dxa"/>
          </w:tcPr>
          <w:p w14:paraId="59A3FDF4" w14:textId="06A31A1D" w:rsidR="00173887" w:rsidRDefault="00173887" w:rsidP="00173887">
            <w:pPr>
              <w:autoSpaceDE w:val="0"/>
              <w:autoSpaceDN w:val="0"/>
              <w:adjustRightInd w:val="0"/>
              <w:rPr>
                <w:rFonts w:ascii="Calibri" w:hAnsi="Calibri" w:cs="Calibri"/>
                <w:sz w:val="22"/>
                <w:szCs w:val="22"/>
              </w:rPr>
            </w:pPr>
            <w:r>
              <w:rPr>
                <w:rFonts w:ascii="Calibri" w:hAnsi="Calibri" w:cs="Calibri"/>
                <w:sz w:val="22"/>
                <w:szCs w:val="22"/>
              </w:rPr>
              <w:t>Accommodation – 7 pax</w:t>
            </w:r>
          </w:p>
        </w:tc>
        <w:tc>
          <w:tcPr>
            <w:tcW w:w="1447" w:type="dxa"/>
          </w:tcPr>
          <w:p w14:paraId="035251AF" w14:textId="02431BF7" w:rsidR="00173887" w:rsidRDefault="00173887" w:rsidP="00173887">
            <w:pPr>
              <w:jc w:val="both"/>
              <w:rPr>
                <w:rFonts w:ascii="Calibri" w:hAnsi="Calibri" w:cs="Calibri"/>
                <w:sz w:val="22"/>
                <w:szCs w:val="22"/>
              </w:rPr>
            </w:pPr>
            <w:r>
              <w:rPr>
                <w:rFonts w:ascii="Calibri" w:hAnsi="Calibri" w:cs="Calibri"/>
                <w:sz w:val="22"/>
                <w:szCs w:val="22"/>
              </w:rPr>
              <w:t>10 nights</w:t>
            </w:r>
          </w:p>
        </w:tc>
        <w:tc>
          <w:tcPr>
            <w:tcW w:w="1974" w:type="dxa"/>
          </w:tcPr>
          <w:p w14:paraId="0B0507D9" w14:textId="77777777" w:rsidR="00173887" w:rsidRDefault="00173887" w:rsidP="00173887">
            <w:pPr>
              <w:jc w:val="both"/>
              <w:rPr>
                <w:rFonts w:ascii="Calibri" w:hAnsi="Calibri" w:cs="Calibri"/>
                <w:sz w:val="22"/>
                <w:szCs w:val="22"/>
              </w:rPr>
            </w:pPr>
            <w:r>
              <w:rPr>
                <w:rFonts w:ascii="Calibri" w:hAnsi="Calibri" w:cs="Calibri"/>
                <w:sz w:val="22"/>
                <w:szCs w:val="22"/>
              </w:rPr>
              <w:t xml:space="preserve">Check-in </w:t>
            </w:r>
          </w:p>
          <w:p w14:paraId="08146A77" w14:textId="5B230C18" w:rsidR="00173887" w:rsidRDefault="00173887" w:rsidP="00173887">
            <w:pPr>
              <w:jc w:val="both"/>
              <w:rPr>
                <w:rFonts w:ascii="Calibri" w:hAnsi="Calibri" w:cs="Calibri"/>
                <w:sz w:val="22"/>
                <w:szCs w:val="22"/>
              </w:rPr>
            </w:pPr>
            <w:r>
              <w:rPr>
                <w:rFonts w:ascii="Calibri" w:hAnsi="Calibri" w:cs="Calibri"/>
                <w:sz w:val="22"/>
                <w:szCs w:val="22"/>
              </w:rPr>
              <w:t>30 August 2023</w:t>
            </w:r>
          </w:p>
        </w:tc>
        <w:tc>
          <w:tcPr>
            <w:tcW w:w="1984" w:type="dxa"/>
          </w:tcPr>
          <w:p w14:paraId="48271188" w14:textId="77777777" w:rsidR="00173887" w:rsidRDefault="00173887" w:rsidP="00173887">
            <w:pPr>
              <w:jc w:val="both"/>
              <w:rPr>
                <w:rFonts w:ascii="Calibri" w:hAnsi="Calibri" w:cs="Calibri"/>
                <w:sz w:val="22"/>
                <w:szCs w:val="22"/>
              </w:rPr>
            </w:pPr>
            <w:r>
              <w:rPr>
                <w:rFonts w:ascii="Calibri" w:hAnsi="Calibri" w:cs="Calibri"/>
                <w:sz w:val="22"/>
                <w:szCs w:val="22"/>
              </w:rPr>
              <w:t xml:space="preserve">Checkout </w:t>
            </w:r>
          </w:p>
          <w:p w14:paraId="1244FA14" w14:textId="4BE18F75" w:rsidR="00173887" w:rsidRDefault="00173887" w:rsidP="00173887">
            <w:pPr>
              <w:jc w:val="both"/>
              <w:rPr>
                <w:rFonts w:ascii="Calibri" w:hAnsi="Calibri" w:cs="Calibri"/>
                <w:sz w:val="22"/>
                <w:szCs w:val="22"/>
              </w:rPr>
            </w:pPr>
            <w:r>
              <w:rPr>
                <w:rFonts w:ascii="Calibri" w:hAnsi="Calibri" w:cs="Calibri"/>
                <w:sz w:val="22"/>
                <w:szCs w:val="22"/>
              </w:rPr>
              <w:t>9 September 2023</w:t>
            </w:r>
          </w:p>
        </w:tc>
      </w:tr>
      <w:tr w:rsidR="00173887" w14:paraId="2EB5EAD2" w14:textId="77777777" w:rsidTr="00E92D80">
        <w:tc>
          <w:tcPr>
            <w:tcW w:w="530" w:type="dxa"/>
          </w:tcPr>
          <w:p w14:paraId="5C44DF96" w14:textId="22A2C441" w:rsidR="00173887" w:rsidRPr="00B17F72" w:rsidRDefault="00173887" w:rsidP="00173887">
            <w:pPr>
              <w:jc w:val="center"/>
              <w:rPr>
                <w:rFonts w:ascii="Calibri" w:hAnsi="Calibri" w:cs="Calibri"/>
                <w:szCs w:val="22"/>
              </w:rPr>
            </w:pPr>
            <w:r>
              <w:rPr>
                <w:rFonts w:ascii="Calibri" w:hAnsi="Calibri" w:cs="Calibri"/>
                <w:szCs w:val="22"/>
              </w:rPr>
              <w:t>4</w:t>
            </w:r>
          </w:p>
        </w:tc>
        <w:tc>
          <w:tcPr>
            <w:tcW w:w="3672" w:type="dxa"/>
          </w:tcPr>
          <w:p w14:paraId="6AFED129" w14:textId="17D344B1" w:rsidR="00173887" w:rsidRPr="00173887" w:rsidRDefault="00173887" w:rsidP="00173887">
            <w:pPr>
              <w:rPr>
                <w:rFonts w:ascii="Calibri" w:hAnsi="Calibri" w:cs="Calibri"/>
                <w:szCs w:val="22"/>
              </w:rPr>
            </w:pPr>
            <w:r>
              <w:rPr>
                <w:rFonts w:ascii="Calibri" w:hAnsi="Calibri" w:cs="Calibri"/>
                <w:sz w:val="22"/>
                <w:szCs w:val="22"/>
              </w:rPr>
              <w:t>Accommodation – 21 pax</w:t>
            </w:r>
          </w:p>
        </w:tc>
        <w:tc>
          <w:tcPr>
            <w:tcW w:w="1447" w:type="dxa"/>
          </w:tcPr>
          <w:p w14:paraId="4CAB1325" w14:textId="61F32588" w:rsidR="00173887" w:rsidRDefault="00173887" w:rsidP="00173887">
            <w:pPr>
              <w:jc w:val="both"/>
              <w:rPr>
                <w:rFonts w:ascii="Calibri" w:hAnsi="Calibri" w:cs="Calibri"/>
                <w:sz w:val="22"/>
                <w:szCs w:val="22"/>
              </w:rPr>
            </w:pPr>
            <w:r>
              <w:rPr>
                <w:rFonts w:ascii="Calibri" w:hAnsi="Calibri" w:cs="Calibri"/>
                <w:sz w:val="22"/>
                <w:szCs w:val="22"/>
              </w:rPr>
              <w:t>6 nights</w:t>
            </w:r>
          </w:p>
        </w:tc>
        <w:tc>
          <w:tcPr>
            <w:tcW w:w="1974" w:type="dxa"/>
          </w:tcPr>
          <w:p w14:paraId="1D258148" w14:textId="77777777" w:rsidR="00173887" w:rsidRDefault="00173887" w:rsidP="00173887">
            <w:pPr>
              <w:jc w:val="both"/>
              <w:rPr>
                <w:rFonts w:ascii="Calibri" w:hAnsi="Calibri" w:cs="Calibri"/>
                <w:sz w:val="22"/>
                <w:szCs w:val="22"/>
              </w:rPr>
            </w:pPr>
            <w:r>
              <w:rPr>
                <w:rFonts w:ascii="Calibri" w:hAnsi="Calibri" w:cs="Calibri"/>
                <w:sz w:val="22"/>
                <w:szCs w:val="22"/>
              </w:rPr>
              <w:t xml:space="preserve">Check-in </w:t>
            </w:r>
          </w:p>
          <w:p w14:paraId="5A0A5904" w14:textId="6F69C097" w:rsidR="00173887" w:rsidRDefault="00173887" w:rsidP="00173887">
            <w:pPr>
              <w:rPr>
                <w:rFonts w:ascii="Calibri" w:hAnsi="Calibri" w:cs="Calibri"/>
                <w:sz w:val="22"/>
                <w:szCs w:val="22"/>
              </w:rPr>
            </w:pPr>
            <w:r>
              <w:rPr>
                <w:rFonts w:ascii="Calibri" w:hAnsi="Calibri" w:cs="Calibri"/>
                <w:sz w:val="22"/>
                <w:szCs w:val="22"/>
              </w:rPr>
              <w:t>3 September 2023</w:t>
            </w:r>
          </w:p>
        </w:tc>
        <w:tc>
          <w:tcPr>
            <w:tcW w:w="1984" w:type="dxa"/>
          </w:tcPr>
          <w:p w14:paraId="1B67378A" w14:textId="77777777" w:rsidR="00173887" w:rsidRDefault="00173887" w:rsidP="00173887">
            <w:pPr>
              <w:jc w:val="both"/>
              <w:rPr>
                <w:rFonts w:ascii="Calibri" w:hAnsi="Calibri" w:cs="Calibri"/>
                <w:sz w:val="22"/>
                <w:szCs w:val="22"/>
              </w:rPr>
            </w:pPr>
            <w:r>
              <w:rPr>
                <w:rFonts w:ascii="Calibri" w:hAnsi="Calibri" w:cs="Calibri"/>
                <w:sz w:val="22"/>
                <w:szCs w:val="22"/>
              </w:rPr>
              <w:t xml:space="preserve">Checkout </w:t>
            </w:r>
          </w:p>
          <w:p w14:paraId="5A05E1D7" w14:textId="61CA6FA3" w:rsidR="00173887" w:rsidRDefault="00173887" w:rsidP="00173887">
            <w:pPr>
              <w:jc w:val="both"/>
              <w:rPr>
                <w:rFonts w:ascii="Calibri" w:hAnsi="Calibri" w:cs="Calibri"/>
                <w:sz w:val="22"/>
                <w:szCs w:val="22"/>
              </w:rPr>
            </w:pPr>
            <w:r>
              <w:rPr>
                <w:rFonts w:ascii="Calibri" w:hAnsi="Calibri" w:cs="Calibri"/>
                <w:sz w:val="22"/>
                <w:szCs w:val="22"/>
              </w:rPr>
              <w:t>9 September 2023</w:t>
            </w:r>
          </w:p>
        </w:tc>
      </w:tr>
    </w:tbl>
    <w:p w14:paraId="6FC33AB0" w14:textId="77777777" w:rsidR="00B17F72" w:rsidRDefault="00B17F72"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lastRenderedPageBreak/>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986C83"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2EE296B7" w:rsidR="001264E0" w:rsidRDefault="001264E0" w:rsidP="001264E0">
      <w:pPr>
        <w:tabs>
          <w:tab w:val="left" w:pos="6630"/>
          <w:tab w:val="left" w:pos="9120"/>
        </w:tabs>
        <w:jc w:val="both"/>
        <w:rPr>
          <w:rFonts w:ascii="Calibri" w:eastAsia="Times" w:hAnsi="Calibri"/>
          <w:sz w:val="22"/>
          <w:szCs w:val="22"/>
        </w:rPr>
      </w:pPr>
      <w:r w:rsidRPr="00323228">
        <w:rPr>
          <w:rFonts w:ascii="Calibri" w:eastAsia="Times" w:hAnsi="Calibri"/>
          <w:color w:val="FF0000"/>
          <w:sz w:val="22"/>
          <w:szCs w:val="22"/>
        </w:rPr>
        <w:t>The deadline for submission of questions is</w:t>
      </w:r>
      <w:r w:rsidR="000E5FC8" w:rsidRPr="00323228">
        <w:rPr>
          <w:rFonts w:ascii="Calibri" w:eastAsia="Times" w:hAnsi="Calibri"/>
          <w:color w:val="FF0000"/>
          <w:sz w:val="22"/>
          <w:szCs w:val="22"/>
        </w:rPr>
        <w:t xml:space="preserve"> </w:t>
      </w:r>
      <w:bookmarkStart w:id="4" w:name="_Hlk108000159"/>
      <w:r w:rsidR="00A36C25">
        <w:rPr>
          <w:rFonts w:ascii="Calibri" w:eastAsia="Times" w:hAnsi="Calibri"/>
          <w:color w:val="FF0000"/>
          <w:sz w:val="22"/>
          <w:szCs w:val="22"/>
        </w:rPr>
        <w:t xml:space="preserve">Wednesday </w:t>
      </w:r>
      <w:r w:rsidR="00CA7D1B">
        <w:rPr>
          <w:rFonts w:ascii="Calibri" w:eastAsia="Times" w:hAnsi="Calibri"/>
          <w:color w:val="FF0000"/>
          <w:sz w:val="22"/>
          <w:szCs w:val="22"/>
        </w:rPr>
        <w:t>12</w:t>
      </w:r>
      <w:r w:rsidR="00A36C25">
        <w:rPr>
          <w:rFonts w:ascii="Calibri" w:eastAsia="Times" w:hAnsi="Calibri"/>
          <w:color w:val="FF0000"/>
          <w:sz w:val="22"/>
          <w:szCs w:val="22"/>
        </w:rPr>
        <w:t xml:space="preserve"> July</w:t>
      </w:r>
      <w:r w:rsidR="00A448EF" w:rsidRPr="00323228">
        <w:rPr>
          <w:rFonts w:ascii="Calibri" w:eastAsia="Times" w:hAnsi="Calibri"/>
          <w:color w:val="FF0000"/>
          <w:sz w:val="22"/>
          <w:szCs w:val="22"/>
        </w:rPr>
        <w:t xml:space="preserve"> 2023</w:t>
      </w:r>
      <w:r w:rsidR="0069539B" w:rsidRPr="00323228">
        <w:rPr>
          <w:rFonts w:ascii="Calibri" w:eastAsia="Times" w:hAnsi="Calibri"/>
          <w:color w:val="FF0000"/>
          <w:sz w:val="22"/>
          <w:szCs w:val="22"/>
        </w:rPr>
        <w:t>,</w:t>
      </w:r>
      <w:r w:rsidR="000E5FC8" w:rsidRPr="00323228">
        <w:rPr>
          <w:rFonts w:ascii="Calibri" w:eastAsia="Times" w:hAnsi="Calibri"/>
          <w:color w:val="FF0000"/>
          <w:sz w:val="22"/>
          <w:szCs w:val="22"/>
        </w:rPr>
        <w:t xml:space="preserve"> 5.00pm, Fiji Time</w:t>
      </w:r>
      <w:r w:rsidR="000E5FC8">
        <w:rPr>
          <w:rFonts w:ascii="Calibri" w:eastAsia="Times" w:hAnsi="Calibri"/>
          <w:sz w:val="22"/>
          <w:szCs w:val="22"/>
        </w:rPr>
        <w:t>.</w:t>
      </w:r>
      <w:bookmarkEnd w:id="4"/>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37059AD5"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00E42D3C">
        <w:rPr>
          <w:rFonts w:ascii="Calibri" w:hAnsi="Calibri" w:cs="Calibri"/>
          <w:color w:val="FF0000"/>
          <w:sz w:val="22"/>
          <w:szCs w:val="22"/>
        </w:rPr>
        <w:t xml:space="preserve"> </w:t>
      </w:r>
      <w:r w:rsidR="00CA7D1B">
        <w:rPr>
          <w:rFonts w:ascii="Calibri" w:hAnsi="Calibri" w:cs="Calibri"/>
          <w:color w:val="FF0000"/>
          <w:sz w:val="22"/>
          <w:szCs w:val="22"/>
        </w:rPr>
        <w:t>Monday 17</w:t>
      </w:r>
      <w:r w:rsidR="007D3E73">
        <w:rPr>
          <w:rFonts w:ascii="Calibri" w:hAnsi="Calibri" w:cs="Calibri"/>
          <w:color w:val="FF0000"/>
          <w:sz w:val="22"/>
          <w:szCs w:val="22"/>
        </w:rPr>
        <w:t xml:space="preserve"> July</w:t>
      </w:r>
      <w:r w:rsidR="00323228">
        <w:rPr>
          <w:rFonts w:ascii="Calibri" w:hAnsi="Calibri" w:cs="Calibri"/>
          <w:color w:val="FF0000"/>
          <w:sz w:val="22"/>
          <w:szCs w:val="22"/>
        </w:rPr>
        <w:t xml:space="preserve"> 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1A31CAF1"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w:t>
            </w:r>
          </w:p>
        </w:tc>
        <w:tc>
          <w:tcPr>
            <w:tcW w:w="5012" w:type="dxa"/>
            <w:shd w:val="clear" w:color="auto" w:fill="auto"/>
            <w:vAlign w:val="center"/>
          </w:tcPr>
          <w:p w14:paraId="58C2B570" w14:textId="77777777" w:rsidR="008702F8" w:rsidRPr="00311B13" w:rsidRDefault="00986C83"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5C8D5E04"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7D3E73">
        <w:rPr>
          <w:rFonts w:ascii="Calibri" w:hAnsi="Calibri" w:cs="Calibri"/>
          <w:sz w:val="22"/>
          <w:szCs w:val="22"/>
        </w:rPr>
        <w:t>3</w:t>
      </w:r>
      <w:r w:rsidR="00CA7D1B">
        <w:rPr>
          <w:rFonts w:ascii="Calibri" w:hAnsi="Calibri" w:cs="Calibri"/>
          <w:sz w:val="22"/>
          <w:szCs w:val="22"/>
        </w:rPr>
        <w:t>5</w:t>
      </w:r>
      <w:r w:rsidRPr="003A1F0A">
        <w:rPr>
          <w:rFonts w:ascii="Calibri" w:hAnsi="Calibri" w:cs="Calibri"/>
          <w:sz w:val="22"/>
          <w:szCs w:val="22"/>
        </w:rPr>
        <w:t xml:space="preserve"> –</w:t>
      </w:r>
      <w:r w:rsidR="006101AC" w:rsidRPr="006101AC">
        <w:t xml:space="preserve"> </w:t>
      </w:r>
      <w:r w:rsidR="00CA7D1B" w:rsidRPr="00CA7D1B">
        <w:rPr>
          <w:rFonts w:ascii="Calibri" w:hAnsi="Calibri" w:cs="Calibri"/>
          <w:bCs/>
          <w:sz w:val="22"/>
          <w:szCs w:val="22"/>
        </w:rPr>
        <w:t>Conference Package &amp; Accommodation for Regional Master Trainer’s orientation and Training of Trainers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32951D8B"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email. Should you</w:t>
      </w:r>
      <w:r w:rsidR="00E42D3C">
        <w:rPr>
          <w:rFonts w:ascii="Calibri" w:hAnsi="Calibri" w:cs="Calibri"/>
          <w:sz w:val="22"/>
          <w:szCs w:val="22"/>
        </w:rPr>
        <w:t>r</w:t>
      </w:r>
      <w:r w:rsidRPr="00332D90">
        <w:rPr>
          <w:rFonts w:ascii="Calibri" w:hAnsi="Calibri" w:cs="Calibri"/>
          <w:sz w:val="22"/>
          <w:szCs w:val="22"/>
        </w:rPr>
        <w:t xml:space="preserve">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F837B1">
        <w:rPr>
          <w:rFonts w:ascii="Calibri" w:hAnsi="Calibri" w:cs="Calibri"/>
          <w:sz w:val="22"/>
          <w:szCs w:val="22"/>
        </w:rPr>
        <w:t>Payal Kumar</w:t>
      </w:r>
      <w:r w:rsidR="00A17D1D" w:rsidRPr="00A17D1D">
        <w:rPr>
          <w:rFonts w:ascii="Calibri" w:hAnsi="Calibri" w:cs="Calibri"/>
          <w:sz w:val="22"/>
          <w:szCs w:val="22"/>
        </w:rPr>
        <w:t xml:space="preserve">, </w:t>
      </w:r>
      <w:r w:rsidR="00F837B1">
        <w:rPr>
          <w:rFonts w:ascii="Calibri" w:hAnsi="Calibri" w:cs="Calibri"/>
          <w:sz w:val="22"/>
          <w:szCs w:val="22"/>
        </w:rPr>
        <w:t xml:space="preserve">Finance </w:t>
      </w:r>
      <w:r w:rsidR="00A17D1D" w:rsidRPr="00A17D1D">
        <w:rPr>
          <w:rFonts w:ascii="Calibri" w:hAnsi="Calibri" w:cs="Calibri"/>
          <w:sz w:val="22"/>
          <w:szCs w:val="22"/>
        </w:rPr>
        <w:t xml:space="preserve">Programme Associate at: </w:t>
      </w:r>
      <w:hyperlink r:id="rId11" w:history="1">
        <w:r w:rsidR="00F837B1" w:rsidRPr="00AB0C16">
          <w:rPr>
            <w:rStyle w:val="Hyperlink"/>
            <w:rFonts w:ascii="Calibri" w:hAnsi="Calibri" w:cs="Calibri"/>
            <w:sz w:val="22"/>
            <w:szCs w:val="22"/>
          </w:rPr>
          <w:t>paykumar@unfpa.org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986C83"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w:t>
      </w:r>
      <w:r w:rsidRPr="00A17D1D">
        <w:rPr>
          <w:rFonts w:asciiTheme="minorHAnsi" w:hAnsiTheme="minorHAnsi" w:cstheme="minorHAnsi"/>
          <w:sz w:val="22"/>
          <w:szCs w:val="22"/>
        </w:rPr>
        <w:lastRenderedPageBreak/>
        <w:t xml:space="preserve">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E1A8E40" w14:textId="77777777" w:rsidR="00CA7D1B" w:rsidRDefault="00CA7D1B"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345D636" w14:textId="77777777" w:rsidR="00CA7D1B" w:rsidRDefault="00CA7D1B"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B6C498E" w14:textId="77777777" w:rsidR="00CA7D1B" w:rsidRDefault="00CA7D1B"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2B52F2BE"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7D3E73">
              <w:rPr>
                <w:rFonts w:ascii="Calibri" w:hAnsi="Calibri" w:cs="Calibri"/>
                <w:sz w:val="22"/>
                <w:szCs w:val="22"/>
                <w:lang w:val="es-ES"/>
              </w:rPr>
              <w:t>3</w:t>
            </w:r>
            <w:r w:rsidR="00CA7D1B">
              <w:rPr>
                <w:rFonts w:ascii="Calibri" w:hAnsi="Calibri" w:cs="Calibri"/>
                <w:sz w:val="22"/>
                <w:szCs w:val="22"/>
                <w:lang w:val="es-ES"/>
              </w:rPr>
              <w:t>5</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3E9BB1B0" w:rsidR="00852E5B" w:rsidRPr="00A76D51" w:rsidRDefault="008B3B16" w:rsidP="003067A6">
            <w:pPr>
              <w:jc w:val="center"/>
              <w:rPr>
                <w:rFonts w:ascii="Calibri" w:hAnsi="Calibri" w:cs="Calibri"/>
                <w:sz w:val="22"/>
                <w:szCs w:val="22"/>
              </w:rPr>
            </w:pPr>
            <w:r>
              <w:rPr>
                <w:rFonts w:ascii="Calibri" w:hAnsi="Calibri" w:cs="Calibri"/>
                <w:sz w:val="22"/>
                <w:szCs w:val="22"/>
              </w:rPr>
              <w:t>(</w:t>
            </w:r>
            <w:r w:rsidR="00CA7D1B">
              <w:rPr>
                <w:rFonts w:ascii="Calibri" w:hAnsi="Calibri" w:cs="Calibri"/>
                <w:sz w:val="22"/>
                <w:szCs w:val="22"/>
              </w:rPr>
              <w:t>FJD</w:t>
            </w:r>
            <w:r w:rsidR="00852E5B" w:rsidRPr="00A76D51">
              <w:rPr>
                <w:rFonts w:ascii="Calibri" w:hAnsi="Calibri" w:cs="Calibri"/>
                <w:sz w:val="22"/>
                <w:szCs w:val="22"/>
              </w:rPr>
              <w:t>)</w:t>
            </w:r>
          </w:p>
        </w:tc>
      </w:tr>
      <w:tr w:rsidR="00D428DB" w:rsidRPr="00A76D51" w14:paraId="3B57CF3A" w14:textId="77777777" w:rsidTr="0082451E">
        <w:trPr>
          <w:trHeight w:val="323"/>
          <w:jc w:val="center"/>
        </w:trPr>
        <w:tc>
          <w:tcPr>
            <w:tcW w:w="983" w:type="dxa"/>
            <w:vAlign w:val="center"/>
          </w:tcPr>
          <w:p w14:paraId="6FF99B47" w14:textId="16547C39" w:rsidR="00D428DB" w:rsidRPr="00984237" w:rsidRDefault="00D428DB" w:rsidP="00D428DB">
            <w:pPr>
              <w:pStyle w:val="NoSpacing"/>
              <w:rPr>
                <w:rFonts w:asciiTheme="minorHAnsi" w:hAnsiTheme="minorHAnsi" w:cstheme="minorHAnsi"/>
                <w:sz w:val="22"/>
                <w:szCs w:val="22"/>
              </w:rPr>
            </w:pPr>
            <w:r w:rsidRPr="00984237">
              <w:rPr>
                <w:rFonts w:asciiTheme="minorHAnsi" w:hAnsiTheme="minorHAnsi" w:cstheme="minorHAnsi"/>
                <w:sz w:val="22"/>
                <w:szCs w:val="22"/>
              </w:rPr>
              <w:t>1.</w:t>
            </w:r>
          </w:p>
        </w:tc>
        <w:tc>
          <w:tcPr>
            <w:tcW w:w="4278" w:type="dxa"/>
          </w:tcPr>
          <w:p w14:paraId="3E6DB5D9" w14:textId="77777777" w:rsidR="00D428DB" w:rsidRDefault="00D428DB" w:rsidP="00D428DB">
            <w:pPr>
              <w:autoSpaceDE w:val="0"/>
              <w:autoSpaceDN w:val="0"/>
              <w:adjustRightInd w:val="0"/>
              <w:rPr>
                <w:rFonts w:ascii="Calibri" w:hAnsi="Calibri" w:cs="Calibri"/>
                <w:sz w:val="22"/>
                <w:szCs w:val="22"/>
              </w:rPr>
            </w:pPr>
            <w:r>
              <w:rPr>
                <w:rFonts w:ascii="Calibri" w:hAnsi="Calibri" w:cs="Calibri"/>
                <w:sz w:val="22"/>
                <w:szCs w:val="22"/>
              </w:rPr>
              <w:t>Meeting Room for Master Trainers Orientation</w:t>
            </w:r>
          </w:p>
          <w:p w14:paraId="55C6EEE0" w14:textId="11E61F60" w:rsidR="00D428DB" w:rsidRPr="00984237" w:rsidRDefault="00D428DB" w:rsidP="00D428DB">
            <w:pPr>
              <w:pStyle w:val="NoSpacing"/>
              <w:rPr>
                <w:rFonts w:asciiTheme="minorHAnsi" w:hAnsiTheme="minorHAnsi" w:cstheme="minorHAnsi"/>
                <w:sz w:val="22"/>
                <w:szCs w:val="22"/>
              </w:rPr>
            </w:pPr>
            <w:r w:rsidRPr="00173887">
              <w:rPr>
                <w:rFonts w:ascii="Calibri" w:hAnsi="Calibri" w:cs="Calibri"/>
                <w:sz w:val="22"/>
                <w:szCs w:val="22"/>
              </w:rPr>
              <w:t>Small meeting room (including tea and lunch) for 3 facilitators and 4 UNFPA staff (total 7 Pax)</w:t>
            </w:r>
          </w:p>
        </w:tc>
        <w:tc>
          <w:tcPr>
            <w:tcW w:w="999" w:type="dxa"/>
          </w:tcPr>
          <w:p w14:paraId="7002A6FA" w14:textId="77777777" w:rsidR="00D428DB" w:rsidRDefault="00D428DB" w:rsidP="00D428DB">
            <w:pPr>
              <w:jc w:val="both"/>
              <w:rPr>
                <w:rFonts w:ascii="Calibri" w:hAnsi="Calibri" w:cs="Calibri"/>
                <w:sz w:val="22"/>
                <w:szCs w:val="22"/>
              </w:rPr>
            </w:pPr>
          </w:p>
          <w:p w14:paraId="3EF7B8CE" w14:textId="77777777" w:rsidR="00D428DB" w:rsidRDefault="00D428DB" w:rsidP="00D428DB">
            <w:pPr>
              <w:pStyle w:val="NoSpacing"/>
              <w:jc w:val="center"/>
              <w:rPr>
                <w:rFonts w:ascii="Calibri" w:hAnsi="Calibri" w:cs="Calibri"/>
                <w:sz w:val="22"/>
                <w:szCs w:val="22"/>
              </w:rPr>
            </w:pPr>
          </w:p>
          <w:p w14:paraId="4BC6D96C" w14:textId="40798908" w:rsidR="00D428DB" w:rsidRPr="00984237" w:rsidRDefault="00D428DB" w:rsidP="00D428DB">
            <w:pPr>
              <w:pStyle w:val="NoSpacing"/>
              <w:jc w:val="center"/>
              <w:rPr>
                <w:rFonts w:asciiTheme="minorHAnsi" w:eastAsia="Calibri" w:hAnsiTheme="minorHAnsi" w:cstheme="minorHAnsi"/>
                <w:sz w:val="22"/>
                <w:szCs w:val="22"/>
              </w:rPr>
            </w:pPr>
            <w:r>
              <w:rPr>
                <w:rFonts w:ascii="Calibri" w:hAnsi="Calibri" w:cs="Calibri"/>
                <w:sz w:val="22"/>
                <w:szCs w:val="22"/>
              </w:rPr>
              <w:t>2</w:t>
            </w:r>
          </w:p>
        </w:tc>
        <w:tc>
          <w:tcPr>
            <w:tcW w:w="1269" w:type="dxa"/>
            <w:vAlign w:val="center"/>
          </w:tcPr>
          <w:p w14:paraId="268FDA1B" w14:textId="22E774F9" w:rsidR="00D428DB" w:rsidRPr="00984237" w:rsidRDefault="00D428DB" w:rsidP="00D428DB">
            <w:pPr>
              <w:pStyle w:val="NoSpacing"/>
              <w:rPr>
                <w:rFonts w:asciiTheme="minorHAnsi" w:hAnsiTheme="minorHAnsi" w:cstheme="minorHAnsi"/>
                <w:sz w:val="22"/>
                <w:szCs w:val="22"/>
              </w:rPr>
            </w:pPr>
            <w:r>
              <w:rPr>
                <w:rFonts w:asciiTheme="minorHAnsi" w:hAnsiTheme="minorHAnsi" w:cstheme="minorHAnsi"/>
                <w:sz w:val="22"/>
                <w:szCs w:val="22"/>
              </w:rPr>
              <w:t>days</w:t>
            </w:r>
          </w:p>
        </w:tc>
        <w:tc>
          <w:tcPr>
            <w:tcW w:w="1050" w:type="dxa"/>
          </w:tcPr>
          <w:p w14:paraId="77AEF76D" w14:textId="77777777" w:rsidR="00D428DB" w:rsidRPr="00984237" w:rsidRDefault="00D428DB" w:rsidP="00D428DB">
            <w:pPr>
              <w:pStyle w:val="NoSpacing"/>
              <w:rPr>
                <w:rFonts w:asciiTheme="minorHAnsi" w:hAnsiTheme="minorHAnsi" w:cstheme="minorHAnsi"/>
                <w:sz w:val="22"/>
                <w:szCs w:val="22"/>
              </w:rPr>
            </w:pPr>
          </w:p>
        </w:tc>
        <w:tc>
          <w:tcPr>
            <w:tcW w:w="1560" w:type="dxa"/>
            <w:vAlign w:val="center"/>
          </w:tcPr>
          <w:p w14:paraId="0E570497" w14:textId="77777777" w:rsidR="00D428DB" w:rsidRPr="00984237" w:rsidRDefault="00D428DB" w:rsidP="00D428DB">
            <w:pPr>
              <w:pStyle w:val="NoSpacing"/>
              <w:rPr>
                <w:rFonts w:asciiTheme="minorHAnsi" w:hAnsiTheme="minorHAnsi" w:cstheme="minorHAnsi"/>
                <w:sz w:val="22"/>
                <w:szCs w:val="22"/>
              </w:rPr>
            </w:pPr>
          </w:p>
        </w:tc>
      </w:tr>
      <w:tr w:rsidR="00D428DB" w:rsidRPr="00A76D51" w14:paraId="6753DE9B" w14:textId="77777777" w:rsidTr="0082451E">
        <w:trPr>
          <w:trHeight w:val="323"/>
          <w:jc w:val="center"/>
        </w:trPr>
        <w:tc>
          <w:tcPr>
            <w:tcW w:w="983" w:type="dxa"/>
            <w:vAlign w:val="center"/>
          </w:tcPr>
          <w:p w14:paraId="0590F369" w14:textId="662A49DE" w:rsidR="00D428DB" w:rsidRPr="00984237" w:rsidRDefault="00D428DB" w:rsidP="00D428DB">
            <w:pPr>
              <w:pStyle w:val="NoSpacing"/>
              <w:rPr>
                <w:rFonts w:asciiTheme="minorHAnsi" w:hAnsiTheme="minorHAnsi" w:cstheme="minorHAnsi"/>
                <w:sz w:val="22"/>
                <w:szCs w:val="22"/>
              </w:rPr>
            </w:pPr>
            <w:r>
              <w:rPr>
                <w:rFonts w:asciiTheme="minorHAnsi" w:hAnsiTheme="minorHAnsi" w:cstheme="minorHAnsi"/>
                <w:sz w:val="22"/>
                <w:szCs w:val="22"/>
              </w:rPr>
              <w:t>2</w:t>
            </w:r>
            <w:r w:rsidRPr="00984237">
              <w:rPr>
                <w:rFonts w:asciiTheme="minorHAnsi" w:hAnsiTheme="minorHAnsi" w:cstheme="minorHAnsi"/>
                <w:sz w:val="22"/>
                <w:szCs w:val="22"/>
              </w:rPr>
              <w:t>.</w:t>
            </w:r>
          </w:p>
        </w:tc>
        <w:tc>
          <w:tcPr>
            <w:tcW w:w="4278" w:type="dxa"/>
          </w:tcPr>
          <w:p w14:paraId="0D1FBF5D" w14:textId="77777777" w:rsidR="00D428DB" w:rsidRDefault="00D428DB" w:rsidP="00D428DB">
            <w:pPr>
              <w:autoSpaceDE w:val="0"/>
              <w:autoSpaceDN w:val="0"/>
              <w:adjustRightInd w:val="0"/>
              <w:rPr>
                <w:rFonts w:ascii="Calibri" w:hAnsi="Calibri" w:cs="Calibri"/>
                <w:sz w:val="22"/>
                <w:szCs w:val="22"/>
              </w:rPr>
            </w:pPr>
            <w:r>
              <w:rPr>
                <w:rFonts w:ascii="Calibri" w:hAnsi="Calibri" w:cs="Calibri"/>
                <w:sz w:val="22"/>
                <w:szCs w:val="22"/>
              </w:rPr>
              <w:t xml:space="preserve">Meeting Room for </w:t>
            </w:r>
            <w:r w:rsidRPr="00173887">
              <w:rPr>
                <w:rFonts w:ascii="Calibri" w:hAnsi="Calibri" w:cs="Calibri"/>
                <w:sz w:val="22"/>
                <w:szCs w:val="22"/>
              </w:rPr>
              <w:t xml:space="preserve">Regional GBV Training for </w:t>
            </w:r>
            <w:r>
              <w:rPr>
                <w:rFonts w:ascii="Calibri" w:hAnsi="Calibri" w:cs="Calibri"/>
                <w:sz w:val="22"/>
                <w:szCs w:val="22"/>
              </w:rPr>
              <w:t>H</w:t>
            </w:r>
            <w:r w:rsidRPr="00173887">
              <w:rPr>
                <w:rFonts w:ascii="Calibri" w:hAnsi="Calibri" w:cs="Calibri"/>
                <w:sz w:val="22"/>
                <w:szCs w:val="22"/>
              </w:rPr>
              <w:t xml:space="preserve">ealth </w:t>
            </w:r>
            <w:r>
              <w:rPr>
                <w:rFonts w:ascii="Calibri" w:hAnsi="Calibri" w:cs="Calibri"/>
                <w:sz w:val="22"/>
                <w:szCs w:val="22"/>
              </w:rPr>
              <w:t>S</w:t>
            </w:r>
            <w:r w:rsidRPr="00173887">
              <w:rPr>
                <w:rFonts w:ascii="Calibri" w:hAnsi="Calibri" w:cs="Calibri"/>
                <w:sz w:val="22"/>
                <w:szCs w:val="22"/>
              </w:rPr>
              <w:t xml:space="preserve">ervice </w:t>
            </w:r>
            <w:r>
              <w:rPr>
                <w:rFonts w:ascii="Calibri" w:hAnsi="Calibri" w:cs="Calibri"/>
                <w:sz w:val="22"/>
                <w:szCs w:val="22"/>
              </w:rPr>
              <w:t>P</w:t>
            </w:r>
            <w:r w:rsidRPr="00173887">
              <w:rPr>
                <w:rFonts w:ascii="Calibri" w:hAnsi="Calibri" w:cs="Calibri"/>
                <w:sz w:val="22"/>
                <w:szCs w:val="22"/>
              </w:rPr>
              <w:t>rovider</w:t>
            </w:r>
          </w:p>
          <w:p w14:paraId="15FCF927" w14:textId="77777777" w:rsidR="00D428DB" w:rsidRDefault="00D428DB" w:rsidP="00D428DB">
            <w:pPr>
              <w:autoSpaceDE w:val="0"/>
              <w:autoSpaceDN w:val="0"/>
              <w:adjustRightInd w:val="0"/>
              <w:rPr>
                <w:rFonts w:ascii="Calibri" w:hAnsi="Calibri" w:cs="Calibri"/>
                <w:sz w:val="22"/>
                <w:szCs w:val="22"/>
              </w:rPr>
            </w:pPr>
            <w:r>
              <w:rPr>
                <w:rFonts w:ascii="Calibri" w:hAnsi="Calibri" w:cs="Calibri"/>
                <w:sz w:val="22"/>
                <w:szCs w:val="22"/>
              </w:rPr>
              <w:t>Conference Package</w:t>
            </w:r>
          </w:p>
          <w:p w14:paraId="24EF00A5" w14:textId="77777777" w:rsidR="00D428DB" w:rsidRDefault="00D428DB" w:rsidP="00D428DB">
            <w:pPr>
              <w:pStyle w:val="ListParagraph"/>
              <w:numPr>
                <w:ilvl w:val="0"/>
                <w:numId w:val="38"/>
              </w:numPr>
              <w:rPr>
                <w:rFonts w:ascii="Calibri" w:hAnsi="Calibri" w:cs="Calibri"/>
                <w:szCs w:val="22"/>
              </w:rPr>
            </w:pPr>
            <w:r>
              <w:rPr>
                <w:rFonts w:ascii="Calibri" w:hAnsi="Calibri" w:cs="Calibri"/>
                <w:szCs w:val="22"/>
              </w:rPr>
              <w:t>28 participants</w:t>
            </w:r>
          </w:p>
          <w:p w14:paraId="7FF88B9C" w14:textId="77777777" w:rsidR="00D428DB" w:rsidRDefault="00D428DB" w:rsidP="00D428DB">
            <w:pPr>
              <w:pStyle w:val="ListParagraph"/>
              <w:numPr>
                <w:ilvl w:val="0"/>
                <w:numId w:val="38"/>
              </w:numPr>
              <w:rPr>
                <w:rFonts w:ascii="Calibri" w:hAnsi="Calibri" w:cs="Calibri"/>
                <w:szCs w:val="22"/>
              </w:rPr>
            </w:pPr>
            <w:r>
              <w:rPr>
                <w:rFonts w:ascii="Calibri" w:hAnsi="Calibri" w:cs="Calibri"/>
                <w:szCs w:val="22"/>
              </w:rPr>
              <w:t>28/08/2023 to 01/09/2023</w:t>
            </w:r>
          </w:p>
          <w:p w14:paraId="7D10DF6C" w14:textId="77777777" w:rsidR="00D428DB" w:rsidRDefault="00D428DB" w:rsidP="00D428DB">
            <w:pPr>
              <w:pStyle w:val="ListParagraph"/>
              <w:numPr>
                <w:ilvl w:val="0"/>
                <w:numId w:val="38"/>
              </w:numPr>
              <w:rPr>
                <w:rFonts w:ascii="Calibri" w:hAnsi="Calibri" w:cs="Calibri"/>
                <w:szCs w:val="22"/>
              </w:rPr>
            </w:pPr>
            <w:r>
              <w:rPr>
                <w:rFonts w:ascii="Calibri" w:hAnsi="Calibri" w:cs="Calibri"/>
                <w:szCs w:val="22"/>
              </w:rPr>
              <w:t>M</w:t>
            </w:r>
            <w:r w:rsidRPr="00A36C25">
              <w:rPr>
                <w:rFonts w:ascii="Calibri" w:hAnsi="Calibri" w:cs="Calibri"/>
                <w:szCs w:val="22"/>
              </w:rPr>
              <w:t>orning and afternoon teas plus lunch</w:t>
            </w:r>
          </w:p>
          <w:p w14:paraId="24D6B580" w14:textId="0B5826E7" w:rsidR="00D428DB" w:rsidRPr="00984237" w:rsidRDefault="00D428DB" w:rsidP="00D428DB">
            <w:pPr>
              <w:pStyle w:val="ListParagraph"/>
              <w:numPr>
                <w:ilvl w:val="0"/>
                <w:numId w:val="38"/>
              </w:numPr>
              <w:rPr>
                <w:rFonts w:asciiTheme="minorHAnsi" w:hAnsiTheme="minorHAnsi" w:cstheme="minorHAnsi"/>
                <w:szCs w:val="22"/>
              </w:rPr>
            </w:pPr>
            <w:r w:rsidRPr="00A36C25">
              <w:rPr>
                <w:rFonts w:ascii="Calibri" w:hAnsi="Calibri" w:cs="Calibri"/>
                <w:szCs w:val="22"/>
              </w:rPr>
              <w:t xml:space="preserve">Meeting equipment: multi-media, speakers, </w:t>
            </w:r>
            <w:r>
              <w:rPr>
                <w:rFonts w:ascii="Calibri" w:hAnsi="Calibri" w:cs="Calibri"/>
                <w:szCs w:val="22"/>
              </w:rPr>
              <w:t>m</w:t>
            </w:r>
            <w:r w:rsidRPr="00A36C25">
              <w:rPr>
                <w:rFonts w:ascii="Calibri" w:hAnsi="Calibri" w:cs="Calibri"/>
                <w:szCs w:val="22"/>
              </w:rPr>
              <w:t>icrophones, water, etc.</w:t>
            </w:r>
          </w:p>
        </w:tc>
        <w:tc>
          <w:tcPr>
            <w:tcW w:w="999" w:type="dxa"/>
          </w:tcPr>
          <w:p w14:paraId="38486BCE" w14:textId="77777777" w:rsidR="00D428DB" w:rsidRDefault="00D428DB" w:rsidP="00D428DB">
            <w:pPr>
              <w:pStyle w:val="NoSpacing"/>
              <w:jc w:val="center"/>
              <w:rPr>
                <w:rFonts w:ascii="Calibri" w:hAnsi="Calibri" w:cs="Calibri"/>
                <w:sz w:val="22"/>
                <w:szCs w:val="22"/>
              </w:rPr>
            </w:pPr>
          </w:p>
          <w:p w14:paraId="74647751" w14:textId="77777777" w:rsidR="00D428DB" w:rsidRDefault="00D428DB" w:rsidP="00D428DB">
            <w:pPr>
              <w:pStyle w:val="NoSpacing"/>
              <w:jc w:val="center"/>
              <w:rPr>
                <w:rFonts w:ascii="Calibri" w:hAnsi="Calibri" w:cs="Calibri"/>
                <w:sz w:val="22"/>
                <w:szCs w:val="22"/>
              </w:rPr>
            </w:pPr>
          </w:p>
          <w:p w14:paraId="0723AD94" w14:textId="77777777" w:rsidR="00D428DB" w:rsidRDefault="00D428DB" w:rsidP="00D428DB">
            <w:pPr>
              <w:pStyle w:val="NoSpacing"/>
              <w:jc w:val="center"/>
              <w:rPr>
                <w:rFonts w:ascii="Calibri" w:hAnsi="Calibri" w:cs="Calibri"/>
                <w:sz w:val="22"/>
                <w:szCs w:val="22"/>
              </w:rPr>
            </w:pPr>
          </w:p>
          <w:p w14:paraId="2B64B15B" w14:textId="77777777" w:rsidR="00D428DB" w:rsidRDefault="00D428DB" w:rsidP="00D428DB">
            <w:pPr>
              <w:pStyle w:val="NoSpacing"/>
              <w:jc w:val="center"/>
              <w:rPr>
                <w:rFonts w:ascii="Calibri" w:hAnsi="Calibri" w:cs="Calibri"/>
                <w:sz w:val="22"/>
                <w:szCs w:val="22"/>
              </w:rPr>
            </w:pPr>
          </w:p>
          <w:p w14:paraId="5BFDA55F" w14:textId="7EC6CAF2" w:rsidR="00D428DB" w:rsidRPr="00984237" w:rsidRDefault="00D428DB" w:rsidP="00D428DB">
            <w:pPr>
              <w:pStyle w:val="NoSpacing"/>
              <w:jc w:val="center"/>
              <w:rPr>
                <w:rFonts w:asciiTheme="minorHAnsi" w:eastAsia="Calibri" w:hAnsiTheme="minorHAnsi" w:cstheme="minorHAnsi"/>
                <w:sz w:val="22"/>
                <w:szCs w:val="22"/>
              </w:rPr>
            </w:pPr>
            <w:r>
              <w:rPr>
                <w:rFonts w:ascii="Calibri" w:hAnsi="Calibri" w:cs="Calibri"/>
                <w:sz w:val="22"/>
                <w:szCs w:val="22"/>
              </w:rPr>
              <w:t>5</w:t>
            </w:r>
          </w:p>
        </w:tc>
        <w:tc>
          <w:tcPr>
            <w:tcW w:w="1269" w:type="dxa"/>
            <w:vAlign w:val="center"/>
          </w:tcPr>
          <w:p w14:paraId="2CBE1E5B" w14:textId="03DC0D8F" w:rsidR="00D428DB" w:rsidRPr="00984237" w:rsidRDefault="00D428DB" w:rsidP="00D428DB">
            <w:pPr>
              <w:pStyle w:val="NoSpacing"/>
              <w:rPr>
                <w:rFonts w:asciiTheme="minorHAnsi" w:hAnsiTheme="minorHAnsi" w:cstheme="minorHAnsi"/>
                <w:sz w:val="22"/>
                <w:szCs w:val="22"/>
              </w:rPr>
            </w:pPr>
            <w:r w:rsidRPr="00984237">
              <w:rPr>
                <w:rFonts w:asciiTheme="minorHAnsi" w:hAnsiTheme="minorHAnsi" w:cstheme="minorHAnsi"/>
                <w:sz w:val="22"/>
                <w:szCs w:val="22"/>
              </w:rPr>
              <w:t>days</w:t>
            </w:r>
          </w:p>
        </w:tc>
        <w:tc>
          <w:tcPr>
            <w:tcW w:w="1050" w:type="dxa"/>
          </w:tcPr>
          <w:p w14:paraId="149F51AB" w14:textId="77777777" w:rsidR="00D428DB" w:rsidRPr="00984237" w:rsidRDefault="00D428DB" w:rsidP="00D428DB">
            <w:pPr>
              <w:pStyle w:val="NoSpacing"/>
              <w:rPr>
                <w:rFonts w:asciiTheme="minorHAnsi" w:hAnsiTheme="minorHAnsi" w:cstheme="minorHAnsi"/>
                <w:sz w:val="22"/>
                <w:szCs w:val="22"/>
              </w:rPr>
            </w:pPr>
          </w:p>
        </w:tc>
        <w:tc>
          <w:tcPr>
            <w:tcW w:w="1560" w:type="dxa"/>
            <w:vAlign w:val="center"/>
          </w:tcPr>
          <w:p w14:paraId="3F0CC0F9" w14:textId="77777777" w:rsidR="00D428DB" w:rsidRPr="00984237" w:rsidRDefault="00D428DB" w:rsidP="00D428DB">
            <w:pPr>
              <w:pStyle w:val="NoSpacing"/>
              <w:rPr>
                <w:rFonts w:asciiTheme="minorHAnsi" w:hAnsiTheme="minorHAnsi" w:cstheme="minorHAnsi"/>
                <w:sz w:val="22"/>
                <w:szCs w:val="22"/>
              </w:rPr>
            </w:pPr>
          </w:p>
        </w:tc>
      </w:tr>
      <w:tr w:rsidR="00D428DB" w:rsidRPr="00A76D51" w14:paraId="34E7C5CC" w14:textId="77777777" w:rsidTr="0082451E">
        <w:trPr>
          <w:trHeight w:val="323"/>
          <w:jc w:val="center"/>
        </w:trPr>
        <w:tc>
          <w:tcPr>
            <w:tcW w:w="983" w:type="dxa"/>
            <w:vAlign w:val="center"/>
          </w:tcPr>
          <w:p w14:paraId="57B6B281" w14:textId="6F301B84" w:rsidR="00D428DB" w:rsidRDefault="00D428DB" w:rsidP="00D428DB">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278" w:type="dxa"/>
          </w:tcPr>
          <w:p w14:paraId="16EAEE36" w14:textId="4FD9185A" w:rsidR="00D428DB" w:rsidRPr="00984237" w:rsidRDefault="00D428DB" w:rsidP="00D428DB">
            <w:pPr>
              <w:autoSpaceDE w:val="0"/>
              <w:autoSpaceDN w:val="0"/>
              <w:adjustRightInd w:val="0"/>
              <w:rPr>
                <w:rFonts w:asciiTheme="minorHAnsi" w:hAnsiTheme="minorHAnsi" w:cstheme="minorHAnsi"/>
                <w:sz w:val="22"/>
                <w:szCs w:val="22"/>
              </w:rPr>
            </w:pPr>
            <w:r>
              <w:rPr>
                <w:rFonts w:ascii="Calibri" w:hAnsi="Calibri" w:cs="Calibri"/>
                <w:sz w:val="22"/>
                <w:szCs w:val="22"/>
              </w:rPr>
              <w:t>Accommodation – 7 pax</w:t>
            </w:r>
          </w:p>
        </w:tc>
        <w:tc>
          <w:tcPr>
            <w:tcW w:w="999" w:type="dxa"/>
          </w:tcPr>
          <w:p w14:paraId="4DC13DF2" w14:textId="712D7F70" w:rsidR="00D428DB" w:rsidRPr="00984237" w:rsidRDefault="00D428DB" w:rsidP="00D428DB">
            <w:pPr>
              <w:pStyle w:val="NoSpacing"/>
              <w:jc w:val="center"/>
              <w:rPr>
                <w:rFonts w:asciiTheme="minorHAnsi" w:hAnsiTheme="minorHAnsi" w:cstheme="minorHAnsi"/>
                <w:sz w:val="22"/>
                <w:szCs w:val="22"/>
              </w:rPr>
            </w:pPr>
            <w:r>
              <w:rPr>
                <w:rFonts w:ascii="Calibri" w:hAnsi="Calibri" w:cs="Calibri"/>
                <w:sz w:val="22"/>
                <w:szCs w:val="22"/>
              </w:rPr>
              <w:t>10</w:t>
            </w:r>
          </w:p>
        </w:tc>
        <w:tc>
          <w:tcPr>
            <w:tcW w:w="1269" w:type="dxa"/>
            <w:vAlign w:val="center"/>
          </w:tcPr>
          <w:p w14:paraId="09724CD3" w14:textId="727EFBCC" w:rsidR="00D428DB" w:rsidRPr="00984237" w:rsidRDefault="00D428DB" w:rsidP="00D428DB">
            <w:pPr>
              <w:pStyle w:val="NoSpacing"/>
              <w:rPr>
                <w:rFonts w:asciiTheme="minorHAnsi" w:hAnsiTheme="minorHAnsi" w:cstheme="minorHAnsi"/>
                <w:sz w:val="22"/>
                <w:szCs w:val="22"/>
              </w:rPr>
            </w:pPr>
            <w:r>
              <w:rPr>
                <w:rFonts w:asciiTheme="minorHAnsi" w:hAnsiTheme="minorHAnsi" w:cstheme="minorHAnsi"/>
                <w:sz w:val="22"/>
                <w:szCs w:val="22"/>
              </w:rPr>
              <w:t>nights</w:t>
            </w:r>
          </w:p>
        </w:tc>
        <w:tc>
          <w:tcPr>
            <w:tcW w:w="1050" w:type="dxa"/>
          </w:tcPr>
          <w:p w14:paraId="00FA0150" w14:textId="77777777" w:rsidR="00D428DB" w:rsidRPr="00984237" w:rsidRDefault="00D428DB" w:rsidP="00D428DB">
            <w:pPr>
              <w:pStyle w:val="NoSpacing"/>
              <w:rPr>
                <w:rFonts w:asciiTheme="minorHAnsi" w:hAnsiTheme="minorHAnsi" w:cstheme="minorHAnsi"/>
                <w:sz w:val="22"/>
                <w:szCs w:val="22"/>
              </w:rPr>
            </w:pPr>
          </w:p>
        </w:tc>
        <w:tc>
          <w:tcPr>
            <w:tcW w:w="1560" w:type="dxa"/>
            <w:vAlign w:val="center"/>
          </w:tcPr>
          <w:p w14:paraId="1211188E" w14:textId="77777777" w:rsidR="00D428DB" w:rsidRPr="00984237" w:rsidRDefault="00D428DB" w:rsidP="00D428DB">
            <w:pPr>
              <w:pStyle w:val="NoSpacing"/>
              <w:rPr>
                <w:rFonts w:asciiTheme="minorHAnsi" w:hAnsiTheme="minorHAnsi" w:cstheme="minorHAnsi"/>
                <w:sz w:val="22"/>
                <w:szCs w:val="22"/>
              </w:rPr>
            </w:pPr>
          </w:p>
        </w:tc>
      </w:tr>
      <w:tr w:rsidR="00D428DB" w:rsidRPr="00A76D51" w14:paraId="299FA101" w14:textId="77777777" w:rsidTr="0082451E">
        <w:trPr>
          <w:trHeight w:val="323"/>
          <w:jc w:val="center"/>
        </w:trPr>
        <w:tc>
          <w:tcPr>
            <w:tcW w:w="983" w:type="dxa"/>
            <w:vAlign w:val="center"/>
          </w:tcPr>
          <w:p w14:paraId="66C44FE3" w14:textId="7242DD48" w:rsidR="00D428DB" w:rsidRDefault="00D428DB" w:rsidP="00D428DB">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278" w:type="dxa"/>
          </w:tcPr>
          <w:p w14:paraId="14399C19" w14:textId="56880385" w:rsidR="00D428DB" w:rsidRPr="00984237" w:rsidRDefault="00D428DB" w:rsidP="00D428DB">
            <w:pPr>
              <w:autoSpaceDE w:val="0"/>
              <w:autoSpaceDN w:val="0"/>
              <w:adjustRightInd w:val="0"/>
              <w:rPr>
                <w:rFonts w:asciiTheme="minorHAnsi" w:hAnsiTheme="minorHAnsi" w:cstheme="minorHAnsi"/>
                <w:sz w:val="22"/>
                <w:szCs w:val="22"/>
              </w:rPr>
            </w:pPr>
            <w:r>
              <w:rPr>
                <w:rFonts w:ascii="Calibri" w:hAnsi="Calibri" w:cs="Calibri"/>
                <w:sz w:val="22"/>
                <w:szCs w:val="22"/>
              </w:rPr>
              <w:t>Accommodation – 21 pax</w:t>
            </w:r>
          </w:p>
        </w:tc>
        <w:tc>
          <w:tcPr>
            <w:tcW w:w="999" w:type="dxa"/>
          </w:tcPr>
          <w:p w14:paraId="01261C64" w14:textId="152F3B60" w:rsidR="00D428DB" w:rsidRPr="00984237" w:rsidRDefault="00D428DB" w:rsidP="00D428DB">
            <w:pPr>
              <w:pStyle w:val="NoSpacing"/>
              <w:jc w:val="center"/>
              <w:rPr>
                <w:rFonts w:asciiTheme="minorHAnsi" w:hAnsiTheme="minorHAnsi" w:cstheme="minorHAnsi"/>
                <w:sz w:val="22"/>
                <w:szCs w:val="22"/>
              </w:rPr>
            </w:pPr>
            <w:r>
              <w:rPr>
                <w:rFonts w:ascii="Calibri" w:hAnsi="Calibri" w:cs="Calibri"/>
                <w:sz w:val="22"/>
                <w:szCs w:val="22"/>
              </w:rPr>
              <w:t>6</w:t>
            </w:r>
          </w:p>
        </w:tc>
        <w:tc>
          <w:tcPr>
            <w:tcW w:w="1269" w:type="dxa"/>
            <w:vAlign w:val="center"/>
          </w:tcPr>
          <w:p w14:paraId="2E1BC95F" w14:textId="0DC0A0DB" w:rsidR="00D428DB" w:rsidRPr="00984237" w:rsidRDefault="00D428DB" w:rsidP="00D428DB">
            <w:pPr>
              <w:pStyle w:val="NoSpacing"/>
              <w:rPr>
                <w:rFonts w:asciiTheme="minorHAnsi" w:hAnsiTheme="minorHAnsi" w:cstheme="minorHAnsi"/>
                <w:sz w:val="22"/>
                <w:szCs w:val="22"/>
              </w:rPr>
            </w:pPr>
            <w:r>
              <w:rPr>
                <w:rFonts w:asciiTheme="minorHAnsi" w:hAnsiTheme="minorHAnsi" w:cstheme="minorHAnsi"/>
                <w:sz w:val="22"/>
                <w:szCs w:val="22"/>
              </w:rPr>
              <w:t>nights</w:t>
            </w:r>
          </w:p>
        </w:tc>
        <w:tc>
          <w:tcPr>
            <w:tcW w:w="1050" w:type="dxa"/>
          </w:tcPr>
          <w:p w14:paraId="7B091F52" w14:textId="77777777" w:rsidR="00D428DB" w:rsidRPr="00984237" w:rsidRDefault="00D428DB" w:rsidP="00D428DB">
            <w:pPr>
              <w:pStyle w:val="NoSpacing"/>
              <w:rPr>
                <w:rFonts w:asciiTheme="minorHAnsi" w:hAnsiTheme="minorHAnsi" w:cstheme="minorHAnsi"/>
                <w:sz w:val="22"/>
                <w:szCs w:val="22"/>
              </w:rPr>
            </w:pPr>
          </w:p>
        </w:tc>
        <w:tc>
          <w:tcPr>
            <w:tcW w:w="1560" w:type="dxa"/>
            <w:vAlign w:val="center"/>
          </w:tcPr>
          <w:p w14:paraId="28038204" w14:textId="77777777" w:rsidR="00D428DB" w:rsidRPr="00984237" w:rsidRDefault="00D428DB" w:rsidP="00D428DB">
            <w:pPr>
              <w:pStyle w:val="NoSpacing"/>
              <w:rPr>
                <w:rFonts w:asciiTheme="minorHAnsi" w:hAnsiTheme="minorHAnsi" w:cstheme="minorHAnsi"/>
                <w:sz w:val="22"/>
                <w:szCs w:val="22"/>
              </w:rPr>
            </w:pPr>
          </w:p>
        </w:tc>
      </w:tr>
      <w:tr w:rsidR="00984237" w:rsidRPr="00A76D51" w14:paraId="2A02F8AD" w14:textId="77777777" w:rsidTr="00CF08DC">
        <w:trPr>
          <w:trHeight w:val="323"/>
          <w:jc w:val="center"/>
        </w:trPr>
        <w:tc>
          <w:tcPr>
            <w:tcW w:w="8579" w:type="dxa"/>
            <w:gridSpan w:val="5"/>
            <w:vAlign w:val="center"/>
          </w:tcPr>
          <w:p w14:paraId="396AB1DB" w14:textId="2418BA8A" w:rsidR="00984237" w:rsidRPr="002C3BC0" w:rsidRDefault="00984237" w:rsidP="00984237">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CA7D1B">
              <w:rPr>
                <w:rFonts w:ascii="Calibri" w:hAnsi="Calibri" w:cs="Calibri"/>
                <w:b/>
                <w:bCs/>
                <w:sz w:val="22"/>
                <w:szCs w:val="22"/>
              </w:rPr>
              <w:t>FJD</w:t>
            </w:r>
          </w:p>
        </w:tc>
        <w:tc>
          <w:tcPr>
            <w:tcW w:w="1560" w:type="dxa"/>
            <w:vAlign w:val="center"/>
          </w:tcPr>
          <w:p w14:paraId="4D35F4F3" w14:textId="77777777" w:rsidR="00984237" w:rsidRPr="00A76D51" w:rsidRDefault="00984237" w:rsidP="00984237">
            <w:pPr>
              <w:spacing w:before="60" w:after="60"/>
              <w:rPr>
                <w:rFonts w:ascii="Calibri" w:hAnsi="Calibri" w:cs="Calibri"/>
                <w:sz w:val="22"/>
                <w:szCs w:val="22"/>
              </w:rPr>
            </w:pPr>
          </w:p>
        </w:tc>
      </w:tr>
    </w:tbl>
    <w:p w14:paraId="6EA65C43" w14:textId="1787AF3B" w:rsidR="00B415C5" w:rsidRPr="00E340A1" w:rsidRDefault="003067A6" w:rsidP="00A46345">
      <w:pPr>
        <w:rPr>
          <w:b/>
          <w:bCs/>
          <w:sz w:val="22"/>
        </w:rPr>
      </w:pPr>
      <w:r>
        <w:rPr>
          <w:b/>
          <w:bCs/>
          <w:noProof/>
          <w:lang w:val="en-GB" w:eastAsia="en-GB"/>
        </w:rPr>
        <w:lastRenderedPageBreak/>
        <mc:AlternateContent>
          <mc:Choice Requires="wps">
            <w:drawing>
              <wp:anchor distT="0" distB="0" distL="114300" distR="114300" simplePos="0" relativeHeight="251659264" behindDoc="0" locked="0" layoutInCell="1" allowOverlap="1" wp14:anchorId="7D45EC7D" wp14:editId="63E92348">
                <wp:simplePos x="0" y="0"/>
                <wp:positionH relativeFrom="column">
                  <wp:posOffset>-152400</wp:posOffset>
                </wp:positionH>
                <wp:positionV relativeFrom="paragraph">
                  <wp:posOffset>212090</wp:posOffset>
                </wp:positionV>
                <wp:extent cx="6429375" cy="923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7pt;width:506.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7E6B076D"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7D3E73">
        <w:rPr>
          <w:rFonts w:ascii="Calibri" w:hAnsi="Calibri"/>
          <w:szCs w:val="22"/>
        </w:rPr>
        <w:t>3</w:t>
      </w:r>
      <w:r w:rsidR="00CA7D1B">
        <w:rPr>
          <w:rFonts w:ascii="Calibri" w:hAnsi="Calibri"/>
          <w:szCs w:val="22"/>
        </w:rPr>
        <w:t>5</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7D3E73"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CECF061" w14:textId="77777777" w:rsidR="00D428DB" w:rsidRDefault="00D428DB" w:rsidP="00F261FD">
            <w:pPr>
              <w:tabs>
                <w:tab w:val="left" w:pos="-180"/>
                <w:tab w:val="right" w:pos="1980"/>
                <w:tab w:val="left" w:pos="2160"/>
                <w:tab w:val="left" w:pos="4320"/>
              </w:tabs>
              <w:rPr>
                <w:rFonts w:ascii="Calibri" w:eastAsia="Calibri" w:hAnsi="Calibri" w:cs="Calibri"/>
                <w:bCs/>
                <w:sz w:val="22"/>
                <w:szCs w:val="22"/>
              </w:rPr>
            </w:pPr>
          </w:p>
          <w:p w14:paraId="31F3FCBD" w14:textId="77777777" w:rsidR="00D428DB" w:rsidRDefault="00D428DB" w:rsidP="00F261FD">
            <w:pPr>
              <w:tabs>
                <w:tab w:val="left" w:pos="-180"/>
                <w:tab w:val="right" w:pos="1980"/>
                <w:tab w:val="left" w:pos="2160"/>
                <w:tab w:val="left" w:pos="4320"/>
              </w:tabs>
              <w:rPr>
                <w:rFonts w:ascii="Calibri" w:eastAsia="Calibri" w:hAnsi="Calibri" w:cs="Calibri"/>
                <w:bCs/>
                <w:sz w:val="22"/>
                <w:szCs w:val="22"/>
              </w:rPr>
            </w:pPr>
          </w:p>
          <w:p w14:paraId="74030F1E" w14:textId="77777777" w:rsidR="00D428DB" w:rsidRPr="003A1F0A" w:rsidRDefault="00D428DB"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0FB1C45F" w14:textId="77777777" w:rsidR="00D428DB" w:rsidRDefault="00D428DB" w:rsidP="00B415C5">
      <w:pPr>
        <w:jc w:val="center"/>
        <w:rPr>
          <w:rFonts w:ascii="Calibri" w:hAnsi="Calibri" w:cs="Calibri"/>
          <w:b/>
          <w:sz w:val="28"/>
          <w:szCs w:val="28"/>
        </w:rPr>
      </w:pPr>
    </w:p>
    <w:p w14:paraId="41F878D9" w14:textId="77777777" w:rsidR="00D428DB" w:rsidRDefault="00D428DB" w:rsidP="00B415C5">
      <w:pPr>
        <w:jc w:val="center"/>
        <w:rPr>
          <w:rFonts w:ascii="Calibri" w:hAnsi="Calibri" w:cs="Calibri"/>
          <w:b/>
          <w:sz w:val="28"/>
          <w:szCs w:val="28"/>
        </w:rPr>
      </w:pPr>
    </w:p>
    <w:p w14:paraId="7907EFE4" w14:textId="77777777" w:rsidR="00D428DB" w:rsidRDefault="00D428DB" w:rsidP="00B415C5">
      <w:pPr>
        <w:jc w:val="center"/>
        <w:rPr>
          <w:rFonts w:ascii="Calibri" w:hAnsi="Calibri" w:cs="Calibri"/>
          <w:b/>
          <w:sz w:val="28"/>
          <w:szCs w:val="28"/>
        </w:rPr>
      </w:pPr>
    </w:p>
    <w:p w14:paraId="2B9CF48E" w14:textId="77777777" w:rsidR="00D428DB" w:rsidRDefault="00D428DB" w:rsidP="00B415C5">
      <w:pPr>
        <w:jc w:val="center"/>
        <w:rPr>
          <w:rFonts w:ascii="Calibri" w:hAnsi="Calibri" w:cs="Calibri"/>
          <w:b/>
          <w:sz w:val="28"/>
          <w:szCs w:val="28"/>
        </w:rPr>
      </w:pPr>
    </w:p>
    <w:p w14:paraId="31A359F4" w14:textId="77777777" w:rsidR="00D428DB" w:rsidRDefault="00D428DB" w:rsidP="00B415C5">
      <w:pPr>
        <w:jc w:val="center"/>
        <w:rPr>
          <w:rFonts w:ascii="Calibri" w:hAnsi="Calibri" w:cs="Calibri"/>
          <w:b/>
          <w:sz w:val="28"/>
          <w:szCs w:val="28"/>
        </w:rPr>
      </w:pPr>
    </w:p>
    <w:p w14:paraId="473B2C18" w14:textId="77777777" w:rsidR="00D428DB" w:rsidRDefault="00D428DB" w:rsidP="00B415C5">
      <w:pPr>
        <w:jc w:val="center"/>
        <w:rPr>
          <w:rFonts w:ascii="Calibri" w:hAnsi="Calibri" w:cs="Calibri"/>
          <w:b/>
          <w:sz w:val="28"/>
          <w:szCs w:val="28"/>
        </w:rPr>
      </w:pPr>
    </w:p>
    <w:p w14:paraId="50F96121" w14:textId="77777777" w:rsidR="00D428DB" w:rsidRDefault="00D428DB" w:rsidP="00B415C5">
      <w:pPr>
        <w:jc w:val="center"/>
        <w:rPr>
          <w:rFonts w:ascii="Calibri" w:hAnsi="Calibri" w:cs="Calibri"/>
          <w:b/>
          <w:sz w:val="28"/>
          <w:szCs w:val="28"/>
        </w:rPr>
      </w:pPr>
    </w:p>
    <w:p w14:paraId="27573A59" w14:textId="77777777" w:rsidR="00D428DB" w:rsidRDefault="00D428DB" w:rsidP="00B415C5">
      <w:pPr>
        <w:jc w:val="center"/>
        <w:rPr>
          <w:rFonts w:ascii="Calibri" w:hAnsi="Calibri" w:cs="Calibri"/>
          <w:b/>
          <w:sz w:val="28"/>
          <w:szCs w:val="28"/>
        </w:rPr>
      </w:pPr>
    </w:p>
    <w:p w14:paraId="64E310B7" w14:textId="77777777" w:rsidR="00D428DB" w:rsidRDefault="00D428DB" w:rsidP="00B415C5">
      <w:pPr>
        <w:jc w:val="center"/>
        <w:rPr>
          <w:rFonts w:ascii="Calibri" w:hAnsi="Calibri" w:cs="Calibri"/>
          <w:b/>
          <w:sz w:val="28"/>
          <w:szCs w:val="28"/>
        </w:rPr>
      </w:pPr>
    </w:p>
    <w:p w14:paraId="410741FB" w14:textId="77777777" w:rsidR="00D428DB" w:rsidRDefault="00D428DB" w:rsidP="00B415C5">
      <w:pPr>
        <w:jc w:val="center"/>
        <w:rPr>
          <w:rFonts w:ascii="Calibri" w:hAnsi="Calibri" w:cs="Calibri"/>
          <w:b/>
          <w:sz w:val="28"/>
          <w:szCs w:val="28"/>
        </w:rPr>
      </w:pPr>
    </w:p>
    <w:p w14:paraId="6232020F" w14:textId="77777777" w:rsidR="00D428DB" w:rsidRDefault="00D428DB" w:rsidP="00B415C5">
      <w:pPr>
        <w:jc w:val="center"/>
        <w:rPr>
          <w:rFonts w:ascii="Calibri" w:hAnsi="Calibri" w:cs="Calibri"/>
          <w:b/>
          <w:sz w:val="28"/>
          <w:szCs w:val="28"/>
        </w:rPr>
      </w:pPr>
    </w:p>
    <w:p w14:paraId="30DC45FC" w14:textId="77777777" w:rsidR="00D428DB" w:rsidRDefault="00D428DB" w:rsidP="00B415C5">
      <w:pPr>
        <w:jc w:val="center"/>
        <w:rPr>
          <w:rFonts w:ascii="Calibri" w:hAnsi="Calibri" w:cs="Calibri"/>
          <w:b/>
          <w:sz w:val="28"/>
          <w:szCs w:val="28"/>
        </w:rPr>
      </w:pPr>
    </w:p>
    <w:p w14:paraId="76E95B0C" w14:textId="77777777" w:rsidR="00D428DB" w:rsidRDefault="00D428DB" w:rsidP="00B415C5">
      <w:pPr>
        <w:jc w:val="center"/>
        <w:rPr>
          <w:rFonts w:ascii="Calibri" w:hAnsi="Calibri" w:cs="Calibri"/>
          <w:b/>
          <w:sz w:val="28"/>
          <w:szCs w:val="28"/>
        </w:rPr>
      </w:pPr>
    </w:p>
    <w:p w14:paraId="2B463FAA" w14:textId="77777777" w:rsidR="00D428DB" w:rsidRDefault="00D428DB" w:rsidP="00B415C5">
      <w:pPr>
        <w:jc w:val="center"/>
        <w:rPr>
          <w:rFonts w:ascii="Calibri" w:hAnsi="Calibri" w:cs="Calibri"/>
          <w:b/>
          <w:sz w:val="28"/>
          <w:szCs w:val="28"/>
        </w:rPr>
      </w:pPr>
    </w:p>
    <w:p w14:paraId="7FEF9E8B" w14:textId="77777777" w:rsidR="00D428DB" w:rsidRDefault="00D428DB" w:rsidP="00B415C5">
      <w:pPr>
        <w:jc w:val="center"/>
        <w:rPr>
          <w:rFonts w:ascii="Calibri" w:hAnsi="Calibri" w:cs="Calibri"/>
          <w:b/>
          <w:sz w:val="28"/>
          <w:szCs w:val="28"/>
        </w:rPr>
      </w:pPr>
    </w:p>
    <w:p w14:paraId="390EB2A3" w14:textId="77777777" w:rsidR="00D428DB" w:rsidRDefault="00D428DB" w:rsidP="00B415C5">
      <w:pPr>
        <w:jc w:val="center"/>
        <w:rPr>
          <w:rFonts w:ascii="Calibri" w:hAnsi="Calibri" w:cs="Calibri"/>
          <w:b/>
          <w:sz w:val="28"/>
          <w:szCs w:val="28"/>
        </w:rPr>
      </w:pPr>
    </w:p>
    <w:p w14:paraId="728DA979" w14:textId="77777777" w:rsidR="00D428DB" w:rsidRDefault="00D428DB" w:rsidP="00B415C5">
      <w:pPr>
        <w:jc w:val="center"/>
        <w:rPr>
          <w:rFonts w:ascii="Calibri" w:hAnsi="Calibri" w:cs="Calibri"/>
          <w:b/>
          <w:sz w:val="28"/>
          <w:szCs w:val="28"/>
        </w:rPr>
      </w:pPr>
    </w:p>
    <w:p w14:paraId="30BAF519" w14:textId="77777777" w:rsidR="00D428DB" w:rsidRDefault="00D428DB" w:rsidP="00B415C5">
      <w:pPr>
        <w:jc w:val="center"/>
        <w:rPr>
          <w:rFonts w:ascii="Calibri" w:hAnsi="Calibri" w:cs="Calibri"/>
          <w:b/>
          <w:sz w:val="28"/>
          <w:szCs w:val="28"/>
        </w:rPr>
      </w:pPr>
    </w:p>
    <w:p w14:paraId="76E698C8" w14:textId="77777777" w:rsidR="00D428DB" w:rsidRDefault="00D428DB" w:rsidP="00B415C5">
      <w:pPr>
        <w:jc w:val="center"/>
        <w:rPr>
          <w:rFonts w:ascii="Calibri" w:hAnsi="Calibri" w:cs="Calibri"/>
          <w:b/>
          <w:sz w:val="28"/>
          <w:szCs w:val="28"/>
        </w:rPr>
      </w:pPr>
    </w:p>
    <w:p w14:paraId="58F6BB17" w14:textId="77777777" w:rsidR="00D428DB" w:rsidRDefault="00D428DB" w:rsidP="00B415C5">
      <w:pPr>
        <w:jc w:val="center"/>
        <w:rPr>
          <w:rFonts w:ascii="Calibri" w:hAnsi="Calibri" w:cs="Calibri"/>
          <w:b/>
          <w:sz w:val="28"/>
          <w:szCs w:val="28"/>
        </w:rPr>
      </w:pPr>
    </w:p>
    <w:p w14:paraId="67CCF0F7" w14:textId="77777777" w:rsidR="00D428DB" w:rsidRDefault="00D428DB" w:rsidP="00B415C5">
      <w:pPr>
        <w:jc w:val="center"/>
        <w:rPr>
          <w:rFonts w:ascii="Calibri" w:hAnsi="Calibri" w:cs="Calibri"/>
          <w:b/>
          <w:sz w:val="28"/>
          <w:szCs w:val="28"/>
        </w:rPr>
      </w:pPr>
    </w:p>
    <w:p w14:paraId="01D8D6A2" w14:textId="4962A125"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bookmarkEnd w:id="0"/>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FD93C" w14:textId="77777777" w:rsidR="00986C83" w:rsidRDefault="00986C83" w:rsidP="009E6573">
      <w:r>
        <w:separator/>
      </w:r>
    </w:p>
  </w:endnote>
  <w:endnote w:type="continuationSeparator" w:id="0">
    <w:p w14:paraId="651EE657" w14:textId="77777777" w:rsidR="00986C83" w:rsidRDefault="00986C83"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74038B18"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55B5B">
      <w:rPr>
        <w:rStyle w:val="PageNumber"/>
        <w:rFonts w:ascii="Calibri" w:hAnsi="Calibri"/>
        <w:noProof/>
        <w:sz w:val="18"/>
        <w:szCs w:val="18"/>
      </w:rPr>
      <w:t>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55B5B">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62C7" w14:textId="77777777" w:rsidR="00986C83" w:rsidRDefault="00986C83" w:rsidP="009E6573">
      <w:r>
        <w:separator/>
      </w:r>
    </w:p>
  </w:footnote>
  <w:footnote w:type="continuationSeparator" w:id="0">
    <w:p w14:paraId="65A0E2E3" w14:textId="77777777" w:rsidR="00986C83" w:rsidRDefault="00986C83"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323228"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5075BA62"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w:t>
          </w:r>
        </w:p>
        <w:p w14:paraId="2A4B9B04" w14:textId="296FB427" w:rsidR="000E5FC8" w:rsidRPr="00DE6272" w:rsidRDefault="000E5FC8" w:rsidP="000E5FC8">
          <w:pPr>
            <w:pStyle w:val="Header"/>
            <w:jc w:val="right"/>
            <w:rPr>
              <w:rFonts w:ascii="Calibri" w:hAnsi="Calibri" w:cs="Arial"/>
              <w:sz w:val="18"/>
              <w:szCs w:val="18"/>
            </w:rPr>
          </w:pPr>
          <w:r w:rsidRPr="00DE6272">
            <w:rPr>
              <w:rFonts w:ascii="Calibri" w:hAnsi="Calibri" w:cs="Arial"/>
              <w:sz w:val="18"/>
              <w:szCs w:val="18"/>
            </w:rPr>
            <w:t>Email:</w:t>
          </w:r>
          <w:r w:rsidR="000D0992" w:rsidRPr="00DE6272">
            <w:rPr>
              <w:rFonts w:ascii="Calibri" w:hAnsi="Calibri" w:cs="Arial"/>
              <w:sz w:val="18"/>
              <w:szCs w:val="18"/>
            </w:rPr>
            <w:t xml:space="preserve"> </w:t>
          </w:r>
          <w:hyperlink r:id="rId2" w:history="1">
            <w:r w:rsidR="00323228" w:rsidRPr="00DE6272">
              <w:rPr>
                <w:rStyle w:val="Hyperlink"/>
                <w:rFonts w:ascii="Calibri" w:hAnsi="Calibri" w:cs="Arial"/>
                <w:i/>
                <w:sz w:val="18"/>
                <w:szCs w:val="18"/>
              </w:rPr>
              <w:t>amishra@unfpa.org</w:t>
            </w:r>
          </w:hyperlink>
          <w:r w:rsidR="00323228" w:rsidRPr="00DE6272">
            <w:rPr>
              <w:rFonts w:ascii="Calibri" w:hAnsi="Calibri" w:cs="Arial"/>
              <w:i/>
              <w:sz w:val="18"/>
              <w:szCs w:val="18"/>
            </w:rPr>
            <w:t xml:space="preserve"> </w:t>
          </w:r>
        </w:p>
        <w:p w14:paraId="3186A705" w14:textId="4A48A791" w:rsidR="00094D36" w:rsidRPr="00DE6272" w:rsidRDefault="009A2D01" w:rsidP="000E5FC8">
          <w:pPr>
            <w:pStyle w:val="Header"/>
            <w:jc w:val="right"/>
            <w:rPr>
              <w:rFonts w:cs="Arial"/>
              <w:szCs w:val="22"/>
            </w:rPr>
          </w:pPr>
          <w:r w:rsidRPr="00DE6272">
            <w:rPr>
              <w:rFonts w:ascii="Calibri" w:hAnsi="Calibri" w:cs="Arial"/>
              <w:sz w:val="18"/>
              <w:szCs w:val="18"/>
            </w:rPr>
            <w:t>Website</w:t>
          </w:r>
          <w:r w:rsidR="000E5FC8" w:rsidRPr="00DE6272">
            <w:rPr>
              <w:rFonts w:ascii="Calibri" w:hAnsi="Calibri" w:cs="Arial"/>
              <w:sz w:val="18"/>
              <w:szCs w:val="18"/>
            </w:rPr>
            <w:t>: www.unfpa.org</w:t>
          </w:r>
        </w:p>
      </w:tc>
    </w:tr>
  </w:tbl>
  <w:p w14:paraId="56EAE88F" w14:textId="77777777" w:rsidR="00094D36" w:rsidRPr="00DE6272" w:rsidRDefault="00094D36">
    <w:pPr>
      <w:pStyle w:val="Header"/>
    </w:pPr>
  </w:p>
  <w:p w14:paraId="0CE89543" w14:textId="77777777" w:rsidR="00094D36" w:rsidRPr="00DE6272"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803"/>
    <w:multiLevelType w:val="hybridMultilevel"/>
    <w:tmpl w:val="C3E00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B35837"/>
    <w:multiLevelType w:val="hybridMultilevel"/>
    <w:tmpl w:val="156419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97458D"/>
    <w:multiLevelType w:val="hybridMultilevel"/>
    <w:tmpl w:val="D9B6B3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9556FE"/>
    <w:multiLevelType w:val="hybridMultilevel"/>
    <w:tmpl w:val="3B360546"/>
    <w:lvl w:ilvl="0" w:tplc="F05EF8F4">
      <w:start w:val="2"/>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8"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BF92272"/>
    <w:multiLevelType w:val="hybridMultilevel"/>
    <w:tmpl w:val="4378D49E"/>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F86162C"/>
    <w:multiLevelType w:val="hybridMultilevel"/>
    <w:tmpl w:val="725006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35"/>
  </w:num>
  <w:num w:numId="5">
    <w:abstractNumId w:val="16"/>
  </w:num>
  <w:num w:numId="6">
    <w:abstractNumId w:val="8"/>
  </w:num>
  <w:num w:numId="7">
    <w:abstractNumId w:val="9"/>
  </w:num>
  <w:num w:numId="8">
    <w:abstractNumId w:val="4"/>
  </w:num>
  <w:num w:numId="9">
    <w:abstractNumId w:val="37"/>
  </w:num>
  <w:num w:numId="10">
    <w:abstractNumId w:val="23"/>
  </w:num>
  <w:num w:numId="11">
    <w:abstractNumId w:val="36"/>
  </w:num>
  <w:num w:numId="12">
    <w:abstractNumId w:val="27"/>
  </w:num>
  <w:num w:numId="13">
    <w:abstractNumId w:val="11"/>
  </w:num>
  <w:num w:numId="14">
    <w:abstractNumId w:val="2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34"/>
  </w:num>
  <w:num w:numId="19">
    <w:abstractNumId w:val="39"/>
  </w:num>
  <w:num w:numId="20">
    <w:abstractNumId w:val="13"/>
  </w:num>
  <w:num w:numId="21">
    <w:abstractNumId w:val="3"/>
  </w:num>
  <w:num w:numId="22">
    <w:abstractNumId w:val="28"/>
  </w:num>
  <w:num w:numId="23">
    <w:abstractNumId w:val="24"/>
  </w:num>
  <w:num w:numId="24">
    <w:abstractNumId w:val="7"/>
  </w:num>
  <w:num w:numId="25">
    <w:abstractNumId w:val="1"/>
  </w:num>
  <w:num w:numId="26">
    <w:abstractNumId w:val="5"/>
  </w:num>
  <w:num w:numId="27">
    <w:abstractNumId w:val="33"/>
  </w:num>
  <w:num w:numId="28">
    <w:abstractNumId w:val="22"/>
  </w:num>
  <w:num w:numId="29">
    <w:abstractNumId w:val="21"/>
  </w:num>
  <w:num w:numId="30">
    <w:abstractNumId w:val="18"/>
  </w:num>
  <w:num w:numId="31">
    <w:abstractNumId w:val="20"/>
  </w:num>
  <w:num w:numId="32">
    <w:abstractNumId w:val="2"/>
  </w:num>
  <w:num w:numId="33">
    <w:abstractNumId w:val="10"/>
  </w:num>
  <w:num w:numId="34">
    <w:abstractNumId w:val="38"/>
  </w:num>
  <w:num w:numId="35">
    <w:abstractNumId w:val="26"/>
  </w:num>
  <w:num w:numId="36">
    <w:abstractNumId w:val="0"/>
  </w:num>
  <w:num w:numId="37">
    <w:abstractNumId w:val="40"/>
  </w:num>
  <w:num w:numId="38">
    <w:abstractNumId w:val="30"/>
  </w:num>
  <w:num w:numId="39">
    <w:abstractNumId w:val="15"/>
  </w:num>
  <w:num w:numId="40">
    <w:abstractNumId w:val="1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2220"/>
    <w:rsid w:val="000373C5"/>
    <w:rsid w:val="000404E1"/>
    <w:rsid w:val="00053250"/>
    <w:rsid w:val="00053813"/>
    <w:rsid w:val="00083090"/>
    <w:rsid w:val="00086923"/>
    <w:rsid w:val="00092490"/>
    <w:rsid w:val="00094D36"/>
    <w:rsid w:val="000B0A30"/>
    <w:rsid w:val="000B65A7"/>
    <w:rsid w:val="000D0992"/>
    <w:rsid w:val="000E43A1"/>
    <w:rsid w:val="000E5FC8"/>
    <w:rsid w:val="000E7E41"/>
    <w:rsid w:val="000F41F3"/>
    <w:rsid w:val="0011343D"/>
    <w:rsid w:val="001264E0"/>
    <w:rsid w:val="00132069"/>
    <w:rsid w:val="0014153E"/>
    <w:rsid w:val="00141D4F"/>
    <w:rsid w:val="00153E31"/>
    <w:rsid w:val="00162ACD"/>
    <w:rsid w:val="0017332D"/>
    <w:rsid w:val="00173887"/>
    <w:rsid w:val="001A3F47"/>
    <w:rsid w:val="001A58EB"/>
    <w:rsid w:val="001A7A50"/>
    <w:rsid w:val="001C3381"/>
    <w:rsid w:val="001C5C38"/>
    <w:rsid w:val="001E1C33"/>
    <w:rsid w:val="001E2DD4"/>
    <w:rsid w:val="001F246F"/>
    <w:rsid w:val="001F6DE6"/>
    <w:rsid w:val="00204130"/>
    <w:rsid w:val="002078DD"/>
    <w:rsid w:val="00222B3D"/>
    <w:rsid w:val="00224293"/>
    <w:rsid w:val="002303B6"/>
    <w:rsid w:val="00237552"/>
    <w:rsid w:val="00237E04"/>
    <w:rsid w:val="002447FA"/>
    <w:rsid w:val="00261EDD"/>
    <w:rsid w:val="0027014F"/>
    <w:rsid w:val="00272207"/>
    <w:rsid w:val="00277068"/>
    <w:rsid w:val="00277719"/>
    <w:rsid w:val="002867EE"/>
    <w:rsid w:val="00287568"/>
    <w:rsid w:val="002877BB"/>
    <w:rsid w:val="00295D76"/>
    <w:rsid w:val="002B61D2"/>
    <w:rsid w:val="002B630E"/>
    <w:rsid w:val="002C3BC0"/>
    <w:rsid w:val="002C71D2"/>
    <w:rsid w:val="002E2CC0"/>
    <w:rsid w:val="002E3038"/>
    <w:rsid w:val="002E4720"/>
    <w:rsid w:val="002F7016"/>
    <w:rsid w:val="0030248F"/>
    <w:rsid w:val="003067A6"/>
    <w:rsid w:val="00320D88"/>
    <w:rsid w:val="00323228"/>
    <w:rsid w:val="00325ACD"/>
    <w:rsid w:val="0033135B"/>
    <w:rsid w:val="00332D90"/>
    <w:rsid w:val="00342BA6"/>
    <w:rsid w:val="00352645"/>
    <w:rsid w:val="00355B5B"/>
    <w:rsid w:val="00355F27"/>
    <w:rsid w:val="003567C1"/>
    <w:rsid w:val="003651D7"/>
    <w:rsid w:val="003767E3"/>
    <w:rsid w:val="003A6E39"/>
    <w:rsid w:val="003C7F07"/>
    <w:rsid w:val="003D3DED"/>
    <w:rsid w:val="003E4E08"/>
    <w:rsid w:val="00405DC9"/>
    <w:rsid w:val="004279E1"/>
    <w:rsid w:val="00427F11"/>
    <w:rsid w:val="00434D06"/>
    <w:rsid w:val="004404DE"/>
    <w:rsid w:val="00443C5D"/>
    <w:rsid w:val="004456DB"/>
    <w:rsid w:val="00467D1D"/>
    <w:rsid w:val="0047607C"/>
    <w:rsid w:val="004B69E1"/>
    <w:rsid w:val="004C0650"/>
    <w:rsid w:val="004C23BA"/>
    <w:rsid w:val="004C637B"/>
    <w:rsid w:val="004D7191"/>
    <w:rsid w:val="004E0FEF"/>
    <w:rsid w:val="004F4310"/>
    <w:rsid w:val="004F5FAF"/>
    <w:rsid w:val="00526B1D"/>
    <w:rsid w:val="005271D1"/>
    <w:rsid w:val="005472D4"/>
    <w:rsid w:val="00556DC9"/>
    <w:rsid w:val="00567347"/>
    <w:rsid w:val="00573650"/>
    <w:rsid w:val="00574CE9"/>
    <w:rsid w:val="005A7A7F"/>
    <w:rsid w:val="005B32B4"/>
    <w:rsid w:val="005B7EDA"/>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92537"/>
    <w:rsid w:val="0069539B"/>
    <w:rsid w:val="00697F6E"/>
    <w:rsid w:val="006A7B21"/>
    <w:rsid w:val="006D10E0"/>
    <w:rsid w:val="006D32EA"/>
    <w:rsid w:val="006E4136"/>
    <w:rsid w:val="006F1334"/>
    <w:rsid w:val="00702F09"/>
    <w:rsid w:val="0071392C"/>
    <w:rsid w:val="007439C5"/>
    <w:rsid w:val="007474A7"/>
    <w:rsid w:val="00756156"/>
    <w:rsid w:val="00765F84"/>
    <w:rsid w:val="00766556"/>
    <w:rsid w:val="00791606"/>
    <w:rsid w:val="0079563D"/>
    <w:rsid w:val="007A2896"/>
    <w:rsid w:val="007A3BF6"/>
    <w:rsid w:val="007C7B0F"/>
    <w:rsid w:val="007D22CF"/>
    <w:rsid w:val="007D3E73"/>
    <w:rsid w:val="00810DB0"/>
    <w:rsid w:val="008350BC"/>
    <w:rsid w:val="00835453"/>
    <w:rsid w:val="0084045E"/>
    <w:rsid w:val="00844A75"/>
    <w:rsid w:val="0085020F"/>
    <w:rsid w:val="00852E5B"/>
    <w:rsid w:val="008702F8"/>
    <w:rsid w:val="008832EC"/>
    <w:rsid w:val="00894777"/>
    <w:rsid w:val="008A54AD"/>
    <w:rsid w:val="008B3B16"/>
    <w:rsid w:val="008B6BF4"/>
    <w:rsid w:val="008D4AF0"/>
    <w:rsid w:val="008E1CFF"/>
    <w:rsid w:val="008F550A"/>
    <w:rsid w:val="00923C32"/>
    <w:rsid w:val="00984237"/>
    <w:rsid w:val="0098667F"/>
    <w:rsid w:val="00986C83"/>
    <w:rsid w:val="00997C57"/>
    <w:rsid w:val="009A2D01"/>
    <w:rsid w:val="009A4784"/>
    <w:rsid w:val="009A68F7"/>
    <w:rsid w:val="009B158E"/>
    <w:rsid w:val="009B2BC3"/>
    <w:rsid w:val="009B43EF"/>
    <w:rsid w:val="009D46C2"/>
    <w:rsid w:val="009E6573"/>
    <w:rsid w:val="00A0198A"/>
    <w:rsid w:val="00A0223D"/>
    <w:rsid w:val="00A02769"/>
    <w:rsid w:val="00A17D1D"/>
    <w:rsid w:val="00A24E04"/>
    <w:rsid w:val="00A35DF9"/>
    <w:rsid w:val="00A36C25"/>
    <w:rsid w:val="00A448EF"/>
    <w:rsid w:val="00A44ED5"/>
    <w:rsid w:val="00A46345"/>
    <w:rsid w:val="00A91A7C"/>
    <w:rsid w:val="00AB3A7D"/>
    <w:rsid w:val="00AB6F17"/>
    <w:rsid w:val="00AC3E5B"/>
    <w:rsid w:val="00AF3F9F"/>
    <w:rsid w:val="00B018B6"/>
    <w:rsid w:val="00B11D53"/>
    <w:rsid w:val="00B17F72"/>
    <w:rsid w:val="00B3348C"/>
    <w:rsid w:val="00B3606E"/>
    <w:rsid w:val="00B415C5"/>
    <w:rsid w:val="00B459C5"/>
    <w:rsid w:val="00B61061"/>
    <w:rsid w:val="00B61AE7"/>
    <w:rsid w:val="00B6278F"/>
    <w:rsid w:val="00B66928"/>
    <w:rsid w:val="00B8319E"/>
    <w:rsid w:val="00BA5842"/>
    <w:rsid w:val="00BB0AAD"/>
    <w:rsid w:val="00BD7D02"/>
    <w:rsid w:val="00BE1775"/>
    <w:rsid w:val="00BE7ECF"/>
    <w:rsid w:val="00C1306B"/>
    <w:rsid w:val="00C20B54"/>
    <w:rsid w:val="00C3049C"/>
    <w:rsid w:val="00C54E53"/>
    <w:rsid w:val="00C728E1"/>
    <w:rsid w:val="00C75CB8"/>
    <w:rsid w:val="00C80BB7"/>
    <w:rsid w:val="00C81DC2"/>
    <w:rsid w:val="00CA54FE"/>
    <w:rsid w:val="00CA7D1B"/>
    <w:rsid w:val="00CB644C"/>
    <w:rsid w:val="00CC005E"/>
    <w:rsid w:val="00CF08DC"/>
    <w:rsid w:val="00CF420B"/>
    <w:rsid w:val="00D0775B"/>
    <w:rsid w:val="00D135A6"/>
    <w:rsid w:val="00D16BB4"/>
    <w:rsid w:val="00D22E50"/>
    <w:rsid w:val="00D3515B"/>
    <w:rsid w:val="00D428DB"/>
    <w:rsid w:val="00D43171"/>
    <w:rsid w:val="00D443E7"/>
    <w:rsid w:val="00D46122"/>
    <w:rsid w:val="00D50E8E"/>
    <w:rsid w:val="00D55466"/>
    <w:rsid w:val="00D55C92"/>
    <w:rsid w:val="00D63D30"/>
    <w:rsid w:val="00DB198C"/>
    <w:rsid w:val="00DB1F8D"/>
    <w:rsid w:val="00DB6103"/>
    <w:rsid w:val="00DD2963"/>
    <w:rsid w:val="00DE3B53"/>
    <w:rsid w:val="00DE5529"/>
    <w:rsid w:val="00DE5DEA"/>
    <w:rsid w:val="00DE6272"/>
    <w:rsid w:val="00DF5E23"/>
    <w:rsid w:val="00E17EAE"/>
    <w:rsid w:val="00E23855"/>
    <w:rsid w:val="00E30F6B"/>
    <w:rsid w:val="00E42D3C"/>
    <w:rsid w:val="00E4514A"/>
    <w:rsid w:val="00E6714E"/>
    <w:rsid w:val="00E82725"/>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837B1"/>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76AD5"/>
    <w:rsid w:val="000A021B"/>
    <w:rsid w:val="00104AEC"/>
    <w:rsid w:val="00153861"/>
    <w:rsid w:val="001B2734"/>
    <w:rsid w:val="00214F81"/>
    <w:rsid w:val="00395996"/>
    <w:rsid w:val="003D3EE0"/>
    <w:rsid w:val="003E6113"/>
    <w:rsid w:val="00502A59"/>
    <w:rsid w:val="0050479F"/>
    <w:rsid w:val="00544DF9"/>
    <w:rsid w:val="00641EDD"/>
    <w:rsid w:val="006564A3"/>
    <w:rsid w:val="006676CA"/>
    <w:rsid w:val="006B488C"/>
    <w:rsid w:val="00701B41"/>
    <w:rsid w:val="00713B25"/>
    <w:rsid w:val="007C524F"/>
    <w:rsid w:val="008968E8"/>
    <w:rsid w:val="008E4ACD"/>
    <w:rsid w:val="008F25D9"/>
    <w:rsid w:val="009018E0"/>
    <w:rsid w:val="009305C4"/>
    <w:rsid w:val="0098477F"/>
    <w:rsid w:val="00991265"/>
    <w:rsid w:val="009D2FC9"/>
    <w:rsid w:val="00A439F2"/>
    <w:rsid w:val="00AB1677"/>
    <w:rsid w:val="00AE69E0"/>
    <w:rsid w:val="00B31D7E"/>
    <w:rsid w:val="00B918C5"/>
    <w:rsid w:val="00B9509C"/>
    <w:rsid w:val="00BB4E3D"/>
    <w:rsid w:val="00BD4F51"/>
    <w:rsid w:val="00C06CF8"/>
    <w:rsid w:val="00C56E3F"/>
    <w:rsid w:val="00CE1047"/>
    <w:rsid w:val="00CF4FC9"/>
    <w:rsid w:val="00D506D8"/>
    <w:rsid w:val="00DC7901"/>
    <w:rsid w:val="00DD53C9"/>
    <w:rsid w:val="00E93B78"/>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EBB0-F520-4802-9D1A-0F35DCBB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2023-07-09T23:28:00Z</cp:lastPrinted>
  <dcterms:created xsi:type="dcterms:W3CDTF">2023-07-10T23:29:00Z</dcterms:created>
  <dcterms:modified xsi:type="dcterms:W3CDTF">2023-07-10T23:29:00Z</dcterms:modified>
</cp:coreProperties>
</file>