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F54C" w14:textId="46485DD2" w:rsidR="009E6573" w:rsidRPr="007162E2" w:rsidRDefault="005455A1" w:rsidP="009E6573">
      <w:pPr>
        <w:tabs>
          <w:tab w:val="left" w:pos="5400"/>
        </w:tabs>
        <w:jc w:val="right"/>
        <w:rPr>
          <w:rFonts w:ascii="Calibri" w:hAnsi="Calibri" w:cs="Calibri"/>
          <w:sz w:val="22"/>
          <w:szCs w:val="22"/>
        </w:rPr>
      </w:pPr>
      <w:r>
        <w:rPr>
          <w:rFonts w:ascii="Calibri" w:hAnsi="Calibri" w:cs="Calibri"/>
          <w:sz w:val="22"/>
          <w:szCs w:val="22"/>
        </w:rPr>
        <w:t>13</w:t>
      </w:r>
      <w:r w:rsidR="00882BC7">
        <w:rPr>
          <w:rFonts w:ascii="Calibri" w:hAnsi="Calibri" w:cs="Calibri"/>
          <w:sz w:val="22"/>
          <w:szCs w:val="22"/>
        </w:rPr>
        <w:t xml:space="preserve"> June</w:t>
      </w:r>
      <w:r w:rsidR="00DC0280">
        <w:rPr>
          <w:rFonts w:ascii="Calibri" w:hAnsi="Calibri" w:cs="Calibri"/>
          <w:sz w:val="22"/>
          <w:szCs w:val="22"/>
        </w:rPr>
        <w:t xml:space="preserve"> 2023</w:t>
      </w:r>
    </w:p>
    <w:p w14:paraId="25F52832" w14:textId="77777777" w:rsidR="009E6573" w:rsidRPr="007162E2" w:rsidRDefault="009E6573" w:rsidP="009E6573">
      <w:pPr>
        <w:tabs>
          <w:tab w:val="left" w:pos="-180"/>
          <w:tab w:val="right" w:pos="1980"/>
          <w:tab w:val="left" w:pos="2160"/>
          <w:tab w:val="left" w:pos="4320"/>
        </w:tabs>
        <w:rPr>
          <w:rFonts w:ascii="Calibri" w:hAnsi="Calibri" w:cs="Calibri"/>
        </w:rPr>
      </w:pPr>
    </w:p>
    <w:p w14:paraId="1999A2A4" w14:textId="77777777"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14:paraId="36013FA0" w14:textId="2456176E" w:rsidR="009E6573" w:rsidRPr="005455A1" w:rsidRDefault="009E6573" w:rsidP="009E6573">
      <w:pPr>
        <w:pStyle w:val="Caption"/>
        <w:rPr>
          <w:rFonts w:ascii="Calibri" w:hAnsi="Calibri" w:cs="Calibri"/>
          <w:sz w:val="26"/>
          <w:szCs w:val="26"/>
          <w:lang w:val="pt-PT"/>
        </w:rPr>
      </w:pPr>
      <w:r w:rsidRPr="005455A1">
        <w:rPr>
          <w:rFonts w:ascii="Calibri" w:hAnsi="Calibri" w:cs="Calibri"/>
          <w:sz w:val="26"/>
          <w:szCs w:val="26"/>
          <w:lang w:val="pt-PT"/>
        </w:rPr>
        <w:t>RFQ Nº UNFPA/</w:t>
      </w:r>
      <w:r w:rsidR="000E5FC8" w:rsidRPr="005455A1">
        <w:rPr>
          <w:rFonts w:ascii="Calibri" w:hAnsi="Calibri" w:cs="Calibri"/>
          <w:sz w:val="26"/>
          <w:szCs w:val="26"/>
          <w:lang w:val="pt-PT"/>
        </w:rPr>
        <w:t>FJI</w:t>
      </w:r>
      <w:r w:rsidRPr="005455A1">
        <w:rPr>
          <w:rFonts w:ascii="Calibri" w:hAnsi="Calibri" w:cs="Calibri"/>
          <w:sz w:val="26"/>
          <w:szCs w:val="26"/>
          <w:lang w:val="pt-PT"/>
        </w:rPr>
        <w:t>/RFQ/</w:t>
      </w:r>
      <w:r w:rsidR="000E5FC8" w:rsidRPr="005455A1">
        <w:rPr>
          <w:rFonts w:ascii="Calibri" w:hAnsi="Calibri" w:cs="Calibri"/>
          <w:sz w:val="26"/>
          <w:szCs w:val="26"/>
          <w:lang w:val="pt-PT"/>
        </w:rPr>
        <w:t>2</w:t>
      </w:r>
      <w:r w:rsidR="00DC0280" w:rsidRPr="005455A1">
        <w:rPr>
          <w:rFonts w:ascii="Calibri" w:hAnsi="Calibri" w:cs="Calibri"/>
          <w:sz w:val="26"/>
          <w:szCs w:val="26"/>
          <w:lang w:val="pt-PT"/>
        </w:rPr>
        <w:t>3</w:t>
      </w:r>
      <w:r w:rsidRPr="005455A1">
        <w:rPr>
          <w:rFonts w:ascii="Calibri" w:hAnsi="Calibri" w:cs="Calibri"/>
          <w:sz w:val="26"/>
          <w:szCs w:val="26"/>
          <w:lang w:val="pt-PT"/>
        </w:rPr>
        <w:t>/</w:t>
      </w:r>
      <w:r w:rsidR="00D33391" w:rsidRPr="005455A1">
        <w:rPr>
          <w:rFonts w:ascii="Calibri" w:hAnsi="Calibri" w:cs="Calibri"/>
          <w:sz w:val="26"/>
          <w:szCs w:val="26"/>
          <w:lang w:val="pt-PT"/>
        </w:rPr>
        <w:t>0</w:t>
      </w:r>
      <w:r w:rsidR="00882BC7" w:rsidRPr="005455A1">
        <w:rPr>
          <w:rFonts w:ascii="Calibri" w:hAnsi="Calibri" w:cs="Calibri"/>
          <w:sz w:val="26"/>
          <w:szCs w:val="26"/>
          <w:lang w:val="pt-PT"/>
        </w:rPr>
        <w:t>2</w:t>
      </w:r>
      <w:r w:rsidR="005455A1" w:rsidRPr="005455A1">
        <w:rPr>
          <w:rFonts w:ascii="Calibri" w:hAnsi="Calibri" w:cs="Calibri"/>
          <w:sz w:val="26"/>
          <w:szCs w:val="26"/>
          <w:lang w:val="pt-PT"/>
        </w:rPr>
        <w:t>4</w:t>
      </w:r>
      <w:r w:rsidRPr="005455A1">
        <w:rPr>
          <w:rFonts w:ascii="Calibri" w:hAnsi="Calibri" w:cs="Calibri"/>
          <w:sz w:val="26"/>
          <w:szCs w:val="26"/>
          <w:lang w:val="pt-PT"/>
        </w:rPr>
        <w:t xml:space="preserve"> </w:t>
      </w:r>
    </w:p>
    <w:p w14:paraId="68F2B2FE" w14:textId="77777777" w:rsidR="009E6573" w:rsidRPr="005455A1" w:rsidRDefault="009E6573" w:rsidP="009E6573">
      <w:pPr>
        <w:jc w:val="center"/>
        <w:rPr>
          <w:rFonts w:ascii="Calibri" w:hAnsi="Calibri" w:cs="Calibri"/>
          <w:sz w:val="22"/>
          <w:szCs w:val="22"/>
          <w:lang w:val="pt-PT"/>
        </w:rPr>
      </w:pPr>
    </w:p>
    <w:p w14:paraId="41C99A42" w14:textId="77777777" w:rsidR="009E6573" w:rsidRPr="000A0184" w:rsidRDefault="009E6573" w:rsidP="000A0184">
      <w:pPr>
        <w:rPr>
          <w:rFonts w:asciiTheme="minorHAnsi" w:hAnsiTheme="minorHAnsi" w:cstheme="minorHAnsi"/>
          <w:sz w:val="22"/>
          <w:szCs w:val="22"/>
        </w:rPr>
      </w:pPr>
      <w:r w:rsidRPr="000A0184">
        <w:rPr>
          <w:rFonts w:asciiTheme="minorHAnsi" w:hAnsiTheme="minorHAnsi" w:cstheme="minorHAnsi"/>
          <w:sz w:val="22"/>
          <w:szCs w:val="22"/>
        </w:rPr>
        <w:t>Dear Sir/Madam,</w:t>
      </w:r>
    </w:p>
    <w:p w14:paraId="6E2FA39A" w14:textId="77777777" w:rsidR="009E6573" w:rsidRPr="000A0184" w:rsidRDefault="009E6573" w:rsidP="000A0184">
      <w:pPr>
        <w:rPr>
          <w:rFonts w:asciiTheme="minorHAnsi" w:hAnsiTheme="minorHAnsi" w:cstheme="minorHAnsi"/>
          <w:sz w:val="22"/>
          <w:szCs w:val="22"/>
        </w:rPr>
      </w:pPr>
    </w:p>
    <w:p w14:paraId="7A720590" w14:textId="607B305E" w:rsidR="00015D53" w:rsidRDefault="001264E0" w:rsidP="000A0184">
      <w:pPr>
        <w:rPr>
          <w:rFonts w:asciiTheme="minorHAnsi" w:hAnsiTheme="minorHAnsi" w:cstheme="minorHAnsi"/>
          <w:sz w:val="22"/>
          <w:szCs w:val="22"/>
        </w:rPr>
      </w:pPr>
      <w:r w:rsidRPr="000A0184">
        <w:rPr>
          <w:rFonts w:asciiTheme="minorHAnsi" w:hAnsiTheme="minorHAnsi" w:cstheme="minorHAnsi"/>
          <w:sz w:val="22"/>
          <w:szCs w:val="22"/>
        </w:rPr>
        <w:t>UNFPA</w:t>
      </w:r>
      <w:r w:rsidR="009E6573" w:rsidRPr="000A0184">
        <w:rPr>
          <w:rFonts w:asciiTheme="minorHAnsi" w:hAnsiTheme="minorHAnsi" w:cstheme="minorHAnsi"/>
          <w:sz w:val="22"/>
          <w:szCs w:val="22"/>
        </w:rPr>
        <w:t xml:space="preserve"> hereby solicit</w:t>
      </w:r>
      <w:r w:rsidRPr="000A0184">
        <w:rPr>
          <w:rFonts w:asciiTheme="minorHAnsi" w:hAnsiTheme="minorHAnsi" w:cstheme="minorHAnsi"/>
          <w:sz w:val="22"/>
          <w:szCs w:val="22"/>
        </w:rPr>
        <w:t>s</w:t>
      </w:r>
      <w:r w:rsidR="009E6573" w:rsidRPr="000A0184">
        <w:rPr>
          <w:rFonts w:asciiTheme="minorHAnsi" w:hAnsiTheme="minorHAnsi" w:cstheme="minorHAnsi"/>
          <w:sz w:val="22"/>
          <w:szCs w:val="22"/>
        </w:rPr>
        <w:t xml:space="preserve"> </w:t>
      </w:r>
      <w:r w:rsidRPr="000A0184">
        <w:rPr>
          <w:rFonts w:asciiTheme="minorHAnsi" w:hAnsiTheme="minorHAnsi" w:cstheme="minorHAnsi"/>
          <w:sz w:val="22"/>
          <w:szCs w:val="22"/>
        </w:rPr>
        <w:t>a</w:t>
      </w:r>
      <w:r w:rsidR="009E6573" w:rsidRPr="000A0184">
        <w:rPr>
          <w:rFonts w:asciiTheme="minorHAnsi" w:hAnsiTheme="minorHAnsi" w:cstheme="minorHAnsi"/>
          <w:sz w:val="22"/>
          <w:szCs w:val="22"/>
        </w:rPr>
        <w:t xml:space="preserve"> quotation for </w:t>
      </w:r>
      <w:r w:rsidR="004F6CBE" w:rsidRPr="004F6CBE">
        <w:rPr>
          <w:rFonts w:asciiTheme="minorHAnsi" w:hAnsiTheme="minorHAnsi" w:cstheme="minorHAnsi"/>
          <w:sz w:val="22"/>
          <w:szCs w:val="22"/>
        </w:rPr>
        <w:t>procur</w:t>
      </w:r>
      <w:r w:rsidR="004F6CBE">
        <w:rPr>
          <w:rFonts w:asciiTheme="minorHAnsi" w:hAnsiTheme="minorHAnsi" w:cstheme="minorHAnsi"/>
          <w:sz w:val="22"/>
          <w:szCs w:val="22"/>
        </w:rPr>
        <w:t>ing</w:t>
      </w:r>
      <w:r w:rsidR="004F6CBE" w:rsidRPr="004F6CBE">
        <w:rPr>
          <w:rFonts w:asciiTheme="minorHAnsi" w:hAnsiTheme="minorHAnsi" w:cstheme="minorHAnsi"/>
          <w:sz w:val="22"/>
          <w:szCs w:val="22"/>
        </w:rPr>
        <w:t xml:space="preserve"> </w:t>
      </w:r>
      <w:r w:rsidR="005455A1">
        <w:rPr>
          <w:rFonts w:asciiTheme="minorHAnsi" w:hAnsiTheme="minorHAnsi" w:cstheme="minorHAnsi"/>
          <w:sz w:val="22"/>
          <w:szCs w:val="22"/>
        </w:rPr>
        <w:t>IT Equipment</w:t>
      </w:r>
      <w:r w:rsidR="004F6CBE">
        <w:rPr>
          <w:rFonts w:asciiTheme="minorHAnsi" w:hAnsiTheme="minorHAnsi" w:cstheme="minorHAnsi"/>
          <w:sz w:val="22"/>
          <w:szCs w:val="22"/>
        </w:rPr>
        <w:t>.</w:t>
      </w:r>
    </w:p>
    <w:p w14:paraId="3439B02F" w14:textId="2428CE52" w:rsidR="004F6CBE" w:rsidRDefault="004F6CBE" w:rsidP="000A0184">
      <w:pPr>
        <w:rPr>
          <w:rFonts w:asciiTheme="minorHAnsi" w:hAnsiTheme="minorHAnsi" w:cstheme="minorHAnsi"/>
          <w:sz w:val="22"/>
          <w:szCs w:val="22"/>
        </w:rPr>
      </w:pPr>
    </w:p>
    <w:p w14:paraId="556B526B" w14:textId="3DE48E29" w:rsidR="004F6CBE" w:rsidRDefault="004F6CBE" w:rsidP="009E6573">
      <w:pPr>
        <w:jc w:val="both"/>
        <w:rPr>
          <w:rFonts w:ascii="Calibri" w:hAnsi="Calibri" w:cs="Calibri"/>
          <w:sz w:val="22"/>
          <w:szCs w:val="22"/>
        </w:rPr>
      </w:pPr>
      <w:r>
        <w:rPr>
          <w:rFonts w:ascii="Calibri" w:hAnsi="Calibri" w:cs="Calibri"/>
          <w:sz w:val="22"/>
          <w:szCs w:val="22"/>
        </w:rPr>
        <w:t xml:space="preserve">Minimum </w:t>
      </w:r>
      <w:r w:rsidR="00125BD3">
        <w:rPr>
          <w:rFonts w:ascii="Calibri" w:hAnsi="Calibri" w:cs="Calibri"/>
          <w:sz w:val="22"/>
          <w:szCs w:val="22"/>
        </w:rPr>
        <w:t>s</w:t>
      </w:r>
      <w:r>
        <w:rPr>
          <w:rFonts w:ascii="Calibri" w:hAnsi="Calibri" w:cs="Calibri"/>
          <w:sz w:val="22"/>
          <w:szCs w:val="22"/>
        </w:rPr>
        <w:t xml:space="preserve">pecifications as follows: </w:t>
      </w:r>
    </w:p>
    <w:p w14:paraId="042E9CC1" w14:textId="77777777" w:rsidR="00125BD3" w:rsidRDefault="00125BD3" w:rsidP="009E6573">
      <w:pPr>
        <w:jc w:val="both"/>
        <w:rPr>
          <w:rFonts w:ascii="Calibri" w:hAnsi="Calibri" w:cs="Calibri"/>
          <w:sz w:val="22"/>
          <w:szCs w:val="22"/>
        </w:rPr>
      </w:pPr>
    </w:p>
    <w:tbl>
      <w:tblPr>
        <w:tblStyle w:val="TableGrid"/>
        <w:tblW w:w="0" w:type="auto"/>
        <w:tblLook w:val="04A0" w:firstRow="1" w:lastRow="0" w:firstColumn="1" w:lastColumn="0" w:noHBand="0" w:noVBand="1"/>
      </w:tblPr>
      <w:tblGrid>
        <w:gridCol w:w="948"/>
        <w:gridCol w:w="2308"/>
        <w:gridCol w:w="3827"/>
        <w:gridCol w:w="1501"/>
        <w:gridCol w:w="1023"/>
      </w:tblGrid>
      <w:tr w:rsidR="00B415C5" w14:paraId="35A2C13C" w14:textId="77777777" w:rsidTr="005455A1">
        <w:tc>
          <w:tcPr>
            <w:tcW w:w="948" w:type="dxa"/>
          </w:tcPr>
          <w:p w14:paraId="757D3811" w14:textId="77777777" w:rsidR="00B415C5" w:rsidRPr="009A68F7" w:rsidRDefault="00B415C5" w:rsidP="00852E5B">
            <w:pPr>
              <w:jc w:val="center"/>
              <w:rPr>
                <w:rFonts w:ascii="Calibri" w:hAnsi="Calibri" w:cs="Calibri"/>
                <w:b/>
                <w:sz w:val="22"/>
                <w:szCs w:val="22"/>
              </w:rPr>
            </w:pPr>
            <w:r w:rsidRPr="009A68F7">
              <w:rPr>
                <w:rFonts w:ascii="Calibri" w:hAnsi="Calibri" w:cs="Calibri"/>
                <w:b/>
                <w:sz w:val="22"/>
                <w:szCs w:val="22"/>
              </w:rPr>
              <w:t>Item N°</w:t>
            </w:r>
          </w:p>
        </w:tc>
        <w:tc>
          <w:tcPr>
            <w:tcW w:w="2308" w:type="dxa"/>
          </w:tcPr>
          <w:p w14:paraId="5FDCEBF2"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Product Name</w:t>
            </w:r>
          </w:p>
        </w:tc>
        <w:tc>
          <w:tcPr>
            <w:tcW w:w="3827" w:type="dxa"/>
          </w:tcPr>
          <w:p w14:paraId="395481D9" w14:textId="77777777" w:rsidR="00B415C5" w:rsidRPr="009A68F7" w:rsidRDefault="00852E5B" w:rsidP="009A68F7">
            <w:pPr>
              <w:jc w:val="center"/>
              <w:rPr>
                <w:rFonts w:ascii="Calibri" w:hAnsi="Calibri" w:cs="Calibri"/>
                <w:b/>
                <w:sz w:val="22"/>
                <w:szCs w:val="22"/>
              </w:rPr>
            </w:pPr>
            <w:r w:rsidRPr="009A68F7">
              <w:rPr>
                <w:rFonts w:ascii="Calibri" w:hAnsi="Calibri" w:cs="Calibri"/>
                <w:b/>
                <w:sz w:val="22"/>
                <w:szCs w:val="22"/>
              </w:rPr>
              <w:t xml:space="preserve">Product </w:t>
            </w:r>
            <w:r w:rsidR="009A68F7" w:rsidRPr="009A68F7">
              <w:rPr>
                <w:rFonts w:ascii="Calibri" w:hAnsi="Calibri" w:cs="Calibri"/>
                <w:b/>
                <w:sz w:val="22"/>
                <w:szCs w:val="22"/>
              </w:rPr>
              <w:t>Specifications</w:t>
            </w:r>
          </w:p>
        </w:tc>
        <w:tc>
          <w:tcPr>
            <w:tcW w:w="1501" w:type="dxa"/>
          </w:tcPr>
          <w:p w14:paraId="7A0640FD"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Unit of Measure</w:t>
            </w:r>
          </w:p>
        </w:tc>
        <w:tc>
          <w:tcPr>
            <w:tcW w:w="1023" w:type="dxa"/>
          </w:tcPr>
          <w:p w14:paraId="5CF81DF9"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Quantity</w:t>
            </w:r>
          </w:p>
        </w:tc>
      </w:tr>
      <w:tr w:rsidR="00EC1987" w14:paraId="60ED954B" w14:textId="77777777" w:rsidTr="005455A1">
        <w:tc>
          <w:tcPr>
            <w:tcW w:w="948" w:type="dxa"/>
          </w:tcPr>
          <w:p w14:paraId="256E6719" w14:textId="126F847B" w:rsidR="00EC1987" w:rsidRDefault="008B57BC" w:rsidP="009A68F7">
            <w:pPr>
              <w:jc w:val="center"/>
              <w:rPr>
                <w:rFonts w:ascii="Calibri" w:hAnsi="Calibri" w:cs="Calibri"/>
                <w:sz w:val="22"/>
                <w:szCs w:val="22"/>
              </w:rPr>
            </w:pPr>
            <w:r>
              <w:rPr>
                <w:rFonts w:ascii="Calibri" w:hAnsi="Calibri" w:cs="Calibri"/>
                <w:sz w:val="22"/>
                <w:szCs w:val="22"/>
              </w:rPr>
              <w:t>1</w:t>
            </w:r>
            <w:r w:rsidR="00FC7379">
              <w:rPr>
                <w:rFonts w:ascii="Calibri" w:hAnsi="Calibri" w:cs="Calibri"/>
                <w:sz w:val="22"/>
                <w:szCs w:val="22"/>
              </w:rPr>
              <w:t>.</w:t>
            </w:r>
          </w:p>
        </w:tc>
        <w:tc>
          <w:tcPr>
            <w:tcW w:w="2308" w:type="dxa"/>
          </w:tcPr>
          <w:p w14:paraId="1775E5A7" w14:textId="3F8EE1CC" w:rsidR="00EC1987" w:rsidRPr="00EC1987" w:rsidRDefault="005455A1" w:rsidP="00905B12">
            <w:pPr>
              <w:rPr>
                <w:rFonts w:ascii="Calibri" w:hAnsi="Calibri" w:cs="Calibri"/>
                <w:sz w:val="22"/>
                <w:szCs w:val="22"/>
              </w:rPr>
            </w:pPr>
            <w:r>
              <w:rPr>
                <w:rFonts w:ascii="Calibri" w:hAnsi="Calibri" w:cs="Calibri"/>
                <w:sz w:val="22"/>
                <w:szCs w:val="22"/>
              </w:rPr>
              <w:t>Laptop</w:t>
            </w:r>
          </w:p>
        </w:tc>
        <w:tc>
          <w:tcPr>
            <w:tcW w:w="3827" w:type="dxa"/>
          </w:tcPr>
          <w:p w14:paraId="2D20B1B6" w14:textId="37682BEE" w:rsidR="005455A1" w:rsidRPr="005455A1" w:rsidRDefault="005455A1" w:rsidP="00D77BE4">
            <w:pPr>
              <w:pStyle w:val="letter"/>
              <w:rPr>
                <w:rFonts w:ascii="Calibri" w:hAnsi="Calibri" w:cs="Calibri"/>
                <w:b/>
                <w:bCs/>
                <w:sz w:val="22"/>
                <w:szCs w:val="22"/>
              </w:rPr>
            </w:pPr>
            <w:r w:rsidRPr="005455A1">
              <w:rPr>
                <w:rFonts w:ascii="Calibri" w:hAnsi="Calibri" w:cs="Calibri"/>
                <w:b/>
                <w:bCs/>
                <w:sz w:val="22"/>
                <w:szCs w:val="22"/>
              </w:rPr>
              <w:t>12th Gen Intel Mobile Core i7 or equivalent</w:t>
            </w:r>
          </w:p>
          <w:p w14:paraId="5A4E4EE9"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At least a Four-Core Processor with at least 2.6 GHz speed and at least 8MB cache</w:t>
            </w:r>
          </w:p>
          <w:p w14:paraId="0936188A"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At least 16GB DDR5 Memory (8GBx2)</w:t>
            </w:r>
          </w:p>
          <w:p w14:paraId="7B581C14"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At least 256GB Solid State Drive</w:t>
            </w:r>
          </w:p>
          <w:p w14:paraId="7E3A2313"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Dual-Band Wireless 802.11ax</w:t>
            </w:r>
          </w:p>
          <w:p w14:paraId="17607AD4"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Bluetooth min 5.0</w:t>
            </w:r>
          </w:p>
          <w:p w14:paraId="6B54D248"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1 Audio combo port</w:t>
            </w:r>
          </w:p>
          <w:p w14:paraId="301407FF"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At least 1 Thunderbolt/USB-C port</w:t>
            </w:r>
          </w:p>
          <w:p w14:paraId="0B839496"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At least 1 USB version 3.2 port (USB-A)</w:t>
            </w:r>
          </w:p>
          <w:p w14:paraId="51E7F4E4"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1 HDMI port</w:t>
            </w:r>
          </w:p>
          <w:p w14:paraId="4AAAA3B9"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1 Memory Card Reader port</w:t>
            </w:r>
          </w:p>
          <w:p w14:paraId="0F57C255"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Security lock Slot</w:t>
            </w:r>
          </w:p>
          <w:p w14:paraId="34C6ED5A"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13” or 14" FHD (1920 x 1080) Anti-Glare</w:t>
            </w:r>
          </w:p>
          <w:p w14:paraId="4E8C718F"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Integrated HD Graphics</w:t>
            </w:r>
          </w:p>
          <w:p w14:paraId="7CED48F2"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Built-in English Keyboard</w:t>
            </w:r>
          </w:p>
          <w:p w14:paraId="4905E6C0"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AC Adapter with Type I (Australia) AC Power Cord</w:t>
            </w:r>
          </w:p>
          <w:p w14:paraId="02723383"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Webcam (720p or higher)</w:t>
            </w:r>
          </w:p>
          <w:p w14:paraId="722EE14F" w14:textId="77777777" w:rsidR="005455A1" w:rsidRPr="005455A1" w:rsidRDefault="005455A1" w:rsidP="005455A1">
            <w:pPr>
              <w:pStyle w:val="letter"/>
              <w:numPr>
                <w:ilvl w:val="0"/>
                <w:numId w:val="22"/>
              </w:numPr>
              <w:rPr>
                <w:rFonts w:ascii="Calibri" w:hAnsi="Calibri" w:cs="Calibri"/>
                <w:sz w:val="22"/>
                <w:szCs w:val="22"/>
              </w:rPr>
            </w:pPr>
            <w:r w:rsidRPr="005455A1">
              <w:rPr>
                <w:rFonts w:ascii="Calibri" w:hAnsi="Calibri" w:cs="Calibri"/>
                <w:sz w:val="22"/>
                <w:szCs w:val="22"/>
              </w:rPr>
              <w:t>Speaker and Noise Cancelling Digital Array Mic</w:t>
            </w:r>
          </w:p>
          <w:p w14:paraId="0B8680CD" w14:textId="77777777" w:rsidR="005455A1" w:rsidRPr="005455A1" w:rsidRDefault="005455A1" w:rsidP="005455A1">
            <w:pPr>
              <w:pStyle w:val="letter"/>
              <w:rPr>
                <w:rFonts w:ascii="Calibri" w:hAnsi="Calibri" w:cs="Calibri"/>
                <w:sz w:val="22"/>
                <w:szCs w:val="22"/>
              </w:rPr>
            </w:pPr>
            <w:r w:rsidRPr="005455A1">
              <w:rPr>
                <w:rFonts w:ascii="Calibri" w:hAnsi="Calibri" w:cs="Calibri"/>
                <w:sz w:val="22"/>
                <w:szCs w:val="22"/>
              </w:rPr>
              <w:t xml:space="preserve"> </w:t>
            </w:r>
          </w:p>
          <w:p w14:paraId="4207EEA5" w14:textId="77777777" w:rsidR="005455A1" w:rsidRPr="005455A1" w:rsidRDefault="005455A1" w:rsidP="005455A1">
            <w:pPr>
              <w:pStyle w:val="letter"/>
              <w:rPr>
                <w:rFonts w:ascii="Calibri" w:hAnsi="Calibri" w:cs="Calibri"/>
                <w:b/>
                <w:bCs/>
                <w:sz w:val="22"/>
                <w:szCs w:val="22"/>
              </w:rPr>
            </w:pPr>
            <w:r w:rsidRPr="005455A1">
              <w:rPr>
                <w:rFonts w:ascii="Calibri" w:hAnsi="Calibri" w:cs="Calibri"/>
                <w:b/>
                <w:bCs/>
                <w:sz w:val="22"/>
                <w:szCs w:val="22"/>
              </w:rPr>
              <w:t>Preload Windows 11 Professional 64bit or Windows 10 Professional 64bit with Windows 11 Professional Upgradable license</w:t>
            </w:r>
          </w:p>
          <w:p w14:paraId="455B164B"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lastRenderedPageBreak/>
              <w:t>A USB-C Docking station supports dual-display and gigabit ethernet</w:t>
            </w:r>
          </w:p>
          <w:p w14:paraId="527319BB"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A USB-C Small Travel Adapter with gigabit ethernet (for USB port extension)</w:t>
            </w:r>
          </w:p>
          <w:p w14:paraId="24AEF6A6"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Backpack Bag for laptop</w:t>
            </w:r>
          </w:p>
          <w:p w14:paraId="6738FE5E"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External Wireless Mouse and Keyboard (English)</w:t>
            </w:r>
          </w:p>
          <w:p w14:paraId="1083419B"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3 years battery warranty</w:t>
            </w:r>
          </w:p>
          <w:p w14:paraId="1678888A"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3 years USB-C Docking station warranty</w:t>
            </w:r>
          </w:p>
          <w:p w14:paraId="291AD693"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3 years USB-C Travel adapter warranty</w:t>
            </w:r>
          </w:p>
          <w:p w14:paraId="05A680F9"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At least 3 years warranty, included accidental damage for Laptop and Docking station</w:t>
            </w:r>
          </w:p>
          <w:p w14:paraId="5FAE9371"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Next business day onsite service warranty</w:t>
            </w:r>
          </w:p>
          <w:p w14:paraId="475B3EBA" w14:textId="77777777" w:rsidR="005455A1" w:rsidRPr="005455A1" w:rsidRDefault="005455A1" w:rsidP="005455A1">
            <w:pPr>
              <w:pStyle w:val="letter"/>
              <w:numPr>
                <w:ilvl w:val="0"/>
                <w:numId w:val="23"/>
              </w:numPr>
              <w:rPr>
                <w:rFonts w:ascii="Calibri" w:hAnsi="Calibri" w:cs="Calibri"/>
                <w:sz w:val="22"/>
                <w:szCs w:val="22"/>
              </w:rPr>
            </w:pPr>
            <w:r w:rsidRPr="005455A1">
              <w:rPr>
                <w:rFonts w:ascii="Calibri" w:hAnsi="Calibri" w:cs="Calibri"/>
                <w:sz w:val="22"/>
                <w:szCs w:val="22"/>
              </w:rPr>
              <w:t>Compliance and Standards:  ENERGY STAR and TCO Certified Laptop</w:t>
            </w:r>
          </w:p>
          <w:p w14:paraId="128235E6" w14:textId="77777777" w:rsidR="005455A1" w:rsidRPr="005455A1" w:rsidRDefault="005455A1" w:rsidP="005455A1">
            <w:pPr>
              <w:pStyle w:val="letter"/>
              <w:rPr>
                <w:rFonts w:ascii="Calibri" w:hAnsi="Calibri" w:cs="Calibri"/>
                <w:sz w:val="22"/>
                <w:szCs w:val="22"/>
              </w:rPr>
            </w:pPr>
            <w:r w:rsidRPr="005455A1">
              <w:rPr>
                <w:rFonts w:ascii="Calibri" w:hAnsi="Calibri" w:cs="Calibri"/>
                <w:sz w:val="22"/>
                <w:szCs w:val="22"/>
              </w:rPr>
              <w:t xml:space="preserve"> </w:t>
            </w:r>
          </w:p>
          <w:p w14:paraId="20F7FAA8" w14:textId="54D45305" w:rsidR="00EC1987" w:rsidDel="00EC1987" w:rsidRDefault="005455A1" w:rsidP="005455A1">
            <w:pPr>
              <w:pStyle w:val="letter"/>
              <w:rPr>
                <w:rFonts w:ascii="Calibri" w:hAnsi="Calibri" w:cs="Calibri"/>
                <w:sz w:val="22"/>
                <w:szCs w:val="22"/>
              </w:rPr>
            </w:pPr>
            <w:r w:rsidRPr="005455A1">
              <w:rPr>
                <w:rFonts w:ascii="Calibri" w:hAnsi="Calibri" w:cs="Calibri"/>
                <w:b/>
                <w:bCs/>
                <w:sz w:val="22"/>
                <w:szCs w:val="22"/>
              </w:rPr>
              <w:t>Docking station</w:t>
            </w:r>
            <w:r w:rsidRPr="005455A1">
              <w:rPr>
                <w:rFonts w:ascii="Calibri" w:hAnsi="Calibri" w:cs="Calibri"/>
                <w:sz w:val="22"/>
                <w:szCs w:val="22"/>
              </w:rPr>
              <w:t xml:space="preserve"> - Should be compatible with offered computer – Ports: min 2 USB 3.0 ports; 1 RJ-45 gigabit network; 2X DisplayPort 1.2; 1Xhdmi, Line-in jack; 1 Line-out jack, Thunderbolt</w:t>
            </w:r>
            <w:r>
              <w:rPr>
                <w:rFonts w:ascii="Calibri" w:hAnsi="Calibri" w:cs="Calibri"/>
                <w:sz w:val="22"/>
                <w:szCs w:val="22"/>
              </w:rPr>
              <w:t xml:space="preserve"> </w:t>
            </w:r>
            <w:r w:rsidRPr="005455A1">
              <w:rPr>
                <w:rFonts w:ascii="Calibri" w:hAnsi="Calibri" w:cs="Calibri"/>
                <w:sz w:val="22"/>
                <w:szCs w:val="22"/>
              </w:rPr>
              <w:t>Power 90W or higher</w:t>
            </w:r>
          </w:p>
        </w:tc>
        <w:tc>
          <w:tcPr>
            <w:tcW w:w="1501" w:type="dxa"/>
          </w:tcPr>
          <w:p w14:paraId="6457C157" w14:textId="22996BAF" w:rsidR="00EC1987" w:rsidRDefault="005E0187" w:rsidP="009A68F7">
            <w:pPr>
              <w:jc w:val="center"/>
              <w:rPr>
                <w:rFonts w:ascii="Calibri" w:hAnsi="Calibri" w:cs="Calibri"/>
                <w:sz w:val="22"/>
                <w:szCs w:val="22"/>
              </w:rPr>
            </w:pPr>
            <w:r>
              <w:rPr>
                <w:rFonts w:ascii="Calibri" w:hAnsi="Calibri" w:cs="Calibri"/>
                <w:sz w:val="22"/>
                <w:szCs w:val="22"/>
              </w:rPr>
              <w:lastRenderedPageBreak/>
              <w:t>set</w:t>
            </w:r>
          </w:p>
        </w:tc>
        <w:tc>
          <w:tcPr>
            <w:tcW w:w="1023" w:type="dxa"/>
          </w:tcPr>
          <w:p w14:paraId="15A11D4B" w14:textId="2BB7DFE3" w:rsidR="00EC1987" w:rsidRDefault="005455A1" w:rsidP="009A68F7">
            <w:pPr>
              <w:jc w:val="center"/>
              <w:rPr>
                <w:rFonts w:ascii="Calibri" w:hAnsi="Calibri" w:cs="Calibri"/>
                <w:sz w:val="22"/>
                <w:szCs w:val="22"/>
              </w:rPr>
            </w:pPr>
            <w:r>
              <w:rPr>
                <w:rFonts w:ascii="Calibri" w:hAnsi="Calibri" w:cs="Calibri"/>
                <w:sz w:val="22"/>
                <w:szCs w:val="22"/>
              </w:rPr>
              <w:t>8</w:t>
            </w:r>
          </w:p>
        </w:tc>
      </w:tr>
      <w:tr w:rsidR="0050111A" w14:paraId="2163E74D" w14:textId="77777777" w:rsidTr="005455A1">
        <w:tc>
          <w:tcPr>
            <w:tcW w:w="948" w:type="dxa"/>
          </w:tcPr>
          <w:p w14:paraId="22240146" w14:textId="10AD374A" w:rsidR="0050111A" w:rsidRDefault="0050111A" w:rsidP="009A68F7">
            <w:pPr>
              <w:jc w:val="center"/>
              <w:rPr>
                <w:rFonts w:ascii="Calibri" w:hAnsi="Calibri" w:cs="Calibri"/>
                <w:sz w:val="22"/>
                <w:szCs w:val="22"/>
              </w:rPr>
            </w:pPr>
            <w:r>
              <w:rPr>
                <w:rFonts w:ascii="Calibri" w:hAnsi="Calibri" w:cs="Calibri"/>
                <w:sz w:val="22"/>
                <w:szCs w:val="22"/>
              </w:rPr>
              <w:lastRenderedPageBreak/>
              <w:t>2</w:t>
            </w:r>
          </w:p>
        </w:tc>
        <w:tc>
          <w:tcPr>
            <w:tcW w:w="2308" w:type="dxa"/>
          </w:tcPr>
          <w:p w14:paraId="5A519985" w14:textId="021BB53A" w:rsidR="0050111A" w:rsidRDefault="0050111A" w:rsidP="00905B12">
            <w:pPr>
              <w:rPr>
                <w:rFonts w:ascii="Calibri" w:hAnsi="Calibri" w:cs="Calibri"/>
                <w:sz w:val="22"/>
                <w:szCs w:val="22"/>
              </w:rPr>
            </w:pPr>
            <w:r>
              <w:rPr>
                <w:rFonts w:ascii="Calibri" w:hAnsi="Calibri" w:cs="Calibri"/>
                <w:sz w:val="22"/>
                <w:szCs w:val="22"/>
              </w:rPr>
              <w:t>Mouse</w:t>
            </w:r>
            <w:r w:rsidR="00095498">
              <w:rPr>
                <w:rFonts w:ascii="Calibri" w:hAnsi="Calibri" w:cs="Calibri"/>
                <w:sz w:val="22"/>
                <w:szCs w:val="22"/>
              </w:rPr>
              <w:t xml:space="preserve"> and </w:t>
            </w:r>
            <w:r>
              <w:rPr>
                <w:rFonts w:ascii="Calibri" w:hAnsi="Calibri" w:cs="Calibri"/>
                <w:sz w:val="22"/>
                <w:szCs w:val="22"/>
              </w:rPr>
              <w:t xml:space="preserve">Keyboard - </w:t>
            </w:r>
            <w:r w:rsidR="00095498">
              <w:rPr>
                <w:rFonts w:ascii="Calibri" w:hAnsi="Calibri" w:cs="Calibri"/>
                <w:sz w:val="22"/>
                <w:szCs w:val="22"/>
              </w:rPr>
              <w:t>W</w:t>
            </w:r>
            <w:r>
              <w:rPr>
                <w:rFonts w:ascii="Calibri" w:hAnsi="Calibri" w:cs="Calibri"/>
                <w:sz w:val="22"/>
                <w:szCs w:val="22"/>
              </w:rPr>
              <w:t>ireless</w:t>
            </w:r>
          </w:p>
        </w:tc>
        <w:tc>
          <w:tcPr>
            <w:tcW w:w="3827" w:type="dxa"/>
          </w:tcPr>
          <w:p w14:paraId="077B5AE9" w14:textId="77777777" w:rsidR="0050111A" w:rsidRDefault="0050111A" w:rsidP="005455A1">
            <w:pPr>
              <w:pStyle w:val="letter"/>
              <w:rPr>
                <w:rFonts w:ascii="Calibri" w:hAnsi="Calibri" w:cs="Calibri"/>
                <w:sz w:val="22"/>
                <w:szCs w:val="22"/>
              </w:rPr>
            </w:pPr>
          </w:p>
        </w:tc>
        <w:tc>
          <w:tcPr>
            <w:tcW w:w="1501" w:type="dxa"/>
          </w:tcPr>
          <w:p w14:paraId="225B5D16" w14:textId="6A366C30" w:rsidR="0050111A" w:rsidRDefault="0050111A" w:rsidP="009A68F7">
            <w:pPr>
              <w:jc w:val="center"/>
              <w:rPr>
                <w:rFonts w:ascii="Calibri" w:hAnsi="Calibri" w:cs="Calibri"/>
                <w:sz w:val="22"/>
                <w:szCs w:val="22"/>
              </w:rPr>
            </w:pPr>
            <w:r>
              <w:rPr>
                <w:rFonts w:ascii="Calibri" w:hAnsi="Calibri" w:cs="Calibri"/>
                <w:sz w:val="22"/>
                <w:szCs w:val="22"/>
              </w:rPr>
              <w:t>set</w:t>
            </w:r>
          </w:p>
        </w:tc>
        <w:tc>
          <w:tcPr>
            <w:tcW w:w="1023" w:type="dxa"/>
          </w:tcPr>
          <w:p w14:paraId="260ED090" w14:textId="12EB0FC9" w:rsidR="0050111A" w:rsidRDefault="0050111A" w:rsidP="009A68F7">
            <w:pPr>
              <w:jc w:val="center"/>
              <w:rPr>
                <w:rFonts w:ascii="Calibri" w:hAnsi="Calibri" w:cs="Calibri"/>
                <w:sz w:val="22"/>
                <w:szCs w:val="22"/>
              </w:rPr>
            </w:pPr>
            <w:r>
              <w:rPr>
                <w:rFonts w:ascii="Calibri" w:hAnsi="Calibri" w:cs="Calibri"/>
                <w:sz w:val="22"/>
                <w:szCs w:val="22"/>
              </w:rPr>
              <w:t>14</w:t>
            </w:r>
          </w:p>
        </w:tc>
      </w:tr>
      <w:tr w:rsidR="0050111A" w14:paraId="0749EE1A" w14:textId="77777777" w:rsidTr="005455A1">
        <w:tc>
          <w:tcPr>
            <w:tcW w:w="948" w:type="dxa"/>
          </w:tcPr>
          <w:p w14:paraId="5AD0124F" w14:textId="3A401E0F" w:rsidR="0050111A" w:rsidRDefault="0050111A" w:rsidP="009A68F7">
            <w:pPr>
              <w:jc w:val="center"/>
              <w:rPr>
                <w:rFonts w:ascii="Calibri" w:hAnsi="Calibri" w:cs="Calibri"/>
                <w:sz w:val="22"/>
                <w:szCs w:val="22"/>
              </w:rPr>
            </w:pPr>
            <w:r>
              <w:rPr>
                <w:rFonts w:ascii="Calibri" w:hAnsi="Calibri" w:cs="Calibri"/>
                <w:sz w:val="22"/>
                <w:szCs w:val="22"/>
              </w:rPr>
              <w:t>3</w:t>
            </w:r>
          </w:p>
        </w:tc>
        <w:tc>
          <w:tcPr>
            <w:tcW w:w="2308" w:type="dxa"/>
          </w:tcPr>
          <w:p w14:paraId="7B5B4BFE" w14:textId="54EB29B4" w:rsidR="0050111A" w:rsidRDefault="0050111A" w:rsidP="00905B12">
            <w:pPr>
              <w:rPr>
                <w:rFonts w:ascii="Calibri" w:hAnsi="Calibri" w:cs="Calibri"/>
                <w:sz w:val="22"/>
                <w:szCs w:val="22"/>
              </w:rPr>
            </w:pPr>
            <w:r>
              <w:rPr>
                <w:rFonts w:ascii="Calibri" w:hAnsi="Calibri" w:cs="Calibri"/>
                <w:sz w:val="22"/>
                <w:szCs w:val="22"/>
              </w:rPr>
              <w:t>HDMI Cables</w:t>
            </w:r>
          </w:p>
        </w:tc>
        <w:tc>
          <w:tcPr>
            <w:tcW w:w="3827" w:type="dxa"/>
          </w:tcPr>
          <w:p w14:paraId="787F53AB" w14:textId="2D38DD4F" w:rsidR="0050111A" w:rsidRDefault="0050111A" w:rsidP="005455A1">
            <w:pPr>
              <w:pStyle w:val="letter"/>
              <w:rPr>
                <w:rFonts w:ascii="Calibri" w:hAnsi="Calibri" w:cs="Calibri"/>
                <w:sz w:val="22"/>
                <w:szCs w:val="22"/>
              </w:rPr>
            </w:pPr>
            <w:r w:rsidRPr="0050111A">
              <w:rPr>
                <w:rFonts w:ascii="Calibri" w:hAnsi="Calibri" w:cs="Calibri"/>
                <w:sz w:val="22"/>
                <w:szCs w:val="22"/>
              </w:rPr>
              <w:t>3M HDMI cable (A Male to A Male)</w:t>
            </w:r>
          </w:p>
        </w:tc>
        <w:tc>
          <w:tcPr>
            <w:tcW w:w="1501" w:type="dxa"/>
          </w:tcPr>
          <w:p w14:paraId="47B9C5D3" w14:textId="7DA32DD1" w:rsidR="0050111A" w:rsidRDefault="0050111A" w:rsidP="009A68F7">
            <w:pPr>
              <w:jc w:val="center"/>
              <w:rPr>
                <w:rFonts w:ascii="Calibri" w:hAnsi="Calibri" w:cs="Calibri"/>
                <w:sz w:val="22"/>
                <w:szCs w:val="22"/>
              </w:rPr>
            </w:pPr>
            <w:r>
              <w:rPr>
                <w:rFonts w:ascii="Calibri" w:hAnsi="Calibri" w:cs="Calibri"/>
                <w:sz w:val="22"/>
                <w:szCs w:val="22"/>
              </w:rPr>
              <w:t>ea</w:t>
            </w:r>
          </w:p>
        </w:tc>
        <w:tc>
          <w:tcPr>
            <w:tcW w:w="1023" w:type="dxa"/>
          </w:tcPr>
          <w:p w14:paraId="3CE70F7C" w14:textId="7821B251" w:rsidR="0050111A" w:rsidRDefault="0050111A" w:rsidP="009A68F7">
            <w:pPr>
              <w:jc w:val="center"/>
              <w:rPr>
                <w:rFonts w:ascii="Calibri" w:hAnsi="Calibri" w:cs="Calibri"/>
                <w:sz w:val="22"/>
                <w:szCs w:val="22"/>
              </w:rPr>
            </w:pPr>
            <w:r>
              <w:rPr>
                <w:rFonts w:ascii="Calibri" w:hAnsi="Calibri" w:cs="Calibri"/>
                <w:sz w:val="22"/>
                <w:szCs w:val="22"/>
              </w:rPr>
              <w:t>2</w:t>
            </w:r>
          </w:p>
        </w:tc>
      </w:tr>
      <w:tr w:rsidR="0050111A" w14:paraId="090A3678" w14:textId="77777777" w:rsidTr="005455A1">
        <w:tc>
          <w:tcPr>
            <w:tcW w:w="948" w:type="dxa"/>
          </w:tcPr>
          <w:p w14:paraId="6D1BB792" w14:textId="67D84F2A" w:rsidR="0050111A" w:rsidRDefault="0050111A" w:rsidP="009A68F7">
            <w:pPr>
              <w:jc w:val="center"/>
              <w:rPr>
                <w:rFonts w:ascii="Calibri" w:hAnsi="Calibri" w:cs="Calibri"/>
                <w:sz w:val="22"/>
                <w:szCs w:val="22"/>
              </w:rPr>
            </w:pPr>
            <w:r>
              <w:rPr>
                <w:rFonts w:ascii="Calibri" w:hAnsi="Calibri" w:cs="Calibri"/>
                <w:sz w:val="22"/>
                <w:szCs w:val="22"/>
              </w:rPr>
              <w:t>4</w:t>
            </w:r>
          </w:p>
        </w:tc>
        <w:tc>
          <w:tcPr>
            <w:tcW w:w="2308" w:type="dxa"/>
          </w:tcPr>
          <w:p w14:paraId="5B5E41CA" w14:textId="58D1A48E" w:rsidR="0050111A" w:rsidRDefault="0050111A" w:rsidP="00905B12">
            <w:pPr>
              <w:rPr>
                <w:rFonts w:ascii="Calibri" w:hAnsi="Calibri" w:cs="Calibri"/>
                <w:sz w:val="22"/>
                <w:szCs w:val="22"/>
              </w:rPr>
            </w:pPr>
            <w:r>
              <w:rPr>
                <w:rFonts w:ascii="Calibri" w:hAnsi="Calibri" w:cs="Calibri"/>
                <w:sz w:val="22"/>
                <w:szCs w:val="22"/>
              </w:rPr>
              <w:t>HDMI Cables</w:t>
            </w:r>
          </w:p>
        </w:tc>
        <w:tc>
          <w:tcPr>
            <w:tcW w:w="3827" w:type="dxa"/>
          </w:tcPr>
          <w:p w14:paraId="4A0ED5FF" w14:textId="575D96B2" w:rsidR="0050111A" w:rsidRPr="0050111A" w:rsidRDefault="0050111A" w:rsidP="005455A1">
            <w:pPr>
              <w:pStyle w:val="letter"/>
              <w:rPr>
                <w:rFonts w:ascii="Calibri" w:hAnsi="Calibri" w:cs="Calibri"/>
                <w:sz w:val="22"/>
                <w:szCs w:val="22"/>
              </w:rPr>
            </w:pPr>
            <w:r w:rsidRPr="0050111A">
              <w:rPr>
                <w:rFonts w:ascii="Calibri" w:hAnsi="Calibri" w:cs="Calibri"/>
                <w:sz w:val="22"/>
                <w:szCs w:val="22"/>
              </w:rPr>
              <w:t>10M HDMI cable (A Male to A Male)</w:t>
            </w:r>
          </w:p>
        </w:tc>
        <w:tc>
          <w:tcPr>
            <w:tcW w:w="1501" w:type="dxa"/>
          </w:tcPr>
          <w:p w14:paraId="36347BE4" w14:textId="7105D59E" w:rsidR="0050111A" w:rsidRDefault="0050111A" w:rsidP="009A68F7">
            <w:pPr>
              <w:jc w:val="center"/>
              <w:rPr>
                <w:rFonts w:ascii="Calibri" w:hAnsi="Calibri" w:cs="Calibri"/>
                <w:sz w:val="22"/>
                <w:szCs w:val="22"/>
              </w:rPr>
            </w:pPr>
            <w:r>
              <w:rPr>
                <w:rFonts w:ascii="Calibri" w:hAnsi="Calibri" w:cs="Calibri"/>
                <w:sz w:val="22"/>
                <w:szCs w:val="22"/>
              </w:rPr>
              <w:t>ea</w:t>
            </w:r>
          </w:p>
        </w:tc>
        <w:tc>
          <w:tcPr>
            <w:tcW w:w="1023" w:type="dxa"/>
          </w:tcPr>
          <w:p w14:paraId="1681B505" w14:textId="07E10B02" w:rsidR="0050111A" w:rsidRDefault="0050111A" w:rsidP="009A68F7">
            <w:pPr>
              <w:jc w:val="center"/>
              <w:rPr>
                <w:rFonts w:ascii="Calibri" w:hAnsi="Calibri" w:cs="Calibri"/>
                <w:sz w:val="22"/>
                <w:szCs w:val="22"/>
              </w:rPr>
            </w:pPr>
            <w:r>
              <w:rPr>
                <w:rFonts w:ascii="Calibri" w:hAnsi="Calibri" w:cs="Calibri"/>
                <w:sz w:val="22"/>
                <w:szCs w:val="22"/>
              </w:rPr>
              <w:t>2</w:t>
            </w:r>
          </w:p>
        </w:tc>
      </w:tr>
    </w:tbl>
    <w:p w14:paraId="30363ECB" w14:textId="77777777" w:rsidR="005C4C0D" w:rsidRDefault="005C4C0D" w:rsidP="009E6573">
      <w:pPr>
        <w:jc w:val="both"/>
        <w:rPr>
          <w:rFonts w:ascii="Calibri" w:hAnsi="Calibri" w:cs="Calibri"/>
          <w:sz w:val="22"/>
          <w:szCs w:val="22"/>
        </w:rPr>
      </w:pPr>
    </w:p>
    <w:p w14:paraId="339CFBF5" w14:textId="04AB06F3"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2B7B2C">
        <w:rPr>
          <w:rFonts w:ascii="Calibri" w:hAnsi="Calibri" w:cs="Calibri"/>
          <w:sz w:val="22"/>
          <w:szCs w:val="22"/>
        </w:rPr>
        <w:t>furniture items</w:t>
      </w:r>
      <w:r>
        <w:rPr>
          <w:rFonts w:ascii="Calibri" w:hAnsi="Calibri" w:cs="Calibri"/>
          <w:sz w:val="22"/>
          <w:szCs w:val="22"/>
        </w:rPr>
        <w:t xml:space="preserve"> and have legal capacity to</w:t>
      </w:r>
      <w:r w:rsidR="000E5FC8">
        <w:rPr>
          <w:rFonts w:ascii="Calibri" w:hAnsi="Calibri" w:cs="Calibri"/>
          <w:sz w:val="22"/>
          <w:szCs w:val="22"/>
        </w:rPr>
        <w:t xml:space="preserve"> deliver</w:t>
      </w:r>
      <w:r>
        <w:rPr>
          <w:rFonts w:ascii="Calibri" w:hAnsi="Calibri" w:cs="Calibri"/>
          <w:sz w:val="22"/>
          <w:szCs w:val="22"/>
        </w:rPr>
        <w:t xml:space="preserve"> in the country, or through an authorized representative.</w:t>
      </w:r>
    </w:p>
    <w:p w14:paraId="287AABEA" w14:textId="77777777" w:rsidR="00F4441C" w:rsidRPr="00C82838" w:rsidRDefault="00F4441C" w:rsidP="009E6573">
      <w:pPr>
        <w:jc w:val="both"/>
        <w:rPr>
          <w:rFonts w:ascii="Calibri" w:hAnsi="Calibri" w:cs="Calibri"/>
          <w:sz w:val="22"/>
          <w:szCs w:val="22"/>
        </w:rPr>
      </w:pPr>
    </w:p>
    <w:p w14:paraId="0521F58C" w14:textId="77777777"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14:paraId="02D59E8E" w14:textId="77777777" w:rsidR="001264E0" w:rsidRPr="00B151C5" w:rsidRDefault="001264E0" w:rsidP="001264E0">
      <w:pPr>
        <w:pStyle w:val="letter"/>
        <w:jc w:val="both"/>
        <w:rPr>
          <w:rFonts w:ascii="Calibri" w:hAnsi="Calibri" w:cs="Calibri"/>
          <w:sz w:val="22"/>
          <w:szCs w:val="22"/>
        </w:rPr>
      </w:pPr>
    </w:p>
    <w:p w14:paraId="583064E2" w14:textId="6C469E25"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 xml:space="preserve">works to deliver a world where every pregnancy is wanted, every </w:t>
      </w:r>
      <w:r w:rsidR="00882BC7" w:rsidRPr="00B151C5">
        <w:rPr>
          <w:rFonts w:asciiTheme="minorHAnsi" w:hAnsiTheme="minorHAnsi" w:cs="Helvetica"/>
          <w:sz w:val="22"/>
          <w:szCs w:val="22"/>
          <w:shd w:val="clear" w:color="auto" w:fill="FFFFFF"/>
        </w:rPr>
        <w:t>childbirth</w:t>
      </w:r>
      <w:r w:rsidRPr="00B151C5">
        <w:rPr>
          <w:rFonts w:asciiTheme="minorHAnsi" w:hAnsiTheme="minorHAnsi" w:cs="Helvetica"/>
          <w:sz w:val="22"/>
          <w:szCs w:val="22"/>
          <w:shd w:val="clear" w:color="auto" w:fill="FFFFFF"/>
        </w:rPr>
        <w:t xml:space="preserve"> is safe and every young person’s potential is fulfilled.</w:t>
      </w:r>
      <w:r w:rsidRPr="00B151C5">
        <w:rPr>
          <w:rFonts w:asciiTheme="minorHAnsi" w:hAnsiTheme="minorHAnsi" w:cs="Calibri"/>
          <w:sz w:val="22"/>
          <w:szCs w:val="22"/>
        </w:rPr>
        <w:t xml:space="preserve">   </w:t>
      </w:r>
    </w:p>
    <w:p w14:paraId="539B0DE4" w14:textId="77777777" w:rsidR="001264E0" w:rsidRPr="00B151C5" w:rsidRDefault="001264E0" w:rsidP="001264E0">
      <w:pPr>
        <w:pStyle w:val="letter"/>
        <w:jc w:val="both"/>
        <w:rPr>
          <w:rFonts w:asciiTheme="minorHAnsi" w:hAnsiTheme="minorHAnsi" w:cs="Calibri"/>
          <w:sz w:val="22"/>
          <w:szCs w:val="22"/>
        </w:rPr>
      </w:pPr>
    </w:p>
    <w:p w14:paraId="7E70C1DC" w14:textId="77777777" w:rsidR="001264E0" w:rsidRPr="00B151C5" w:rsidRDefault="001264E0" w:rsidP="000E5FC8">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000E5FC8" w:rsidRPr="00F47F8F">
          <w:rPr>
            <w:rStyle w:val="Hyperlink"/>
            <w:rFonts w:asciiTheme="minorHAnsi" w:hAnsiTheme="minorHAnsi" w:cs="Calibri"/>
            <w:sz w:val="22"/>
            <w:szCs w:val="22"/>
          </w:rPr>
          <w:t>http://pacific.unfpa.org</w:t>
        </w:r>
      </w:hyperlink>
    </w:p>
    <w:p w14:paraId="46CA138D" w14:textId="77777777"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515CE129" w14:textId="77777777" w:rsidR="00B415C5" w:rsidRDefault="000E5FC8"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b/>
          <w:sz w:val="22"/>
          <w:szCs w:val="22"/>
        </w:rPr>
        <w:t>Objective:</w:t>
      </w:r>
    </w:p>
    <w:p w14:paraId="7336D309" w14:textId="503595D1" w:rsidR="009E6573" w:rsidRDefault="000E5FC8"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lastRenderedPageBreak/>
        <w:t xml:space="preserve">The object of the RFQ is to identify a supplier who can provide UNFPA PSRO with the </w:t>
      </w:r>
      <w:r w:rsidR="00882BC7">
        <w:rPr>
          <w:rFonts w:ascii="Calibri" w:hAnsi="Calibri" w:cs="Calibri"/>
          <w:sz w:val="22"/>
          <w:szCs w:val="22"/>
        </w:rPr>
        <w:t>above-mentioned</w:t>
      </w:r>
      <w:r>
        <w:rPr>
          <w:rFonts w:ascii="Calibri" w:hAnsi="Calibri" w:cs="Calibri"/>
          <w:sz w:val="22"/>
          <w:szCs w:val="22"/>
        </w:rPr>
        <w:t xml:space="preserve"> </w:t>
      </w:r>
      <w:r w:rsidR="007F2EC2">
        <w:rPr>
          <w:rFonts w:ascii="Calibri" w:hAnsi="Calibri" w:cs="Calibri"/>
          <w:sz w:val="22"/>
          <w:szCs w:val="22"/>
        </w:rPr>
        <w:t>equipment</w:t>
      </w:r>
      <w:r>
        <w:rPr>
          <w:rFonts w:ascii="Calibri" w:hAnsi="Calibri" w:cs="Calibri"/>
          <w:sz w:val="22"/>
          <w:szCs w:val="22"/>
        </w:rPr>
        <w:t>. The selecte</w:t>
      </w:r>
      <w:r w:rsidR="002B7B2C">
        <w:rPr>
          <w:rFonts w:ascii="Calibri" w:hAnsi="Calibri" w:cs="Calibri"/>
          <w:sz w:val="22"/>
          <w:szCs w:val="22"/>
        </w:rPr>
        <w:t xml:space="preserve">d vendor is expected to deliver </w:t>
      </w:r>
      <w:r w:rsidR="00882BC7">
        <w:rPr>
          <w:rFonts w:ascii="Calibri" w:hAnsi="Calibri" w:cs="Calibri"/>
          <w:sz w:val="22"/>
          <w:szCs w:val="22"/>
        </w:rPr>
        <w:t xml:space="preserve">the items </w:t>
      </w:r>
      <w:r>
        <w:rPr>
          <w:rFonts w:ascii="Calibri" w:hAnsi="Calibri" w:cs="Calibri"/>
          <w:sz w:val="22"/>
          <w:szCs w:val="22"/>
        </w:rPr>
        <w:t>based on the specific Purchase Orders submitted to the vendor.</w:t>
      </w:r>
    </w:p>
    <w:p w14:paraId="194AE4C0" w14:textId="100ADC48" w:rsidR="002B7B2C" w:rsidRPr="00882BC7" w:rsidRDefault="002B7B2C">
      <w:pPr>
        <w:spacing w:after="200" w:line="276" w:lineRule="auto"/>
        <w:rPr>
          <w:rFonts w:ascii="Calibri" w:hAnsi="Calibri" w:cs="Calibri"/>
          <w:sz w:val="8"/>
          <w:szCs w:val="8"/>
        </w:rPr>
      </w:pPr>
    </w:p>
    <w:p w14:paraId="6936638D" w14:textId="77777777"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14:paraId="66961533" w14:textId="77777777"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26B844D5"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0E5FC8" w:rsidRPr="003A1F0A" w14:paraId="23CDEDD2" w14:textId="77777777" w:rsidTr="001E1C33">
        <w:trPr>
          <w:jc w:val="center"/>
        </w:trPr>
        <w:tc>
          <w:tcPr>
            <w:tcW w:w="3510" w:type="dxa"/>
            <w:shd w:val="clear" w:color="auto" w:fill="auto"/>
            <w:vAlign w:val="center"/>
          </w:tcPr>
          <w:p w14:paraId="06356A29"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4A366503" w14:textId="02BE5EE3" w:rsidR="000E5FC8" w:rsidRPr="00F47F8F" w:rsidRDefault="001B3D0E"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Ashika Mishra</w:t>
            </w:r>
          </w:p>
        </w:tc>
      </w:tr>
      <w:tr w:rsidR="000E5FC8" w:rsidRPr="003A1F0A" w14:paraId="25A7C5A8" w14:textId="77777777" w:rsidTr="001E1C33">
        <w:trPr>
          <w:jc w:val="center"/>
        </w:trPr>
        <w:tc>
          <w:tcPr>
            <w:tcW w:w="3510" w:type="dxa"/>
            <w:shd w:val="clear" w:color="auto" w:fill="auto"/>
            <w:vAlign w:val="center"/>
          </w:tcPr>
          <w:p w14:paraId="2E2960F0"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0478B441" w14:textId="406D6A00" w:rsidR="000E5FC8" w:rsidRPr="00F47F8F" w:rsidRDefault="000E5FC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F47F8F">
              <w:rPr>
                <w:rFonts w:ascii="Calibri" w:eastAsia="Calibri" w:hAnsi="Calibri" w:cs="Calibri"/>
                <w:i/>
                <w:sz w:val="22"/>
                <w:szCs w:val="22"/>
              </w:rPr>
              <w:t>+679 323073</w:t>
            </w:r>
            <w:r w:rsidR="001B3D0E">
              <w:rPr>
                <w:rFonts w:ascii="Calibri" w:eastAsia="Calibri" w:hAnsi="Calibri" w:cs="Calibri"/>
                <w:i/>
                <w:sz w:val="22"/>
                <w:szCs w:val="22"/>
              </w:rPr>
              <w:t>9</w:t>
            </w:r>
          </w:p>
        </w:tc>
      </w:tr>
      <w:tr w:rsidR="000E5FC8" w:rsidRPr="003A1F0A" w14:paraId="3F7AD348" w14:textId="77777777" w:rsidTr="001E1C33">
        <w:trPr>
          <w:jc w:val="center"/>
        </w:trPr>
        <w:tc>
          <w:tcPr>
            <w:tcW w:w="3510" w:type="dxa"/>
            <w:shd w:val="clear" w:color="auto" w:fill="auto"/>
            <w:vAlign w:val="center"/>
          </w:tcPr>
          <w:p w14:paraId="30567FAB"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14:paraId="016CA176" w14:textId="77777777" w:rsidR="000E5FC8" w:rsidRPr="00F47F8F"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F47F8F">
              <w:rPr>
                <w:rFonts w:ascii="Calibri" w:eastAsia="Calibri" w:hAnsi="Calibri" w:cs="Calibri"/>
                <w:i/>
                <w:sz w:val="22"/>
                <w:szCs w:val="22"/>
              </w:rPr>
              <w:t>+679 3312785</w:t>
            </w:r>
          </w:p>
        </w:tc>
      </w:tr>
      <w:tr w:rsidR="000E5FC8" w:rsidRPr="003A1F0A" w14:paraId="3651B3E3" w14:textId="77777777" w:rsidTr="001E1C33">
        <w:trPr>
          <w:jc w:val="center"/>
        </w:trPr>
        <w:tc>
          <w:tcPr>
            <w:tcW w:w="3510" w:type="dxa"/>
            <w:shd w:val="clear" w:color="auto" w:fill="auto"/>
            <w:vAlign w:val="center"/>
          </w:tcPr>
          <w:p w14:paraId="66083976" w14:textId="77777777" w:rsidR="000E5FC8" w:rsidRPr="003A1F0A" w:rsidRDefault="000E5FC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64915408" w14:textId="3CEDF17F" w:rsidR="000E5FC8" w:rsidRPr="00F47F8F" w:rsidRDefault="009F4D27"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9" w:history="1">
              <w:r w:rsidR="00993083" w:rsidRPr="00C619F1">
                <w:rPr>
                  <w:rStyle w:val="Hyperlink"/>
                  <w:rFonts w:ascii="Calibri" w:eastAsia="Calibri" w:hAnsi="Calibri" w:cs="Calibri"/>
                  <w:i/>
                  <w:sz w:val="22"/>
                  <w:szCs w:val="22"/>
                </w:rPr>
                <w:t>am</w:t>
              </w:r>
              <w:r w:rsidR="00993083" w:rsidRPr="00C619F1">
                <w:rPr>
                  <w:rStyle w:val="Hyperlink"/>
                  <w:rFonts w:ascii="Calibri" w:eastAsia="Calibri" w:hAnsi="Calibri" w:cs="Calibri"/>
                  <w:i/>
                </w:rPr>
                <w:t>ishra</w:t>
              </w:r>
              <w:r w:rsidR="00993083" w:rsidRPr="00C619F1">
                <w:rPr>
                  <w:rStyle w:val="Hyperlink"/>
                  <w:rFonts w:ascii="Calibri" w:eastAsia="Calibri" w:hAnsi="Calibri" w:cs="Calibri"/>
                  <w:i/>
                  <w:sz w:val="22"/>
                  <w:szCs w:val="22"/>
                </w:rPr>
                <w:t>@unfpa.org</w:t>
              </w:r>
            </w:hyperlink>
            <w:r w:rsidR="000E5FC8" w:rsidRPr="00F47F8F">
              <w:rPr>
                <w:rFonts w:ascii="Calibri" w:eastAsia="Calibri" w:hAnsi="Calibri" w:cs="Calibri"/>
                <w:i/>
                <w:sz w:val="22"/>
                <w:szCs w:val="22"/>
              </w:rPr>
              <w:t xml:space="preserve"> </w:t>
            </w:r>
          </w:p>
        </w:tc>
      </w:tr>
    </w:tbl>
    <w:p w14:paraId="776EE467"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743D348F" w14:textId="0B804BAB"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The deadline for submission of questions is</w:t>
      </w:r>
      <w:r w:rsidR="00EE6428">
        <w:rPr>
          <w:rFonts w:ascii="Calibri" w:eastAsia="Times" w:hAnsi="Calibri"/>
          <w:sz w:val="22"/>
          <w:szCs w:val="22"/>
        </w:rPr>
        <w:t xml:space="preserve"> </w:t>
      </w:r>
      <w:r w:rsidR="00840E9E">
        <w:rPr>
          <w:rFonts w:ascii="Calibri" w:eastAsia="Times" w:hAnsi="Calibri"/>
          <w:sz w:val="22"/>
          <w:szCs w:val="22"/>
        </w:rPr>
        <w:t>Thursday 15</w:t>
      </w:r>
      <w:r w:rsidR="00840E9E" w:rsidRPr="00840E9E">
        <w:rPr>
          <w:rFonts w:ascii="Calibri" w:eastAsia="Times" w:hAnsi="Calibri"/>
          <w:sz w:val="22"/>
          <w:szCs w:val="22"/>
          <w:vertAlign w:val="superscript"/>
        </w:rPr>
        <w:t>th</w:t>
      </w:r>
      <w:r w:rsidR="00840E9E">
        <w:rPr>
          <w:rFonts w:ascii="Calibri" w:eastAsia="Times" w:hAnsi="Calibri"/>
          <w:sz w:val="22"/>
          <w:szCs w:val="22"/>
        </w:rPr>
        <w:t xml:space="preserve"> June </w:t>
      </w:r>
      <w:r w:rsidR="00882BC7">
        <w:rPr>
          <w:rFonts w:ascii="Calibri" w:eastAsia="Times" w:hAnsi="Calibri"/>
          <w:sz w:val="22"/>
          <w:szCs w:val="22"/>
        </w:rPr>
        <w:t>2023</w:t>
      </w:r>
      <w:r w:rsidR="002B7B2C">
        <w:rPr>
          <w:rFonts w:ascii="Calibri" w:eastAsia="Times" w:hAnsi="Calibri"/>
          <w:sz w:val="22"/>
          <w:szCs w:val="22"/>
        </w:rPr>
        <w:t xml:space="preserve">, </w:t>
      </w:r>
      <w:r w:rsidR="00255AB9">
        <w:rPr>
          <w:rFonts w:ascii="Calibri" w:eastAsia="Times" w:hAnsi="Calibri"/>
          <w:sz w:val="22"/>
          <w:szCs w:val="22"/>
        </w:rPr>
        <w:t>5</w:t>
      </w:r>
      <w:r w:rsidR="000E5FC8">
        <w:rPr>
          <w:rFonts w:ascii="Calibri" w:eastAsia="Times" w:hAnsi="Calibri"/>
          <w:sz w:val="22"/>
          <w:szCs w:val="22"/>
        </w:rPr>
        <w:t xml:space="preserve">.00pm, Fiji Time. </w:t>
      </w:r>
      <w:r>
        <w:rPr>
          <w:rFonts w:ascii="Calibri" w:eastAsia="Times" w:hAnsi="Calibri"/>
          <w:sz w:val="22"/>
          <w:szCs w:val="22"/>
        </w:rPr>
        <w:t>Questions will be answered in writing and shared with all parties as soon as possible after this deadline.</w:t>
      </w:r>
    </w:p>
    <w:p w14:paraId="6B163693" w14:textId="77777777"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4E38A382" w14:textId="77777777"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14:paraId="6DE580AD" w14:textId="77777777"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14:paraId="18864D82" w14:textId="77777777" w:rsidR="009E6573" w:rsidRDefault="009E6573" w:rsidP="009E6573">
      <w:pPr>
        <w:tabs>
          <w:tab w:val="left" w:pos="6630"/>
          <w:tab w:val="left" w:pos="9120"/>
        </w:tabs>
        <w:jc w:val="both"/>
        <w:rPr>
          <w:rFonts w:ascii="Calibri" w:eastAsia="Times" w:hAnsi="Calibri"/>
          <w:sz w:val="22"/>
          <w:szCs w:val="22"/>
        </w:rPr>
      </w:pPr>
    </w:p>
    <w:p w14:paraId="735833FD" w14:textId="77777777"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14:paraId="19CF60DB" w14:textId="77777777"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14:paraId="43C3736C" w14:textId="77777777" w:rsidR="00094D36" w:rsidRDefault="00094D36" w:rsidP="00094D36">
      <w:pPr>
        <w:jc w:val="both"/>
        <w:rPr>
          <w:rFonts w:ascii="Calibri" w:hAnsi="Calibri"/>
          <w:szCs w:val="22"/>
        </w:rPr>
      </w:pPr>
    </w:p>
    <w:p w14:paraId="3C2FC31D" w14:textId="77777777"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14:paraId="0F5CF0F3" w14:textId="77777777"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451FF548" w14:textId="77777777" w:rsidR="00882BC7" w:rsidRDefault="00882BC7"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1FB6E802" w14:textId="77777777" w:rsidR="00882BC7" w:rsidRDefault="00882BC7"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7B9463B4" w14:textId="77777777"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14:paraId="06C1F0E5" w14:textId="5CBDC7F2" w:rsidR="008702F8" w:rsidRDefault="00DB6103" w:rsidP="008702F8">
      <w:pPr>
        <w:jc w:val="both"/>
        <w:rPr>
          <w:rFonts w:ascii="Calibri" w:hAnsi="Calibri" w:cs="Calibri"/>
          <w:sz w:val="22"/>
          <w:szCs w:val="22"/>
        </w:rPr>
      </w:pPr>
      <w:r w:rsidRPr="00DB6103">
        <w:rPr>
          <w:rFonts w:ascii="Calibri" w:hAnsi="Calibri" w:cs="Calibri"/>
          <w:sz w:val="22"/>
          <w:szCs w:val="22"/>
        </w:rPr>
        <w:t>Proposals should be prepared based on the guidelines set forth in Section III above, along with a properly filled out and signed price quotation form, and are to be sent by email to the contact perso</w:t>
      </w:r>
      <w:r w:rsidR="008702F8">
        <w:rPr>
          <w:rFonts w:ascii="Calibri" w:hAnsi="Calibri" w:cs="Calibri"/>
          <w:sz w:val="22"/>
          <w:szCs w:val="22"/>
        </w:rPr>
        <w:t>n indicated below no later than:</w:t>
      </w:r>
      <w:r w:rsidRPr="00DB6103">
        <w:rPr>
          <w:rFonts w:ascii="Calibri" w:hAnsi="Calibri" w:cs="Calibri"/>
          <w:sz w:val="22"/>
          <w:szCs w:val="22"/>
        </w:rPr>
        <w:t xml:space="preserve"> </w:t>
      </w:r>
      <w:r w:rsidR="00840E9E">
        <w:rPr>
          <w:rFonts w:ascii="Calibri" w:hAnsi="Calibri" w:cs="Calibri"/>
          <w:b/>
          <w:i/>
          <w:color w:val="FF0000"/>
          <w:sz w:val="22"/>
          <w:szCs w:val="22"/>
          <w:u w:val="single"/>
        </w:rPr>
        <w:t xml:space="preserve">Tuesday 20 </w:t>
      </w:r>
      <w:r w:rsidR="00882BC7">
        <w:rPr>
          <w:rFonts w:ascii="Calibri" w:hAnsi="Calibri" w:cs="Calibri"/>
          <w:b/>
          <w:i/>
          <w:color w:val="FF0000"/>
          <w:sz w:val="22"/>
          <w:szCs w:val="22"/>
          <w:u w:val="single"/>
        </w:rPr>
        <w:t>June</w:t>
      </w:r>
      <w:r w:rsidR="007F2EC2">
        <w:rPr>
          <w:rFonts w:ascii="Calibri" w:hAnsi="Calibri" w:cs="Calibri"/>
          <w:b/>
          <w:i/>
          <w:color w:val="FF0000"/>
          <w:sz w:val="22"/>
          <w:szCs w:val="22"/>
          <w:u w:val="single"/>
        </w:rPr>
        <w:t xml:space="preserve"> 2023</w:t>
      </w:r>
      <w:r w:rsidR="008702F8" w:rsidRPr="00D8541A">
        <w:rPr>
          <w:rFonts w:ascii="Calibri" w:hAnsi="Calibri" w:cs="Calibri"/>
          <w:b/>
          <w:i/>
          <w:color w:val="FF0000"/>
          <w:sz w:val="22"/>
          <w:szCs w:val="22"/>
          <w:u w:val="single"/>
        </w:rPr>
        <w:t xml:space="preserve"> at 5:</w:t>
      </w:r>
      <w:r w:rsidR="008702F8">
        <w:rPr>
          <w:rFonts w:ascii="Calibri" w:hAnsi="Calibri" w:cs="Calibri"/>
          <w:b/>
          <w:i/>
          <w:color w:val="FF0000"/>
          <w:sz w:val="22"/>
          <w:szCs w:val="22"/>
          <w:u w:val="single"/>
        </w:rPr>
        <w:t>00</w:t>
      </w:r>
      <w:r w:rsidR="008702F8" w:rsidRPr="00D8541A">
        <w:rPr>
          <w:rFonts w:ascii="Calibri" w:hAnsi="Calibri" w:cs="Calibri"/>
          <w:b/>
          <w:i/>
          <w:color w:val="FF0000"/>
          <w:sz w:val="22"/>
          <w:szCs w:val="22"/>
          <w:u w:val="single"/>
        </w:rPr>
        <w:t xml:space="preserve"> PM Fiji Time</w:t>
      </w:r>
    </w:p>
    <w:p w14:paraId="59434872"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02F8" w:rsidRPr="003A1F0A" w14:paraId="69469078" w14:textId="77777777" w:rsidTr="001E1C33">
        <w:trPr>
          <w:jc w:val="center"/>
        </w:trPr>
        <w:tc>
          <w:tcPr>
            <w:tcW w:w="3510" w:type="dxa"/>
            <w:shd w:val="clear" w:color="auto" w:fill="auto"/>
            <w:vAlign w:val="center"/>
          </w:tcPr>
          <w:p w14:paraId="053F33A8" w14:textId="108D8CF0" w:rsidR="008702F8" w:rsidRPr="003A1F0A" w:rsidRDefault="008702F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 xml:space="preserve">Secure </w:t>
            </w:r>
            <w:r w:rsidRPr="003A1F0A">
              <w:rPr>
                <w:rFonts w:ascii="Calibri" w:eastAsia="Calibri" w:hAnsi="Calibri" w:cs="Calibri"/>
                <w:sz w:val="22"/>
                <w:szCs w:val="22"/>
              </w:rPr>
              <w:t>Email address:</w:t>
            </w:r>
          </w:p>
        </w:tc>
        <w:tc>
          <w:tcPr>
            <w:tcW w:w="5012" w:type="dxa"/>
            <w:shd w:val="clear" w:color="auto" w:fill="auto"/>
            <w:vAlign w:val="center"/>
          </w:tcPr>
          <w:p w14:paraId="64AD5945" w14:textId="77777777" w:rsidR="008702F8" w:rsidRPr="00311B13" w:rsidRDefault="009F4D27"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highlight w:val="yellow"/>
              </w:rPr>
            </w:pPr>
            <w:hyperlink r:id="rId10" w:history="1">
              <w:r w:rsidR="008702F8" w:rsidRPr="004458AE">
                <w:rPr>
                  <w:rStyle w:val="Hyperlink"/>
                  <w:rFonts w:ascii="Calibri" w:eastAsia="Calibri" w:hAnsi="Calibri" w:cs="Calibri"/>
                  <w:sz w:val="22"/>
                  <w:szCs w:val="22"/>
                </w:rPr>
                <w:t>psro.bidding@unfpa.org</w:t>
              </w:r>
            </w:hyperlink>
            <w:r w:rsidR="008702F8">
              <w:rPr>
                <w:rFonts w:ascii="Calibri" w:eastAsia="Calibri" w:hAnsi="Calibri" w:cs="Calibri"/>
                <w:sz w:val="22"/>
                <w:szCs w:val="22"/>
              </w:rPr>
              <w:t xml:space="preserve"> </w:t>
            </w:r>
            <w:r w:rsidR="008702F8" w:rsidRPr="00311B13">
              <w:rPr>
                <w:rFonts w:ascii="Calibri" w:eastAsia="Calibri" w:hAnsi="Calibri" w:cs="Calibri"/>
                <w:sz w:val="22"/>
                <w:szCs w:val="22"/>
                <w:highlight w:val="yellow"/>
              </w:rPr>
              <w:t xml:space="preserve"> </w:t>
            </w:r>
          </w:p>
        </w:tc>
      </w:tr>
    </w:tbl>
    <w:p w14:paraId="532134B8"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3BF04A9D" w14:textId="77777777" w:rsidR="00F261FD" w:rsidRPr="003A1F0A" w:rsidRDefault="00F261FD" w:rsidP="008702F8">
      <w:pPr>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0C6B45BA" w14:textId="50F3CB0C"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must be included in the email subject line: </w:t>
      </w:r>
      <w:r w:rsidRPr="003A1F0A">
        <w:rPr>
          <w:rFonts w:ascii="Calibri" w:hAnsi="Calibri" w:cs="Calibri"/>
          <w:sz w:val="22"/>
          <w:szCs w:val="22"/>
        </w:rPr>
        <w:t>RFQ Nº UNFPA/</w:t>
      </w:r>
      <w:r w:rsidR="008702F8">
        <w:rPr>
          <w:rFonts w:ascii="Calibri" w:hAnsi="Calibri" w:cs="Calibri"/>
          <w:sz w:val="22"/>
          <w:szCs w:val="22"/>
        </w:rPr>
        <w:t>FJI</w:t>
      </w:r>
      <w:r w:rsidRPr="003A1F0A">
        <w:rPr>
          <w:rFonts w:ascii="Calibri" w:hAnsi="Calibri" w:cs="Calibri"/>
          <w:sz w:val="22"/>
          <w:szCs w:val="22"/>
        </w:rPr>
        <w:t>/RFQ/</w:t>
      </w:r>
      <w:r w:rsidR="008702F8">
        <w:rPr>
          <w:rFonts w:ascii="Calibri" w:hAnsi="Calibri" w:cs="Calibri"/>
          <w:sz w:val="22"/>
          <w:szCs w:val="22"/>
        </w:rPr>
        <w:t>2</w:t>
      </w:r>
      <w:r w:rsidR="007F2EC2">
        <w:rPr>
          <w:rFonts w:ascii="Calibri" w:hAnsi="Calibri" w:cs="Calibri"/>
          <w:sz w:val="22"/>
          <w:szCs w:val="22"/>
        </w:rPr>
        <w:t>3</w:t>
      </w:r>
      <w:r w:rsidRPr="00CA4EFF">
        <w:rPr>
          <w:rFonts w:ascii="Calibri" w:hAnsi="Calibri" w:cs="Calibri"/>
          <w:sz w:val="22"/>
          <w:szCs w:val="22"/>
        </w:rPr>
        <w:t>/</w:t>
      </w:r>
      <w:r w:rsidR="008702F8" w:rsidRPr="00CA4EFF">
        <w:rPr>
          <w:rFonts w:ascii="Calibri" w:hAnsi="Calibri" w:cs="Calibri"/>
          <w:sz w:val="22"/>
          <w:szCs w:val="22"/>
        </w:rPr>
        <w:t>0</w:t>
      </w:r>
      <w:r w:rsidR="00882BC7">
        <w:rPr>
          <w:rFonts w:ascii="Calibri" w:hAnsi="Calibri" w:cs="Calibri"/>
          <w:sz w:val="22"/>
          <w:szCs w:val="22"/>
        </w:rPr>
        <w:t>2</w:t>
      </w:r>
      <w:r w:rsidR="00840E9E">
        <w:rPr>
          <w:rFonts w:ascii="Calibri" w:hAnsi="Calibri" w:cs="Calibri"/>
          <w:sz w:val="22"/>
          <w:szCs w:val="22"/>
        </w:rPr>
        <w:t>4</w:t>
      </w:r>
      <w:r w:rsidRPr="003A1F0A">
        <w:rPr>
          <w:rFonts w:ascii="Calibri" w:hAnsi="Calibri" w:cs="Calibri"/>
          <w:sz w:val="22"/>
          <w:szCs w:val="22"/>
        </w:rPr>
        <w:t xml:space="preserve"> –</w:t>
      </w:r>
      <w:r w:rsidR="00CB0B59">
        <w:rPr>
          <w:rFonts w:ascii="Calibri" w:hAnsi="Calibri" w:cs="Calibri"/>
          <w:sz w:val="22"/>
          <w:szCs w:val="22"/>
        </w:rPr>
        <w:t xml:space="preserve">Supply of </w:t>
      </w:r>
      <w:r w:rsidR="00840E9E">
        <w:rPr>
          <w:rFonts w:ascii="Calibri" w:hAnsi="Calibri" w:cs="Calibri"/>
          <w:sz w:val="22"/>
          <w:szCs w:val="22"/>
        </w:rPr>
        <w:t>IT Equipment</w:t>
      </w:r>
      <w:r w:rsidR="00C40CB9">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14:paraId="0A5E9823" w14:textId="77777777"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14:paraId="69FF2697" w14:textId="3AEAFCB8" w:rsidR="008702F8" w:rsidRPr="00831CC9" w:rsidRDefault="00831CC9" w:rsidP="00831CC9">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Calibri" w:hAnsi="Calibri" w:cs="Calibri"/>
          <w:color w:val="auto"/>
          <w:sz w:val="22"/>
          <w:szCs w:val="22"/>
          <w:u w:val="none"/>
        </w:rPr>
      </w:pPr>
      <w:r w:rsidRPr="00332D90">
        <w:rPr>
          <w:rFonts w:ascii="Calibri" w:hAnsi="Calibri" w:cs="Calibri"/>
          <w:sz w:val="22"/>
          <w:szCs w:val="22"/>
        </w:rPr>
        <w:t>When submitting electronic offers, Bidders will receive an </w:t>
      </w:r>
      <w:r w:rsidR="00882BC7" w:rsidRPr="00332D90">
        <w:rPr>
          <w:rFonts w:ascii="Calibri" w:hAnsi="Calibri" w:cs="Calibri"/>
          <w:sz w:val="22"/>
          <w:szCs w:val="22"/>
        </w:rPr>
        <w:t>autoreply</w:t>
      </w:r>
      <w:r w:rsidRPr="00332D90">
        <w:rPr>
          <w:rFonts w:ascii="Calibri" w:hAnsi="Calibri" w:cs="Calibri"/>
          <w:sz w:val="22"/>
          <w:szCs w:val="22"/>
        </w:rPr>
        <w:t xml:space="preserve"> acknowledging receipt of the </w:t>
      </w:r>
      <w:r w:rsidRPr="00332D90">
        <w:rPr>
          <w:rFonts w:ascii="Calibri" w:hAnsi="Calibri" w:cs="Calibri"/>
          <w:b/>
          <w:sz w:val="22"/>
          <w:szCs w:val="22"/>
          <w:u w:val="single"/>
        </w:rPr>
        <w:t>first</w:t>
      </w:r>
      <w:r w:rsidRPr="00332D90">
        <w:rPr>
          <w:rFonts w:ascii="Calibri" w:hAnsi="Calibri" w:cs="Calibri"/>
          <w:sz w:val="22"/>
          <w:szCs w:val="22"/>
        </w:rPr>
        <w:t xml:space="preserve"> email. Should you offer require </w:t>
      </w:r>
      <w:r w:rsidR="00882BC7" w:rsidRPr="00332D90">
        <w:rPr>
          <w:rFonts w:ascii="Calibri" w:hAnsi="Calibri" w:cs="Calibri"/>
          <w:sz w:val="22"/>
          <w:szCs w:val="22"/>
        </w:rPr>
        <w:t>submitting</w:t>
      </w:r>
      <w:r w:rsidRPr="00332D90">
        <w:rPr>
          <w:rFonts w:ascii="Calibri" w:hAnsi="Calibri" w:cs="Calibri"/>
          <w:sz w:val="22"/>
          <w:szCs w:val="22"/>
        </w:rPr>
        <w:t xml:space="preserve"> more than one email, in the body of this first email, bidders are requested to list the number of messages, which make up their technical offer and the number of messages, which make up their financial offer. If you do not receive any </w:t>
      </w:r>
      <w:r w:rsidR="00882BC7" w:rsidRPr="00332D90">
        <w:rPr>
          <w:rFonts w:ascii="Calibri" w:hAnsi="Calibri" w:cs="Calibri"/>
          <w:sz w:val="22"/>
          <w:szCs w:val="22"/>
        </w:rPr>
        <w:t>autoreply</w:t>
      </w:r>
      <w:r w:rsidRPr="00332D90">
        <w:rPr>
          <w:rFonts w:ascii="Calibri" w:hAnsi="Calibri" w:cs="Calibri"/>
          <w:sz w:val="22"/>
          <w:szCs w:val="22"/>
        </w:rPr>
        <w:t xml:space="preserve"> for the first email from UNFPA’s email system, please inform </w:t>
      </w:r>
      <w:r w:rsidR="00882BC7">
        <w:rPr>
          <w:rFonts w:ascii="Calibri" w:hAnsi="Calibri" w:cs="Calibri"/>
          <w:sz w:val="22"/>
          <w:szCs w:val="22"/>
        </w:rPr>
        <w:t>Payal Kumar</w:t>
      </w:r>
      <w:r w:rsidRPr="00A17D1D">
        <w:rPr>
          <w:rFonts w:ascii="Calibri" w:hAnsi="Calibri" w:cs="Calibri"/>
          <w:sz w:val="22"/>
          <w:szCs w:val="22"/>
        </w:rPr>
        <w:t xml:space="preserve">, </w:t>
      </w:r>
      <w:r w:rsidR="00882BC7">
        <w:rPr>
          <w:rFonts w:ascii="Calibri" w:hAnsi="Calibri" w:cs="Calibri"/>
          <w:sz w:val="22"/>
          <w:szCs w:val="22"/>
        </w:rPr>
        <w:t xml:space="preserve">Finance </w:t>
      </w:r>
      <w:r w:rsidRPr="00A17D1D">
        <w:rPr>
          <w:rFonts w:ascii="Calibri" w:hAnsi="Calibri" w:cs="Calibri"/>
          <w:sz w:val="22"/>
          <w:szCs w:val="22"/>
        </w:rPr>
        <w:t xml:space="preserve">Programme Associate at: </w:t>
      </w:r>
      <w:hyperlink r:id="rId11" w:history="1">
        <w:r w:rsidR="00882BC7" w:rsidRPr="00770590">
          <w:rPr>
            <w:rStyle w:val="Hyperlink"/>
            <w:rFonts w:ascii="Calibri" w:hAnsi="Calibri" w:cs="Calibri"/>
            <w:sz w:val="22"/>
            <w:szCs w:val="22"/>
          </w:rPr>
          <w:t>paykumar@unfpa.org</w:t>
        </w:r>
      </w:hyperlink>
      <w:r>
        <w:rPr>
          <w:rFonts w:ascii="Calibri" w:hAnsi="Calibri" w:cs="Calibri"/>
          <w:sz w:val="22"/>
          <w:szCs w:val="22"/>
        </w:rPr>
        <w:t xml:space="preserve">. </w:t>
      </w:r>
    </w:p>
    <w:p w14:paraId="7C7871AD" w14:textId="77777777" w:rsid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lastRenderedPageBreak/>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p>
    <w:p w14:paraId="33ADFF99" w14:textId="77777777" w:rsidR="00DB6103" w:rsidRPr="003A1F0A" w:rsidRDefault="00DB6103" w:rsidP="00F261FD">
      <w:pPr>
        <w:jc w:val="both"/>
        <w:rPr>
          <w:rFonts w:ascii="Calibri" w:hAnsi="Calibri"/>
          <w:sz w:val="22"/>
          <w:szCs w:val="22"/>
        </w:rPr>
      </w:pPr>
    </w:p>
    <w:p w14:paraId="0C19F5DD" w14:textId="77777777"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14:paraId="5AF9DEC0" w14:textId="77777777" w:rsidR="001264E0" w:rsidRPr="003A1F0A" w:rsidRDefault="001264E0" w:rsidP="001264E0">
      <w:pPr>
        <w:jc w:val="both"/>
        <w:rPr>
          <w:rFonts w:ascii="Calibri" w:hAnsi="Calibri"/>
          <w:sz w:val="22"/>
          <w:szCs w:val="22"/>
          <w:lang w:eastAsia="en-GB"/>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r w:rsidR="009B2BC3">
        <w:rPr>
          <w:rFonts w:ascii="Calibri" w:hAnsi="Calibri"/>
          <w:sz w:val="22"/>
          <w:szCs w:val="22"/>
        </w:rPr>
        <w:t xml:space="preserve"> </w:t>
      </w: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14:paraId="3EE33FD2" w14:textId="77777777" w:rsidR="00B6278F" w:rsidRPr="003A1F0A" w:rsidRDefault="00B6278F" w:rsidP="00B6278F">
      <w:pPr>
        <w:jc w:val="both"/>
        <w:rPr>
          <w:rFonts w:ascii="Calibri" w:hAnsi="Calibri"/>
          <w:sz w:val="22"/>
          <w:szCs w:val="22"/>
          <w:lang w:eastAsia="en-GB"/>
        </w:rPr>
      </w:pPr>
    </w:p>
    <w:p w14:paraId="2F142D7D" w14:textId="77777777"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14:paraId="3421D1DA" w14:textId="77777777"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8702F8">
        <w:rPr>
          <w:rFonts w:ascii="Calibri" w:hAnsi="Calibri" w:cs="Calibri"/>
          <w:sz w:val="22"/>
          <w:szCs w:val="22"/>
        </w:rPr>
        <w:t xml:space="preserve">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14:paraId="107C6FF1" w14:textId="77777777" w:rsidR="00B6278F" w:rsidRPr="00B76DFF" w:rsidRDefault="00B6278F" w:rsidP="00B6278F">
      <w:pPr>
        <w:spacing w:after="120"/>
        <w:contextualSpacing/>
        <w:jc w:val="both"/>
        <w:rPr>
          <w:rFonts w:ascii="Calibri" w:hAnsi="Calibri" w:cs="Calibri"/>
          <w:bCs/>
          <w:sz w:val="22"/>
          <w:szCs w:val="22"/>
        </w:rPr>
      </w:pPr>
    </w:p>
    <w:p w14:paraId="10DF1891"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14:paraId="59BE2600" w14:textId="77777777"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14:paraId="6EC4B819" w14:textId="77777777"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0BD778B8"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14:paraId="643ED208" w14:textId="77777777"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14:paraId="590C56AB" w14:textId="77777777"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965CF30" w14:textId="77777777" w:rsidR="00CB644C" w:rsidRPr="001264E0" w:rsidRDefault="009F4D27"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14:paraId="61CA41F2" w14:textId="77777777"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14:paraId="2750D521" w14:textId="77777777"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14:paraId="630D2243" w14:textId="77777777"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9E844ED" w14:textId="77777777"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EA8F0BF" w14:textId="77777777"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22288F27" w14:textId="77777777"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90894C0"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14:paraId="293F4B77" w14:textId="77777777"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14:paraId="7C3ED32B" w14:textId="77777777" w:rsidR="00CB644C" w:rsidRDefault="00CB644C" w:rsidP="00CB644C">
      <w:pPr>
        <w:jc w:val="both"/>
        <w:rPr>
          <w:rFonts w:ascii="Calibri" w:hAnsi="Calibri"/>
          <w:sz w:val="22"/>
          <w:szCs w:val="22"/>
          <w:lang w:eastAsia="en-GB"/>
        </w:rPr>
      </w:pPr>
    </w:p>
    <w:p w14:paraId="113808A4"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14:paraId="2DB04456" w14:textId="67A5FD54" w:rsidR="008702F8" w:rsidRPr="00BD3B28" w:rsidRDefault="00831CC9" w:rsidP="008702F8">
      <w:pPr>
        <w:jc w:val="both"/>
        <w:rPr>
          <w:rFonts w:asciiTheme="minorHAnsi" w:hAnsiTheme="minorHAnsi" w:cstheme="minorHAnsi"/>
          <w:b/>
          <w:sz w:val="22"/>
          <w:szCs w:val="22"/>
        </w:rPr>
      </w:pPr>
      <w:bookmarkStart w:id="0" w:name="_Toc368998656"/>
      <w:r w:rsidRPr="00A17D1D">
        <w:rPr>
          <w:rFonts w:asciiTheme="minorHAnsi" w:hAnsiTheme="minorHAnsi" w:cstheme="minorHAnsi"/>
          <w:sz w:val="22"/>
          <w:szCs w:val="22"/>
        </w:rPr>
        <w:lastRenderedPageBreak/>
        <w:t xml:space="preserve">Bidder(s) perceiving that they have been unjustly or unfairly treated in connection with a solicitation, evaluation, or award of a contract may submit a complaint to the UNFPA Head of the Business Unit Mr. Iori Kato, UNFPA PSRO Director and Representative at </w:t>
      </w:r>
      <w:hyperlink r:id="rId16" w:history="1">
        <w:r w:rsidRPr="00A17D1D">
          <w:rPr>
            <w:rStyle w:val="Hyperlink"/>
            <w:rFonts w:asciiTheme="minorHAnsi" w:hAnsiTheme="minorHAnsi" w:cstheme="minorHAnsi"/>
            <w:sz w:val="22"/>
            <w:szCs w:val="22"/>
          </w:rPr>
          <w:t>kato@unfpa.org</w:t>
        </w:r>
      </w:hyperlink>
      <w:r>
        <w:rPr>
          <w:rFonts w:asciiTheme="minorHAnsi" w:hAnsiTheme="minorHAnsi" w:cstheme="minorHAnsi"/>
          <w:sz w:val="22"/>
          <w:szCs w:val="22"/>
        </w:rPr>
        <w:t>.</w:t>
      </w:r>
      <w:r w:rsidRPr="00A17D1D">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7" w:history="1">
        <w:r w:rsidRPr="00A17D1D">
          <w:rPr>
            <w:rStyle w:val="Hyperlink"/>
            <w:rFonts w:asciiTheme="minorHAnsi" w:hAnsiTheme="minorHAnsi" w:cstheme="minorHAnsi"/>
            <w:sz w:val="22"/>
            <w:szCs w:val="22"/>
          </w:rPr>
          <w:t>procurement@unfpa.org</w:t>
        </w:r>
      </w:hyperlink>
      <w:r w:rsidRPr="00A17D1D">
        <w:rPr>
          <w:rFonts w:asciiTheme="minorHAnsi" w:hAnsiTheme="minorHAnsi" w:cstheme="minorHAnsi"/>
          <w:sz w:val="22"/>
          <w:szCs w:val="22"/>
        </w:rPr>
        <w:t>.</w:t>
      </w:r>
    </w:p>
    <w:bookmarkEnd w:id="0"/>
    <w:p w14:paraId="5E3A5907" w14:textId="77777777" w:rsidR="00DB6103" w:rsidRPr="003A1F0A"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7F764DD0" w14:textId="77777777"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14:paraId="78941075" w14:textId="77777777"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634847EC" w14:textId="77777777"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14:paraId="66FC0678" w14:textId="77777777"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14:paraId="6D910C59" w14:textId="77777777"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14:paraId="55AA2CD8" w14:textId="77777777" w:rsidTr="00F261FD">
        <w:tc>
          <w:tcPr>
            <w:tcW w:w="3708" w:type="dxa"/>
          </w:tcPr>
          <w:p w14:paraId="70939B9B" w14:textId="77777777"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69C56B16" w14:textId="77777777" w:rsidR="00B415C5" w:rsidRPr="00314786" w:rsidRDefault="00B415C5" w:rsidP="00F261FD">
            <w:pPr>
              <w:jc w:val="center"/>
              <w:rPr>
                <w:rFonts w:ascii="Calibri" w:hAnsi="Calibri" w:cs="Calibri"/>
                <w:bCs/>
                <w:sz w:val="22"/>
              </w:rPr>
            </w:pPr>
          </w:p>
        </w:tc>
      </w:tr>
      <w:tr w:rsidR="00B415C5" w:rsidRPr="00002CBD" w14:paraId="2F04081D" w14:textId="77777777" w:rsidTr="00F261FD">
        <w:tc>
          <w:tcPr>
            <w:tcW w:w="3708" w:type="dxa"/>
          </w:tcPr>
          <w:p w14:paraId="7C872BFD" w14:textId="77777777"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14:paraId="68AF7AB9" w14:textId="77777777"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14:paraId="2C98B3BB" w14:textId="77777777" w:rsidTr="00F261FD">
        <w:tc>
          <w:tcPr>
            <w:tcW w:w="3708" w:type="dxa"/>
          </w:tcPr>
          <w:p w14:paraId="48B81282" w14:textId="77777777"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14:paraId="58AAD420" w14:textId="1C7C90E7" w:rsidR="00B415C5" w:rsidRPr="006F59E9" w:rsidRDefault="00B415C5" w:rsidP="00DF2BC9">
            <w:pPr>
              <w:jc w:val="center"/>
              <w:rPr>
                <w:rFonts w:ascii="Calibri" w:hAnsi="Calibri" w:cs="Calibri"/>
                <w:bCs/>
                <w:sz w:val="22"/>
                <w:lang w:val="es-ES"/>
              </w:rPr>
            </w:pPr>
            <w:r w:rsidRPr="006F59E9">
              <w:rPr>
                <w:rFonts w:ascii="Calibri" w:hAnsi="Calibri" w:cs="Calibri"/>
                <w:sz w:val="22"/>
                <w:szCs w:val="22"/>
                <w:lang w:val="es-ES"/>
              </w:rPr>
              <w:t>UNFPA/</w:t>
            </w:r>
            <w:r w:rsidR="008B3B16">
              <w:rPr>
                <w:rFonts w:ascii="Calibri" w:hAnsi="Calibri" w:cs="Calibri"/>
                <w:sz w:val="22"/>
                <w:szCs w:val="22"/>
                <w:lang w:val="es-ES"/>
              </w:rPr>
              <w:t>FJI</w:t>
            </w:r>
            <w:r w:rsidRPr="006F59E9">
              <w:rPr>
                <w:rFonts w:ascii="Calibri" w:hAnsi="Calibri" w:cs="Calibri"/>
                <w:sz w:val="22"/>
                <w:szCs w:val="22"/>
                <w:lang w:val="es-ES"/>
              </w:rPr>
              <w:t>/RFQ/</w:t>
            </w:r>
            <w:r w:rsidR="008B3B16">
              <w:rPr>
                <w:rFonts w:ascii="Calibri" w:hAnsi="Calibri" w:cs="Calibri"/>
                <w:sz w:val="22"/>
                <w:szCs w:val="22"/>
                <w:lang w:val="es-ES"/>
              </w:rPr>
              <w:t>2</w:t>
            </w:r>
            <w:r w:rsidR="00831CC9">
              <w:rPr>
                <w:rFonts w:ascii="Calibri" w:hAnsi="Calibri" w:cs="Calibri"/>
                <w:sz w:val="22"/>
                <w:szCs w:val="22"/>
                <w:lang w:val="es-ES"/>
              </w:rPr>
              <w:t>3</w:t>
            </w:r>
            <w:r w:rsidRPr="006F59E9">
              <w:rPr>
                <w:rFonts w:ascii="Calibri" w:hAnsi="Calibri" w:cs="Calibri"/>
                <w:sz w:val="22"/>
                <w:szCs w:val="22"/>
                <w:lang w:val="es-ES"/>
              </w:rPr>
              <w:t>/</w:t>
            </w:r>
            <w:r w:rsidR="008B3B16" w:rsidRPr="00CA4EFF">
              <w:rPr>
                <w:rFonts w:ascii="Calibri" w:hAnsi="Calibri" w:cs="Calibri"/>
                <w:sz w:val="22"/>
                <w:szCs w:val="22"/>
                <w:lang w:val="es-ES"/>
              </w:rPr>
              <w:t>0</w:t>
            </w:r>
            <w:r w:rsidR="00882BC7">
              <w:rPr>
                <w:rFonts w:ascii="Calibri" w:hAnsi="Calibri" w:cs="Calibri"/>
                <w:sz w:val="22"/>
                <w:szCs w:val="22"/>
                <w:lang w:val="es-ES"/>
              </w:rPr>
              <w:t>2</w:t>
            </w:r>
            <w:r w:rsidR="00840E9E">
              <w:rPr>
                <w:rFonts w:ascii="Calibri" w:hAnsi="Calibri" w:cs="Calibri"/>
                <w:sz w:val="22"/>
                <w:szCs w:val="22"/>
                <w:lang w:val="es-ES"/>
              </w:rPr>
              <w:t>4</w:t>
            </w:r>
          </w:p>
        </w:tc>
      </w:tr>
      <w:tr w:rsidR="00B415C5" w:rsidRPr="00002CBD" w14:paraId="7E796EDA" w14:textId="77777777" w:rsidTr="00F261FD">
        <w:tc>
          <w:tcPr>
            <w:tcW w:w="3708" w:type="dxa"/>
          </w:tcPr>
          <w:p w14:paraId="7933DA2E" w14:textId="77777777"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14:paraId="55462154" w14:textId="256EADD2" w:rsidR="00B415C5" w:rsidRPr="00314786" w:rsidRDefault="00B415C5" w:rsidP="00F261FD">
            <w:pPr>
              <w:jc w:val="center"/>
              <w:rPr>
                <w:rFonts w:ascii="Calibri" w:hAnsi="Calibri" w:cs="Calibri"/>
                <w:bCs/>
                <w:sz w:val="22"/>
              </w:rPr>
            </w:pPr>
          </w:p>
        </w:tc>
      </w:tr>
      <w:tr w:rsidR="00B415C5" w:rsidRPr="00002CBD" w14:paraId="7E73DA26" w14:textId="77777777" w:rsidTr="00F261FD">
        <w:tc>
          <w:tcPr>
            <w:tcW w:w="3708" w:type="dxa"/>
            <w:tcBorders>
              <w:bottom w:val="single" w:sz="4" w:space="0" w:color="F2F2F2"/>
            </w:tcBorders>
          </w:tcPr>
          <w:p w14:paraId="139E8B26" w14:textId="77777777"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14:paraId="444CDE49" w14:textId="77777777"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14:paraId="53F87A2C" w14:textId="77777777" w:rsidR="00B415C5" w:rsidRPr="00314786" w:rsidRDefault="00B415C5" w:rsidP="00F261FD">
            <w:pPr>
              <w:jc w:val="center"/>
              <w:rPr>
                <w:rFonts w:ascii="Calibri" w:hAnsi="Calibri" w:cs="Calibri"/>
                <w:bCs/>
                <w:sz w:val="22"/>
              </w:rPr>
            </w:pPr>
          </w:p>
        </w:tc>
      </w:tr>
    </w:tbl>
    <w:p w14:paraId="3D84E0C9" w14:textId="77777777"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1"/>
        <w:gridCol w:w="3243"/>
        <w:gridCol w:w="1466"/>
        <w:gridCol w:w="722"/>
        <w:gridCol w:w="1336"/>
        <w:gridCol w:w="1079"/>
        <w:gridCol w:w="1662"/>
      </w:tblGrid>
      <w:tr w:rsidR="00852E5B" w:rsidRPr="00A76D51" w14:paraId="612B4325" w14:textId="77777777"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14:paraId="2DB057F6" w14:textId="77777777"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14:paraId="7622C264" w14:textId="77777777" w:rsidTr="00CC4009">
        <w:trPr>
          <w:trHeight w:val="595"/>
          <w:jc w:val="center"/>
        </w:trPr>
        <w:tc>
          <w:tcPr>
            <w:tcW w:w="631" w:type="dxa"/>
            <w:tcBorders>
              <w:top w:val="single" w:sz="4" w:space="0" w:color="auto"/>
            </w:tcBorders>
            <w:shd w:val="clear" w:color="auto" w:fill="000080"/>
            <w:vAlign w:val="center"/>
          </w:tcPr>
          <w:p w14:paraId="53BBC6EB"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Item</w:t>
            </w:r>
          </w:p>
        </w:tc>
        <w:tc>
          <w:tcPr>
            <w:tcW w:w="4709" w:type="dxa"/>
            <w:gridSpan w:val="2"/>
            <w:tcBorders>
              <w:top w:val="single" w:sz="4" w:space="0" w:color="auto"/>
            </w:tcBorders>
            <w:shd w:val="clear" w:color="auto" w:fill="000080"/>
            <w:vAlign w:val="center"/>
          </w:tcPr>
          <w:p w14:paraId="65CB1576" w14:textId="77777777" w:rsidR="00852E5B" w:rsidRPr="00A76D51" w:rsidRDefault="00852E5B" w:rsidP="003067A6">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722" w:type="dxa"/>
            <w:tcBorders>
              <w:top w:val="single" w:sz="4" w:space="0" w:color="auto"/>
            </w:tcBorders>
            <w:shd w:val="clear" w:color="auto" w:fill="000080"/>
            <w:vAlign w:val="center"/>
          </w:tcPr>
          <w:p w14:paraId="3B0345E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UOM</w:t>
            </w:r>
          </w:p>
        </w:tc>
        <w:tc>
          <w:tcPr>
            <w:tcW w:w="1336" w:type="dxa"/>
            <w:tcBorders>
              <w:top w:val="single" w:sz="4" w:space="0" w:color="auto"/>
            </w:tcBorders>
            <w:shd w:val="clear" w:color="auto" w:fill="000080"/>
            <w:vAlign w:val="center"/>
          </w:tcPr>
          <w:p w14:paraId="079CA5CE"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Unit Price</w:t>
            </w:r>
          </w:p>
        </w:tc>
        <w:tc>
          <w:tcPr>
            <w:tcW w:w="1079" w:type="dxa"/>
            <w:tcBorders>
              <w:top w:val="single" w:sz="4" w:space="0" w:color="auto"/>
            </w:tcBorders>
            <w:shd w:val="clear" w:color="auto" w:fill="000080"/>
            <w:vAlign w:val="center"/>
          </w:tcPr>
          <w:p w14:paraId="1F9173E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Number of Units</w:t>
            </w:r>
          </w:p>
        </w:tc>
        <w:tc>
          <w:tcPr>
            <w:tcW w:w="1662" w:type="dxa"/>
            <w:tcBorders>
              <w:top w:val="single" w:sz="4" w:space="0" w:color="auto"/>
            </w:tcBorders>
            <w:shd w:val="clear" w:color="auto" w:fill="000080"/>
            <w:vAlign w:val="center"/>
          </w:tcPr>
          <w:p w14:paraId="2A17406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Total</w:t>
            </w:r>
          </w:p>
          <w:p w14:paraId="590D8135" w14:textId="615793C3" w:rsidR="00852E5B" w:rsidRPr="00A76D51" w:rsidRDefault="00852E5B" w:rsidP="00A9613F">
            <w:pPr>
              <w:jc w:val="center"/>
              <w:rPr>
                <w:rFonts w:ascii="Calibri" w:hAnsi="Calibri" w:cs="Calibri"/>
                <w:sz w:val="22"/>
                <w:szCs w:val="22"/>
              </w:rPr>
            </w:pPr>
          </w:p>
        </w:tc>
      </w:tr>
      <w:tr w:rsidR="00993083" w:rsidRPr="00A76D51" w14:paraId="7B2D4510" w14:textId="77777777" w:rsidTr="00015D53">
        <w:trPr>
          <w:trHeight w:val="323"/>
          <w:jc w:val="center"/>
        </w:trPr>
        <w:tc>
          <w:tcPr>
            <w:tcW w:w="631" w:type="dxa"/>
            <w:vAlign w:val="center"/>
          </w:tcPr>
          <w:p w14:paraId="23181667" w14:textId="48F0787D" w:rsidR="00993083" w:rsidRDefault="00787C86" w:rsidP="00993083">
            <w:pPr>
              <w:spacing w:before="60" w:after="60"/>
              <w:jc w:val="center"/>
              <w:rPr>
                <w:rFonts w:ascii="Calibri" w:hAnsi="Calibri" w:cs="Calibri"/>
                <w:sz w:val="22"/>
                <w:szCs w:val="22"/>
              </w:rPr>
            </w:pPr>
            <w:r>
              <w:rPr>
                <w:rFonts w:ascii="Calibri" w:hAnsi="Calibri" w:cs="Calibri"/>
                <w:sz w:val="22"/>
                <w:szCs w:val="22"/>
              </w:rPr>
              <w:t>1</w:t>
            </w:r>
            <w:r w:rsidR="00993083">
              <w:rPr>
                <w:rFonts w:ascii="Calibri" w:hAnsi="Calibri" w:cs="Calibri"/>
                <w:sz w:val="22"/>
                <w:szCs w:val="22"/>
              </w:rPr>
              <w:t>.</w:t>
            </w:r>
          </w:p>
        </w:tc>
        <w:tc>
          <w:tcPr>
            <w:tcW w:w="4709" w:type="dxa"/>
            <w:gridSpan w:val="2"/>
          </w:tcPr>
          <w:p w14:paraId="6E202503" w14:textId="461F4FB5" w:rsidR="00434F5E" w:rsidRPr="00A76D51" w:rsidRDefault="00095498"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Laptops</w:t>
            </w:r>
          </w:p>
        </w:tc>
        <w:tc>
          <w:tcPr>
            <w:tcW w:w="722" w:type="dxa"/>
          </w:tcPr>
          <w:p w14:paraId="6238DBC0" w14:textId="2496B38E" w:rsidR="00993083" w:rsidRPr="00A76D51" w:rsidRDefault="005B2279"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Set</w:t>
            </w:r>
          </w:p>
        </w:tc>
        <w:tc>
          <w:tcPr>
            <w:tcW w:w="1336" w:type="dxa"/>
            <w:vAlign w:val="center"/>
          </w:tcPr>
          <w:p w14:paraId="3A5331BD" w14:textId="77777777" w:rsidR="00993083" w:rsidRPr="00A76D51" w:rsidRDefault="00993083" w:rsidP="00993083">
            <w:pPr>
              <w:spacing w:before="60" w:after="60"/>
              <w:rPr>
                <w:rFonts w:ascii="Calibri" w:hAnsi="Calibri" w:cs="Calibri"/>
                <w:sz w:val="22"/>
                <w:szCs w:val="22"/>
                <w:highlight w:val="yellow"/>
              </w:rPr>
            </w:pPr>
          </w:p>
        </w:tc>
        <w:tc>
          <w:tcPr>
            <w:tcW w:w="1079" w:type="dxa"/>
            <w:vAlign w:val="center"/>
          </w:tcPr>
          <w:p w14:paraId="24A7E319" w14:textId="0A4BA90E" w:rsidR="00993083" w:rsidRPr="00A76D51" w:rsidRDefault="00186144" w:rsidP="00993083">
            <w:pPr>
              <w:spacing w:before="60" w:after="60"/>
              <w:jc w:val="center"/>
              <w:rPr>
                <w:rFonts w:ascii="Calibri" w:hAnsi="Calibri" w:cs="Calibri"/>
                <w:sz w:val="22"/>
                <w:szCs w:val="22"/>
              </w:rPr>
            </w:pPr>
            <w:r>
              <w:rPr>
                <w:rFonts w:ascii="Calibri" w:hAnsi="Calibri" w:cs="Calibri"/>
                <w:sz w:val="22"/>
                <w:szCs w:val="22"/>
              </w:rPr>
              <w:t>8</w:t>
            </w:r>
          </w:p>
        </w:tc>
        <w:tc>
          <w:tcPr>
            <w:tcW w:w="1662" w:type="dxa"/>
            <w:vAlign w:val="center"/>
          </w:tcPr>
          <w:p w14:paraId="57BFFBD7" w14:textId="77777777" w:rsidR="00993083" w:rsidRPr="00A76D51" w:rsidRDefault="00993083" w:rsidP="00993083">
            <w:pPr>
              <w:spacing w:before="60" w:after="60"/>
              <w:rPr>
                <w:rFonts w:ascii="Calibri" w:hAnsi="Calibri" w:cs="Calibri"/>
                <w:sz w:val="22"/>
                <w:szCs w:val="22"/>
              </w:rPr>
            </w:pPr>
          </w:p>
        </w:tc>
      </w:tr>
      <w:tr w:rsidR="00E8250B" w:rsidRPr="00A76D51" w14:paraId="251EBF27" w14:textId="77777777" w:rsidTr="00015D53">
        <w:trPr>
          <w:trHeight w:val="323"/>
          <w:jc w:val="center"/>
        </w:trPr>
        <w:tc>
          <w:tcPr>
            <w:tcW w:w="631" w:type="dxa"/>
            <w:vAlign w:val="center"/>
          </w:tcPr>
          <w:p w14:paraId="3833ADD2" w14:textId="71CBBDCD" w:rsidR="00E8250B" w:rsidRDefault="005B2279" w:rsidP="00993083">
            <w:pPr>
              <w:spacing w:before="60" w:after="60"/>
              <w:jc w:val="center"/>
              <w:rPr>
                <w:rFonts w:ascii="Calibri" w:hAnsi="Calibri" w:cs="Calibri"/>
                <w:sz w:val="22"/>
                <w:szCs w:val="22"/>
              </w:rPr>
            </w:pPr>
            <w:r>
              <w:rPr>
                <w:rFonts w:ascii="Calibri" w:hAnsi="Calibri" w:cs="Calibri"/>
                <w:sz w:val="22"/>
                <w:szCs w:val="22"/>
              </w:rPr>
              <w:t>2.</w:t>
            </w:r>
          </w:p>
        </w:tc>
        <w:tc>
          <w:tcPr>
            <w:tcW w:w="4709" w:type="dxa"/>
            <w:gridSpan w:val="2"/>
          </w:tcPr>
          <w:p w14:paraId="31A012A1" w14:textId="3808A7FF" w:rsidR="00E8250B" w:rsidRDefault="00186144"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Mouse and Keyboard - Wireless</w:t>
            </w:r>
          </w:p>
        </w:tc>
        <w:tc>
          <w:tcPr>
            <w:tcW w:w="722" w:type="dxa"/>
          </w:tcPr>
          <w:p w14:paraId="64F76CF3" w14:textId="18D5C000" w:rsidR="00E8250B" w:rsidRDefault="005B2279"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Set</w:t>
            </w:r>
          </w:p>
        </w:tc>
        <w:tc>
          <w:tcPr>
            <w:tcW w:w="1336" w:type="dxa"/>
            <w:vAlign w:val="center"/>
          </w:tcPr>
          <w:p w14:paraId="031B848B" w14:textId="77777777" w:rsidR="00E8250B" w:rsidRPr="00A76D51" w:rsidRDefault="00E8250B" w:rsidP="00993083">
            <w:pPr>
              <w:spacing w:before="60" w:after="60"/>
              <w:rPr>
                <w:rFonts w:ascii="Calibri" w:hAnsi="Calibri" w:cs="Calibri"/>
                <w:sz w:val="22"/>
                <w:szCs w:val="22"/>
                <w:highlight w:val="yellow"/>
              </w:rPr>
            </w:pPr>
          </w:p>
        </w:tc>
        <w:tc>
          <w:tcPr>
            <w:tcW w:w="1079" w:type="dxa"/>
            <w:vAlign w:val="center"/>
          </w:tcPr>
          <w:p w14:paraId="51B868F0" w14:textId="13A136A9" w:rsidR="00E8250B" w:rsidRPr="00A76D51" w:rsidRDefault="005B2279" w:rsidP="00993083">
            <w:pPr>
              <w:spacing w:before="60" w:after="60"/>
              <w:jc w:val="center"/>
              <w:rPr>
                <w:rFonts w:ascii="Calibri" w:hAnsi="Calibri" w:cs="Calibri"/>
                <w:sz w:val="22"/>
                <w:szCs w:val="22"/>
              </w:rPr>
            </w:pPr>
            <w:r>
              <w:rPr>
                <w:rFonts w:ascii="Calibri" w:hAnsi="Calibri" w:cs="Calibri"/>
                <w:sz w:val="22"/>
                <w:szCs w:val="22"/>
              </w:rPr>
              <w:t>1</w:t>
            </w:r>
            <w:r w:rsidR="00186144">
              <w:rPr>
                <w:rFonts w:ascii="Calibri" w:hAnsi="Calibri" w:cs="Calibri"/>
                <w:sz w:val="22"/>
                <w:szCs w:val="22"/>
              </w:rPr>
              <w:t>4</w:t>
            </w:r>
          </w:p>
        </w:tc>
        <w:tc>
          <w:tcPr>
            <w:tcW w:w="1662" w:type="dxa"/>
            <w:vAlign w:val="center"/>
          </w:tcPr>
          <w:p w14:paraId="2A9EB1FB" w14:textId="77777777" w:rsidR="00E8250B" w:rsidRPr="00A76D51" w:rsidRDefault="00E8250B" w:rsidP="00993083">
            <w:pPr>
              <w:spacing w:before="60" w:after="60"/>
              <w:rPr>
                <w:rFonts w:ascii="Calibri" w:hAnsi="Calibri" w:cs="Calibri"/>
                <w:sz w:val="22"/>
                <w:szCs w:val="22"/>
              </w:rPr>
            </w:pPr>
          </w:p>
        </w:tc>
      </w:tr>
      <w:tr w:rsidR="005B2279" w:rsidRPr="00A76D51" w14:paraId="77A8F7CC" w14:textId="77777777" w:rsidTr="00015D53">
        <w:trPr>
          <w:trHeight w:val="323"/>
          <w:jc w:val="center"/>
        </w:trPr>
        <w:tc>
          <w:tcPr>
            <w:tcW w:w="631" w:type="dxa"/>
            <w:vAlign w:val="center"/>
          </w:tcPr>
          <w:p w14:paraId="2C978EAC" w14:textId="0B238968" w:rsidR="005B2279" w:rsidRDefault="00434F5E" w:rsidP="00993083">
            <w:pPr>
              <w:spacing w:before="60" w:after="60"/>
              <w:jc w:val="center"/>
              <w:rPr>
                <w:rFonts w:ascii="Calibri" w:hAnsi="Calibri" w:cs="Calibri"/>
                <w:sz w:val="22"/>
                <w:szCs w:val="22"/>
              </w:rPr>
            </w:pPr>
            <w:r>
              <w:rPr>
                <w:rFonts w:ascii="Calibri" w:hAnsi="Calibri" w:cs="Calibri"/>
                <w:sz w:val="22"/>
                <w:szCs w:val="22"/>
              </w:rPr>
              <w:t>3.</w:t>
            </w:r>
          </w:p>
        </w:tc>
        <w:tc>
          <w:tcPr>
            <w:tcW w:w="4709" w:type="dxa"/>
            <w:gridSpan w:val="2"/>
          </w:tcPr>
          <w:p w14:paraId="4D4918BA" w14:textId="30900744" w:rsidR="005B2279" w:rsidRDefault="00186144"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3M HDMI Cable</w:t>
            </w:r>
          </w:p>
        </w:tc>
        <w:tc>
          <w:tcPr>
            <w:tcW w:w="722" w:type="dxa"/>
          </w:tcPr>
          <w:p w14:paraId="084672E9" w14:textId="05985D7F" w:rsidR="005B2279" w:rsidRDefault="00186144"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ea</w:t>
            </w:r>
          </w:p>
        </w:tc>
        <w:tc>
          <w:tcPr>
            <w:tcW w:w="1336" w:type="dxa"/>
            <w:vAlign w:val="center"/>
          </w:tcPr>
          <w:p w14:paraId="11B3183C" w14:textId="77777777" w:rsidR="005B2279" w:rsidRPr="00A76D51" w:rsidRDefault="005B2279" w:rsidP="00993083">
            <w:pPr>
              <w:spacing w:before="60" w:after="60"/>
              <w:rPr>
                <w:rFonts w:ascii="Calibri" w:hAnsi="Calibri" w:cs="Calibri"/>
                <w:sz w:val="22"/>
                <w:szCs w:val="22"/>
                <w:highlight w:val="yellow"/>
              </w:rPr>
            </w:pPr>
          </w:p>
        </w:tc>
        <w:tc>
          <w:tcPr>
            <w:tcW w:w="1079" w:type="dxa"/>
            <w:vAlign w:val="center"/>
          </w:tcPr>
          <w:p w14:paraId="1EB56321" w14:textId="561FE780" w:rsidR="005B2279" w:rsidRDefault="00186144" w:rsidP="00993083">
            <w:pPr>
              <w:spacing w:before="60" w:after="60"/>
              <w:jc w:val="center"/>
              <w:rPr>
                <w:rFonts w:ascii="Calibri" w:hAnsi="Calibri" w:cs="Calibri"/>
                <w:sz w:val="22"/>
                <w:szCs w:val="22"/>
              </w:rPr>
            </w:pPr>
            <w:r>
              <w:rPr>
                <w:rFonts w:ascii="Calibri" w:hAnsi="Calibri" w:cs="Calibri"/>
                <w:sz w:val="22"/>
                <w:szCs w:val="22"/>
              </w:rPr>
              <w:t>2</w:t>
            </w:r>
          </w:p>
        </w:tc>
        <w:tc>
          <w:tcPr>
            <w:tcW w:w="1662" w:type="dxa"/>
            <w:vAlign w:val="center"/>
          </w:tcPr>
          <w:p w14:paraId="2FA8BEB5" w14:textId="77777777" w:rsidR="005B2279" w:rsidRPr="00A76D51" w:rsidRDefault="005B2279" w:rsidP="00993083">
            <w:pPr>
              <w:spacing w:before="60" w:after="60"/>
              <w:rPr>
                <w:rFonts w:ascii="Calibri" w:hAnsi="Calibri" w:cs="Calibri"/>
                <w:sz w:val="22"/>
                <w:szCs w:val="22"/>
              </w:rPr>
            </w:pPr>
          </w:p>
        </w:tc>
      </w:tr>
      <w:tr w:rsidR="00186144" w:rsidRPr="00A76D51" w14:paraId="1EF02C74" w14:textId="77777777" w:rsidTr="00015D53">
        <w:trPr>
          <w:trHeight w:val="323"/>
          <w:jc w:val="center"/>
        </w:trPr>
        <w:tc>
          <w:tcPr>
            <w:tcW w:w="631" w:type="dxa"/>
            <w:vAlign w:val="center"/>
          </w:tcPr>
          <w:p w14:paraId="5CD35864" w14:textId="3152BFB9" w:rsidR="00186144" w:rsidRDefault="00186144" w:rsidP="00993083">
            <w:pPr>
              <w:spacing w:before="60" w:after="60"/>
              <w:jc w:val="center"/>
              <w:rPr>
                <w:rFonts w:ascii="Calibri" w:hAnsi="Calibri" w:cs="Calibri"/>
                <w:sz w:val="22"/>
                <w:szCs w:val="22"/>
              </w:rPr>
            </w:pPr>
            <w:r>
              <w:rPr>
                <w:rFonts w:ascii="Calibri" w:hAnsi="Calibri" w:cs="Calibri"/>
                <w:sz w:val="22"/>
                <w:szCs w:val="22"/>
              </w:rPr>
              <w:t xml:space="preserve">4. </w:t>
            </w:r>
          </w:p>
        </w:tc>
        <w:tc>
          <w:tcPr>
            <w:tcW w:w="4709" w:type="dxa"/>
            <w:gridSpan w:val="2"/>
          </w:tcPr>
          <w:p w14:paraId="32F2D343" w14:textId="22C9F29A" w:rsidR="00186144" w:rsidRDefault="00186144"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10M HDMI Cable </w:t>
            </w:r>
          </w:p>
        </w:tc>
        <w:tc>
          <w:tcPr>
            <w:tcW w:w="722" w:type="dxa"/>
          </w:tcPr>
          <w:p w14:paraId="289F9080" w14:textId="0B9EDFA5" w:rsidR="00186144" w:rsidRDefault="00186144"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ea</w:t>
            </w:r>
          </w:p>
        </w:tc>
        <w:tc>
          <w:tcPr>
            <w:tcW w:w="1336" w:type="dxa"/>
            <w:vAlign w:val="center"/>
          </w:tcPr>
          <w:p w14:paraId="0C774C34" w14:textId="77777777" w:rsidR="00186144" w:rsidRPr="00A76D51" w:rsidRDefault="00186144" w:rsidP="00993083">
            <w:pPr>
              <w:spacing w:before="60" w:after="60"/>
              <w:rPr>
                <w:rFonts w:ascii="Calibri" w:hAnsi="Calibri" w:cs="Calibri"/>
                <w:sz w:val="22"/>
                <w:szCs w:val="22"/>
                <w:highlight w:val="yellow"/>
              </w:rPr>
            </w:pPr>
          </w:p>
        </w:tc>
        <w:tc>
          <w:tcPr>
            <w:tcW w:w="1079" w:type="dxa"/>
            <w:vAlign w:val="center"/>
          </w:tcPr>
          <w:p w14:paraId="57B3283A" w14:textId="4B3484F1" w:rsidR="00186144" w:rsidRDefault="00186144" w:rsidP="00993083">
            <w:pPr>
              <w:spacing w:before="60" w:after="60"/>
              <w:jc w:val="center"/>
              <w:rPr>
                <w:rFonts w:ascii="Calibri" w:hAnsi="Calibri" w:cs="Calibri"/>
                <w:sz w:val="22"/>
                <w:szCs w:val="22"/>
              </w:rPr>
            </w:pPr>
            <w:r>
              <w:rPr>
                <w:rFonts w:ascii="Calibri" w:hAnsi="Calibri" w:cs="Calibri"/>
                <w:sz w:val="22"/>
                <w:szCs w:val="22"/>
              </w:rPr>
              <w:t>2</w:t>
            </w:r>
          </w:p>
        </w:tc>
        <w:tc>
          <w:tcPr>
            <w:tcW w:w="1662" w:type="dxa"/>
            <w:vAlign w:val="center"/>
          </w:tcPr>
          <w:p w14:paraId="0F1B21E6" w14:textId="77777777" w:rsidR="00186144" w:rsidRPr="00A76D51" w:rsidRDefault="00186144" w:rsidP="00993083">
            <w:pPr>
              <w:spacing w:before="60" w:after="60"/>
              <w:rPr>
                <w:rFonts w:ascii="Calibri" w:hAnsi="Calibri" w:cs="Calibri"/>
                <w:sz w:val="22"/>
                <w:szCs w:val="22"/>
              </w:rPr>
            </w:pPr>
          </w:p>
        </w:tc>
      </w:tr>
      <w:tr w:rsidR="00993083" w:rsidRPr="00A76D51" w14:paraId="66360129" w14:textId="77777777" w:rsidTr="00CC4009">
        <w:trPr>
          <w:trHeight w:val="323"/>
          <w:jc w:val="center"/>
        </w:trPr>
        <w:tc>
          <w:tcPr>
            <w:tcW w:w="631" w:type="dxa"/>
            <w:vMerge w:val="restart"/>
            <w:vAlign w:val="center"/>
          </w:tcPr>
          <w:p w14:paraId="0F7598F0" w14:textId="77777777" w:rsidR="00993083" w:rsidRPr="00A76D51" w:rsidRDefault="00993083" w:rsidP="00993083">
            <w:pPr>
              <w:spacing w:before="60" w:after="60"/>
              <w:jc w:val="center"/>
              <w:rPr>
                <w:rFonts w:ascii="Calibri" w:hAnsi="Calibri" w:cs="Calibri"/>
                <w:sz w:val="22"/>
                <w:szCs w:val="22"/>
              </w:rPr>
            </w:pPr>
          </w:p>
        </w:tc>
        <w:tc>
          <w:tcPr>
            <w:tcW w:w="3243" w:type="dxa"/>
            <w:tcBorders>
              <w:right w:val="nil"/>
            </w:tcBorders>
            <w:vAlign w:val="center"/>
          </w:tcPr>
          <w:p w14:paraId="2D78EBA8" w14:textId="77777777" w:rsidR="00993083" w:rsidRPr="00A76D51" w:rsidRDefault="00993083" w:rsidP="00993083">
            <w:pPr>
              <w:autoSpaceDE w:val="0"/>
              <w:autoSpaceDN w:val="0"/>
              <w:adjustRightInd w:val="0"/>
              <w:rPr>
                <w:rFonts w:ascii="Calibri" w:hAnsi="Calibri" w:cs="Calibri"/>
                <w:bCs/>
                <w:sz w:val="22"/>
                <w:szCs w:val="22"/>
              </w:rPr>
            </w:pPr>
            <w:r w:rsidRPr="00A76D51">
              <w:rPr>
                <w:rFonts w:ascii="Calibri" w:hAnsi="Calibri" w:cs="Calibri"/>
                <w:bCs/>
                <w:sz w:val="22"/>
                <w:szCs w:val="22"/>
              </w:rPr>
              <w:t xml:space="preserve">Delivery Charges </w:t>
            </w:r>
            <w:r>
              <w:rPr>
                <w:rFonts w:ascii="Calibri" w:hAnsi="Calibri" w:cs="Calibri"/>
                <w:bCs/>
                <w:sz w:val="22"/>
                <w:szCs w:val="22"/>
              </w:rPr>
              <w:t>b</w:t>
            </w:r>
            <w:r w:rsidRPr="00A76D51">
              <w:rPr>
                <w:rFonts w:ascii="Calibri" w:hAnsi="Calibri" w:cs="Calibri"/>
                <w:bCs/>
                <w:sz w:val="22"/>
                <w:szCs w:val="22"/>
              </w:rPr>
              <w:t>ased on</w:t>
            </w:r>
            <w:r>
              <w:rPr>
                <w:rFonts w:ascii="Calibri" w:hAnsi="Calibri" w:cs="Calibri"/>
                <w:bCs/>
                <w:sz w:val="22"/>
                <w:szCs w:val="22"/>
              </w:rPr>
              <w:t xml:space="preserve"> the following 2010 Incoterm</w:t>
            </w:r>
            <w:r w:rsidRPr="00A76D51">
              <w:rPr>
                <w:rFonts w:ascii="Calibri" w:hAnsi="Calibri" w:cs="Calibri"/>
                <w:bCs/>
                <w:sz w:val="22"/>
                <w:szCs w:val="22"/>
              </w:rPr>
              <w:t xml:space="preserve">, to: </w:t>
            </w:r>
          </w:p>
        </w:tc>
        <w:sdt>
          <w:sdtPr>
            <w:rPr>
              <w:rFonts w:asciiTheme="minorHAnsi" w:hAnsiTheme="minorHAnsi" w:cs="Calibri"/>
              <w:b/>
              <w:color w:val="FF0000"/>
              <w:sz w:val="22"/>
              <w:szCs w:val="22"/>
            </w:rPr>
            <w:id w:val="1282994005"/>
            <w:placeholder>
              <w:docPart w:val="4AA13C18F4DC4ECE872583DDF29EA4F7"/>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rPr>
              <w:rFonts w:ascii="Calibri" w:hAnsi="Calibri"/>
            </w:rPr>
          </w:sdtEndPr>
          <w:sdtContent>
            <w:tc>
              <w:tcPr>
                <w:tcW w:w="1466" w:type="dxa"/>
                <w:tcBorders>
                  <w:left w:val="nil"/>
                </w:tcBorders>
                <w:vAlign w:val="center"/>
              </w:tcPr>
              <w:p w14:paraId="12F555EA" w14:textId="77777777" w:rsidR="00993083" w:rsidRPr="00A76D51" w:rsidRDefault="00993083" w:rsidP="00993083">
                <w:pPr>
                  <w:autoSpaceDE w:val="0"/>
                  <w:autoSpaceDN w:val="0"/>
                  <w:adjustRightInd w:val="0"/>
                  <w:jc w:val="center"/>
                  <w:rPr>
                    <w:rFonts w:ascii="Calibri" w:hAnsi="Calibri" w:cs="Calibri"/>
                    <w:sz w:val="22"/>
                    <w:szCs w:val="22"/>
                  </w:rPr>
                </w:pPr>
                <w:r w:rsidRPr="00CC4009">
                  <w:rPr>
                    <w:rFonts w:asciiTheme="minorHAnsi" w:hAnsiTheme="minorHAnsi" w:cs="Calibri"/>
                    <w:b/>
                    <w:color w:val="FF0000"/>
                    <w:sz w:val="22"/>
                    <w:szCs w:val="22"/>
                  </w:rPr>
                  <w:t>DAP</w:t>
                </w:r>
              </w:p>
            </w:tc>
          </w:sdtContent>
        </w:sdt>
        <w:tc>
          <w:tcPr>
            <w:tcW w:w="3137" w:type="dxa"/>
            <w:gridSpan w:val="3"/>
            <w:vMerge w:val="restart"/>
            <w:vAlign w:val="center"/>
          </w:tcPr>
          <w:p w14:paraId="68EDA93A" w14:textId="77777777" w:rsidR="00993083" w:rsidRDefault="00993083" w:rsidP="00993083">
            <w:pPr>
              <w:spacing w:before="60" w:after="60"/>
              <w:jc w:val="center"/>
              <w:rPr>
                <w:rFonts w:ascii="Calibri" w:hAnsi="Calibri" w:cs="Calibri"/>
                <w:sz w:val="22"/>
                <w:szCs w:val="22"/>
              </w:rPr>
            </w:pPr>
            <w:r>
              <w:rPr>
                <w:rFonts w:ascii="Calibri" w:hAnsi="Calibri" w:cs="Calibri"/>
                <w:sz w:val="22"/>
                <w:szCs w:val="22"/>
              </w:rPr>
              <w:t>Estimated Delivery Date:</w:t>
            </w:r>
            <w:r>
              <w:rPr>
                <w:rFonts w:ascii="Calibri" w:hAnsi="Calibri" w:cs="Calibri"/>
                <w:sz w:val="22"/>
                <w:szCs w:val="22"/>
              </w:rPr>
              <w:br/>
            </w:r>
          </w:p>
          <w:p w14:paraId="00821142" w14:textId="77777777" w:rsidR="00993083" w:rsidRPr="00A76D51" w:rsidRDefault="00993083" w:rsidP="00993083">
            <w:pPr>
              <w:spacing w:before="60" w:after="60"/>
              <w:jc w:val="center"/>
              <w:rPr>
                <w:rFonts w:ascii="Calibri" w:hAnsi="Calibri" w:cs="Calibri"/>
                <w:sz w:val="22"/>
                <w:szCs w:val="22"/>
              </w:rPr>
            </w:pPr>
            <w:r>
              <w:rPr>
                <w:rFonts w:ascii="Calibri" w:hAnsi="Calibri" w:cs="Calibri"/>
                <w:sz w:val="22"/>
                <w:szCs w:val="22"/>
              </w:rPr>
              <w:br/>
              <w:t>_____________________</w:t>
            </w:r>
          </w:p>
        </w:tc>
        <w:tc>
          <w:tcPr>
            <w:tcW w:w="1662" w:type="dxa"/>
            <w:vMerge w:val="restart"/>
            <w:vAlign w:val="center"/>
          </w:tcPr>
          <w:p w14:paraId="18DCB5C5" w14:textId="77777777" w:rsidR="00993083" w:rsidRPr="00A76D51" w:rsidRDefault="00993083" w:rsidP="00993083">
            <w:pPr>
              <w:spacing w:before="60" w:after="60"/>
              <w:rPr>
                <w:rFonts w:ascii="Calibri" w:hAnsi="Calibri" w:cs="Calibri"/>
                <w:sz w:val="22"/>
                <w:szCs w:val="22"/>
              </w:rPr>
            </w:pPr>
          </w:p>
        </w:tc>
      </w:tr>
      <w:tr w:rsidR="00993083" w:rsidRPr="0008477E" w14:paraId="535466F8" w14:textId="77777777" w:rsidTr="00CC4009">
        <w:trPr>
          <w:trHeight w:val="323"/>
          <w:jc w:val="center"/>
        </w:trPr>
        <w:tc>
          <w:tcPr>
            <w:tcW w:w="631" w:type="dxa"/>
            <w:vMerge/>
            <w:vAlign w:val="center"/>
          </w:tcPr>
          <w:p w14:paraId="40D768E2" w14:textId="77777777" w:rsidR="00993083" w:rsidRPr="00A76D51" w:rsidRDefault="00993083" w:rsidP="00993083">
            <w:pPr>
              <w:spacing w:before="60" w:after="60"/>
              <w:jc w:val="center"/>
              <w:rPr>
                <w:rFonts w:ascii="Calibri" w:hAnsi="Calibri" w:cs="Calibri"/>
                <w:sz w:val="22"/>
                <w:szCs w:val="22"/>
              </w:rPr>
            </w:pPr>
          </w:p>
        </w:tc>
        <w:tc>
          <w:tcPr>
            <w:tcW w:w="4709" w:type="dxa"/>
            <w:gridSpan w:val="2"/>
            <w:vAlign w:val="center"/>
          </w:tcPr>
          <w:p w14:paraId="72DAE7D2" w14:textId="77777777" w:rsidR="00993083"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UNFPA Pacific Sub-Regional Office</w:t>
            </w:r>
          </w:p>
          <w:p w14:paraId="5D60B794"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Level 6 Kadavu House</w:t>
            </w:r>
          </w:p>
          <w:p w14:paraId="2E8A15FA"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414 Victoria Parade</w:t>
            </w:r>
          </w:p>
          <w:p w14:paraId="1D708B0C"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Suva</w:t>
            </w:r>
          </w:p>
          <w:p w14:paraId="2EBA9942" w14:textId="118D4E30" w:rsidR="0008477E" w:rsidRPr="0008477E" w:rsidRDefault="0008477E" w:rsidP="0008477E">
            <w:pPr>
              <w:jc w:val="right"/>
            </w:pPr>
            <w:r w:rsidRPr="0008477E">
              <w:rPr>
                <w:rFonts w:asciiTheme="minorHAnsi" w:hAnsiTheme="minorHAnsi" w:cstheme="minorHAnsi"/>
                <w:b/>
                <w:bCs/>
                <w:sz w:val="22"/>
                <w:szCs w:val="22"/>
              </w:rPr>
              <w:t>Fiji Islands</w:t>
            </w:r>
          </w:p>
        </w:tc>
        <w:tc>
          <w:tcPr>
            <w:tcW w:w="3137" w:type="dxa"/>
            <w:gridSpan w:val="3"/>
            <w:vMerge/>
            <w:vAlign w:val="center"/>
          </w:tcPr>
          <w:p w14:paraId="47964E05" w14:textId="77777777" w:rsidR="00993083" w:rsidRPr="0008477E" w:rsidRDefault="00993083" w:rsidP="00993083">
            <w:pPr>
              <w:spacing w:before="60" w:after="60"/>
              <w:jc w:val="center"/>
              <w:rPr>
                <w:rFonts w:ascii="Calibri" w:hAnsi="Calibri" w:cs="Calibri"/>
                <w:sz w:val="22"/>
                <w:szCs w:val="22"/>
              </w:rPr>
            </w:pPr>
          </w:p>
        </w:tc>
        <w:tc>
          <w:tcPr>
            <w:tcW w:w="1662" w:type="dxa"/>
            <w:vMerge/>
            <w:vAlign w:val="center"/>
          </w:tcPr>
          <w:p w14:paraId="6C3BF5DF" w14:textId="77777777" w:rsidR="00993083" w:rsidRPr="0008477E" w:rsidRDefault="00993083" w:rsidP="00993083">
            <w:pPr>
              <w:spacing w:before="60" w:after="60"/>
              <w:rPr>
                <w:rFonts w:ascii="Calibri" w:hAnsi="Calibri" w:cs="Calibri"/>
                <w:sz w:val="22"/>
                <w:szCs w:val="22"/>
              </w:rPr>
            </w:pPr>
          </w:p>
        </w:tc>
      </w:tr>
      <w:tr w:rsidR="00993083" w:rsidRPr="00A76D51" w14:paraId="381BCC5F" w14:textId="77777777" w:rsidTr="00CC4009">
        <w:trPr>
          <w:trHeight w:val="323"/>
          <w:jc w:val="center"/>
        </w:trPr>
        <w:tc>
          <w:tcPr>
            <w:tcW w:w="8477" w:type="dxa"/>
            <w:gridSpan w:val="6"/>
            <w:vAlign w:val="center"/>
          </w:tcPr>
          <w:p w14:paraId="67FF14C7" w14:textId="3D0E9ED5" w:rsidR="00993083" w:rsidRPr="00CC4009" w:rsidRDefault="00993083" w:rsidP="00993083">
            <w:pPr>
              <w:spacing w:before="60" w:after="60"/>
              <w:jc w:val="right"/>
              <w:rPr>
                <w:rFonts w:ascii="Calibri" w:hAnsi="Calibri" w:cs="Calibri"/>
                <w:b/>
                <w:sz w:val="22"/>
                <w:szCs w:val="22"/>
              </w:rPr>
            </w:pPr>
            <w:r w:rsidRPr="00CC4009">
              <w:rPr>
                <w:rFonts w:ascii="Calibri" w:hAnsi="Calibri" w:cs="Calibri"/>
                <w:b/>
                <w:sz w:val="22"/>
                <w:szCs w:val="22"/>
              </w:rPr>
              <w:t xml:space="preserve">GRAND TOTAL </w:t>
            </w:r>
            <w:r w:rsidR="00882BC7">
              <w:rPr>
                <w:rFonts w:ascii="Calibri" w:hAnsi="Calibri" w:cs="Calibri"/>
                <w:b/>
                <w:sz w:val="22"/>
                <w:szCs w:val="22"/>
              </w:rPr>
              <w:t>(TOP)</w:t>
            </w:r>
            <w:r>
              <w:rPr>
                <w:rFonts w:ascii="Calibri" w:hAnsi="Calibri" w:cs="Calibri"/>
                <w:b/>
                <w:sz w:val="22"/>
                <w:szCs w:val="22"/>
              </w:rPr>
              <w:t xml:space="preserve"> </w:t>
            </w:r>
          </w:p>
        </w:tc>
        <w:tc>
          <w:tcPr>
            <w:tcW w:w="1662" w:type="dxa"/>
            <w:vAlign w:val="center"/>
          </w:tcPr>
          <w:p w14:paraId="3FCD0A95" w14:textId="77777777" w:rsidR="00993083" w:rsidRPr="00A76D51" w:rsidRDefault="00993083" w:rsidP="00993083">
            <w:pPr>
              <w:spacing w:before="60" w:after="60"/>
              <w:rPr>
                <w:rFonts w:ascii="Calibri" w:hAnsi="Calibri" w:cs="Calibri"/>
                <w:sz w:val="22"/>
                <w:szCs w:val="22"/>
              </w:rPr>
            </w:pPr>
          </w:p>
        </w:tc>
      </w:tr>
    </w:tbl>
    <w:p w14:paraId="1C8D7E75" w14:textId="1F402A02" w:rsidR="00CC4009" w:rsidRDefault="003067A6" w:rsidP="00CC4009">
      <w:pPr>
        <w:rPr>
          <w:b/>
          <w:bCs/>
          <w:sz w:val="22"/>
        </w:rPr>
      </w:pPr>
      <w:r>
        <w:rPr>
          <w:b/>
          <w:bCs/>
          <w:noProof/>
          <w:lang w:val="en-GB" w:eastAsia="en-GB"/>
        </w:rPr>
        <mc:AlternateContent>
          <mc:Choice Requires="wps">
            <w:drawing>
              <wp:anchor distT="0" distB="0" distL="114300" distR="114300" simplePos="0" relativeHeight="251659264" behindDoc="0" locked="0" layoutInCell="1" allowOverlap="1" wp14:anchorId="2E1ABA2E" wp14:editId="526548E8">
                <wp:simplePos x="0" y="0"/>
                <wp:positionH relativeFrom="column">
                  <wp:posOffset>-152400</wp:posOffset>
                </wp:positionH>
                <wp:positionV relativeFrom="paragraph">
                  <wp:posOffset>217804</wp:posOffset>
                </wp:positionV>
                <wp:extent cx="6429375" cy="8858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A6ECE" w14:textId="77777777" w:rsidR="001E1C33" w:rsidRDefault="001E1C33"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1ABA2E" id="_x0000_t202" coordsize="21600,21600" o:spt="202" path="m,l,21600r21600,l21600,xe">
                <v:stroke joinstyle="miter"/>
                <v:path gradientshapeok="t" o:connecttype="rect"/>
              </v:shapetype>
              <v:shape id="Text Box 1" o:spid="_x0000_s1026" type="#_x0000_t202" style="position:absolute;margin-left:-12pt;margin-top:17.15pt;width:506.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" filled="f">
                <v:textbox>
                  <w:txbxContent>
                    <w:p w14:paraId="2C8A6ECE" w14:textId="77777777" w:rsidR="001E1C33" w:rsidRDefault="001E1C33" w:rsidP="00B415C5">
                      <w:pPr>
                        <w:rPr>
                          <w:i/>
                          <w:iCs/>
                        </w:rPr>
                      </w:pPr>
                      <w:r w:rsidRPr="007162E2">
                        <w:rPr>
                          <w:rFonts w:ascii="Calibri" w:hAnsi="Calibri" w:cs="Calibri"/>
                          <w:i/>
                          <w:iCs/>
                        </w:rPr>
                        <w:t>Vendor’s Comments</w:t>
                      </w:r>
                      <w:r>
                        <w:rPr>
                          <w:i/>
                          <w:iCs/>
                        </w:rPr>
                        <w:t>:</w:t>
                      </w:r>
                    </w:p>
                  </w:txbxContent>
                </v:textbox>
              </v:shape>
            </w:pict>
          </mc:Fallback>
        </mc:AlternateContent>
      </w:r>
    </w:p>
    <w:p w14:paraId="7B391216" w14:textId="77777777" w:rsidR="00CC4009" w:rsidRDefault="00CC4009" w:rsidP="00CC4009">
      <w:pPr>
        <w:rPr>
          <w:b/>
          <w:bCs/>
          <w:sz w:val="22"/>
        </w:rPr>
      </w:pPr>
    </w:p>
    <w:p w14:paraId="5777D00D" w14:textId="77777777" w:rsidR="00CC4009" w:rsidRPr="00E340A1" w:rsidRDefault="00CC4009" w:rsidP="00CC4009">
      <w:pPr>
        <w:rPr>
          <w:b/>
          <w:bCs/>
          <w:sz w:val="22"/>
        </w:rPr>
      </w:pPr>
    </w:p>
    <w:p w14:paraId="2A755884" w14:textId="77777777" w:rsidR="00B415C5" w:rsidRPr="00E340A1" w:rsidRDefault="00B415C5" w:rsidP="00B415C5">
      <w:pPr>
        <w:tabs>
          <w:tab w:val="left" w:pos="-180"/>
          <w:tab w:val="right" w:pos="1980"/>
          <w:tab w:val="left" w:pos="2160"/>
          <w:tab w:val="left" w:pos="4320"/>
        </w:tabs>
        <w:rPr>
          <w:b/>
          <w:bCs/>
          <w:sz w:val="22"/>
        </w:rPr>
      </w:pPr>
    </w:p>
    <w:p w14:paraId="72D198F7" w14:textId="77777777" w:rsidR="00B415C5" w:rsidRPr="00E340A1" w:rsidRDefault="00B415C5" w:rsidP="00B415C5">
      <w:pPr>
        <w:tabs>
          <w:tab w:val="left" w:pos="-180"/>
          <w:tab w:val="right" w:pos="1980"/>
          <w:tab w:val="left" w:pos="2160"/>
          <w:tab w:val="left" w:pos="4320"/>
        </w:tabs>
        <w:rPr>
          <w:b/>
          <w:bCs/>
          <w:sz w:val="22"/>
        </w:rPr>
      </w:pPr>
    </w:p>
    <w:p w14:paraId="6DE633D7" w14:textId="77777777" w:rsidR="00B415C5" w:rsidRPr="00E340A1" w:rsidRDefault="00B415C5" w:rsidP="00B415C5">
      <w:pPr>
        <w:tabs>
          <w:tab w:val="left" w:pos="-180"/>
          <w:tab w:val="right" w:pos="1980"/>
          <w:tab w:val="left" w:pos="2160"/>
          <w:tab w:val="left" w:pos="4320"/>
        </w:tabs>
        <w:rPr>
          <w:b/>
          <w:bCs/>
          <w:sz w:val="22"/>
        </w:rPr>
      </w:pPr>
    </w:p>
    <w:p w14:paraId="335F9F8A" w14:textId="77777777" w:rsidR="00B415C5" w:rsidRPr="00E340A1" w:rsidRDefault="00B415C5" w:rsidP="00B415C5">
      <w:pPr>
        <w:tabs>
          <w:tab w:val="left" w:pos="-180"/>
          <w:tab w:val="right" w:pos="1980"/>
          <w:tab w:val="left" w:pos="2160"/>
          <w:tab w:val="left" w:pos="4320"/>
        </w:tabs>
        <w:rPr>
          <w:b/>
          <w:bCs/>
          <w:sz w:val="22"/>
        </w:rPr>
      </w:pPr>
    </w:p>
    <w:p w14:paraId="1B8CA4B0" w14:textId="77777777" w:rsidR="00E8250B" w:rsidRDefault="00E8250B"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76784247" w14:textId="0A139E01"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067A6">
        <w:rPr>
          <w:rFonts w:ascii="Calibri" w:hAnsi="Calibri"/>
          <w:szCs w:val="22"/>
        </w:rPr>
        <w:t>FJI</w:t>
      </w:r>
      <w:r w:rsidRPr="0061730B">
        <w:rPr>
          <w:rFonts w:ascii="Calibri" w:hAnsi="Calibri"/>
          <w:szCs w:val="22"/>
        </w:rPr>
        <w:t>/RFQ/</w:t>
      </w:r>
      <w:r w:rsidR="003067A6">
        <w:rPr>
          <w:rFonts w:ascii="Calibri" w:hAnsi="Calibri"/>
          <w:szCs w:val="22"/>
        </w:rPr>
        <w:t>2</w:t>
      </w:r>
      <w:r w:rsidR="00831CC9">
        <w:rPr>
          <w:rFonts w:ascii="Calibri" w:hAnsi="Calibri"/>
          <w:szCs w:val="22"/>
        </w:rPr>
        <w:t>3</w:t>
      </w:r>
      <w:r w:rsidRPr="0061730B">
        <w:rPr>
          <w:rFonts w:ascii="Calibri" w:hAnsi="Calibri"/>
          <w:szCs w:val="22"/>
        </w:rPr>
        <w:t>/</w:t>
      </w:r>
      <w:r w:rsidR="003067A6">
        <w:rPr>
          <w:rFonts w:ascii="Calibri" w:hAnsi="Calibri"/>
          <w:szCs w:val="22"/>
        </w:rPr>
        <w:t>0</w:t>
      </w:r>
      <w:r w:rsidR="00882BC7">
        <w:rPr>
          <w:rFonts w:ascii="Calibri" w:hAnsi="Calibri"/>
          <w:szCs w:val="22"/>
        </w:rPr>
        <w:t>2</w:t>
      </w:r>
      <w:r w:rsidR="000C7D11">
        <w:rPr>
          <w:rFonts w:ascii="Calibri" w:hAnsi="Calibri"/>
          <w:szCs w:val="22"/>
        </w:rPr>
        <w:t>4</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00F31931" w:rsidRPr="0061730B">
        <w:rPr>
          <w:rFonts w:ascii="Calibri" w:hAnsi="Calibri"/>
          <w:szCs w:val="22"/>
        </w:rPr>
        <w:t>UNFPA,</w:t>
      </w:r>
      <w:r w:rsidRPr="0061730B">
        <w:rPr>
          <w:rFonts w:ascii="Calibri" w:hAnsi="Calibri"/>
          <w:szCs w:val="22"/>
        </w:rPr>
        <w:t xml:space="preserve">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14:paraId="1347017B" w14:textId="77777777" w:rsidTr="004404DE">
        <w:tc>
          <w:tcPr>
            <w:tcW w:w="4623" w:type="dxa"/>
            <w:shd w:val="clear" w:color="auto" w:fill="auto"/>
            <w:vAlign w:val="center"/>
          </w:tcPr>
          <w:p w14:paraId="7E939321"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29F242CB" w14:textId="77777777" w:rsidR="00E8250B" w:rsidRPr="003A1F0A" w:rsidRDefault="00E8250B" w:rsidP="00F261FD">
            <w:pPr>
              <w:tabs>
                <w:tab w:val="left" w:pos="-180"/>
                <w:tab w:val="right" w:pos="1980"/>
                <w:tab w:val="left" w:pos="2160"/>
                <w:tab w:val="left" w:pos="4320"/>
              </w:tabs>
              <w:rPr>
                <w:rFonts w:ascii="Calibri" w:eastAsia="Calibri" w:hAnsi="Calibri" w:cs="Calibri"/>
                <w:bCs/>
                <w:sz w:val="22"/>
                <w:szCs w:val="22"/>
              </w:rPr>
            </w:pPr>
          </w:p>
          <w:p w14:paraId="19C5A2C3"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14:paraId="4E01CFE8" w14:textId="77777777"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14:paraId="3691D28B"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14:paraId="71D37E04" w14:textId="77777777" w:rsidTr="004404DE">
        <w:tc>
          <w:tcPr>
            <w:tcW w:w="4623" w:type="dxa"/>
            <w:shd w:val="clear" w:color="auto" w:fill="auto"/>
            <w:vAlign w:val="center"/>
          </w:tcPr>
          <w:p w14:paraId="26107D23" w14:textId="77777777"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14:paraId="619D7D0E" w14:textId="77777777"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14:paraId="599649ED" w14:textId="77777777" w:rsidR="00B415C5" w:rsidRPr="00D6687E" w:rsidRDefault="00B415C5" w:rsidP="00B415C5">
      <w:pPr>
        <w:rPr>
          <w:rFonts w:ascii="Calibri" w:hAnsi="Calibri"/>
        </w:rPr>
      </w:pPr>
    </w:p>
    <w:p w14:paraId="7A23E8F7"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14:paraId="4EAD561F"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14:paraId="6ACDCFFB" w14:textId="77777777"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14:paraId="74B0BF86" w14:textId="77777777" w:rsidR="00B415C5" w:rsidRPr="00D6687E" w:rsidRDefault="00B415C5" w:rsidP="00B415C5">
      <w:pPr>
        <w:rPr>
          <w:rFonts w:ascii="Calibri" w:hAnsi="Calibri"/>
        </w:rPr>
      </w:pPr>
    </w:p>
    <w:p w14:paraId="3BB074E3" w14:textId="77777777" w:rsidR="00B415C5" w:rsidRPr="00D6687E" w:rsidRDefault="00B415C5" w:rsidP="00B415C5">
      <w:pPr>
        <w:tabs>
          <w:tab w:val="left" w:pos="7020"/>
        </w:tabs>
        <w:rPr>
          <w:rFonts w:ascii="Calibri" w:hAnsi="Calibri"/>
        </w:rPr>
      </w:pPr>
    </w:p>
    <w:p w14:paraId="7B80F005" w14:textId="77777777"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8"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9" w:history="1">
        <w:r w:rsidRPr="0061730B">
          <w:rPr>
            <w:rStyle w:val="Hyperlink"/>
            <w:rFonts w:ascii="Calibri" w:hAnsi="Calibri"/>
            <w:sz w:val="24"/>
            <w:szCs w:val="24"/>
          </w:rPr>
          <w:t>Spanish</w:t>
        </w:r>
      </w:hyperlink>
      <w:r>
        <w:rPr>
          <w:rFonts w:ascii="Calibri" w:hAnsi="Calibri"/>
          <w:sz w:val="24"/>
          <w:szCs w:val="24"/>
        </w:rPr>
        <w:t xml:space="preserve"> and </w:t>
      </w:r>
      <w:hyperlink r:id="rId20" w:history="1">
        <w:r w:rsidRPr="0061730B">
          <w:rPr>
            <w:rStyle w:val="Hyperlink"/>
            <w:rFonts w:ascii="Calibri" w:hAnsi="Calibri"/>
            <w:sz w:val="24"/>
            <w:szCs w:val="24"/>
          </w:rPr>
          <w:t>French</w:t>
        </w:r>
      </w:hyperlink>
    </w:p>
    <w:p w14:paraId="1C84DB91" w14:textId="09A52319" w:rsidR="00B415C5" w:rsidRDefault="00B415C5" w:rsidP="00B415C5">
      <w:pPr>
        <w:tabs>
          <w:tab w:val="left" w:pos="7020"/>
        </w:tabs>
        <w:rPr>
          <w:rFonts w:ascii="Calibri" w:hAnsi="Calibri"/>
        </w:rPr>
      </w:pPr>
      <w:bookmarkStart w:id="1" w:name="_GoBack"/>
      <w:bookmarkEnd w:id="1"/>
    </w:p>
    <w:sectPr w:rsidR="00B415C5" w:rsidSect="00F261FD">
      <w:headerReference w:type="default" r:id="rId21"/>
      <w:footerReference w:type="default" r:id="rId2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586B" w14:textId="77777777" w:rsidR="009F4D27" w:rsidRDefault="009F4D27" w:rsidP="009E6573">
      <w:r>
        <w:separator/>
      </w:r>
    </w:p>
  </w:endnote>
  <w:endnote w:type="continuationSeparator" w:id="0">
    <w:p w14:paraId="6F2EFF20" w14:textId="77777777" w:rsidR="009F4D27" w:rsidRDefault="009F4D27"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5F93" w14:textId="5DFE5BCB" w:rsidR="001E1C33" w:rsidRPr="003A1F0A" w:rsidRDefault="001E1C33"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C500D2">
      <w:rPr>
        <w:rStyle w:val="PageNumber"/>
        <w:rFonts w:ascii="Calibri" w:hAnsi="Calibri"/>
        <w:noProof/>
        <w:sz w:val="18"/>
        <w:szCs w:val="18"/>
      </w:rPr>
      <w:t>7</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C500D2">
      <w:rPr>
        <w:rStyle w:val="PageNumber"/>
        <w:rFonts w:ascii="Calibri" w:hAnsi="Calibri"/>
        <w:noProof/>
        <w:sz w:val="18"/>
        <w:szCs w:val="18"/>
      </w:rPr>
      <w:t>7</w:t>
    </w:r>
    <w:r w:rsidRPr="003A1F0A">
      <w:rPr>
        <w:rStyle w:val="PageNumber"/>
        <w:rFonts w:ascii="Calibri" w:hAnsi="Calibri"/>
        <w:sz w:val="18"/>
        <w:szCs w:val="18"/>
      </w:rPr>
      <w:fldChar w:fldCharType="end"/>
    </w:r>
  </w:p>
  <w:p w14:paraId="20888B5B" w14:textId="77777777" w:rsidR="001E1C33" w:rsidRPr="00F36678" w:rsidRDefault="001E1C33"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D3565" w14:textId="77777777" w:rsidR="009F4D27" w:rsidRDefault="009F4D27" w:rsidP="009E6573">
      <w:r>
        <w:separator/>
      </w:r>
    </w:p>
  </w:footnote>
  <w:footnote w:type="continuationSeparator" w:id="0">
    <w:p w14:paraId="640BD214" w14:textId="77777777" w:rsidR="009F4D27" w:rsidRDefault="009F4D27"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45CC" w14:textId="77777777" w:rsidR="001E1C33" w:rsidRDefault="001E1C33">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1E1C33" w:rsidRPr="00927F5B" w14:paraId="25F8ADD5" w14:textId="77777777" w:rsidTr="00F261FD">
      <w:trPr>
        <w:trHeight w:val="1142"/>
      </w:trPr>
      <w:tc>
        <w:tcPr>
          <w:tcW w:w="4995" w:type="dxa"/>
          <w:shd w:val="clear" w:color="auto" w:fill="auto"/>
        </w:tcPr>
        <w:p w14:paraId="47BC7DD9" w14:textId="77777777" w:rsidR="001E1C33" w:rsidRPr="00D6687E" w:rsidRDefault="001E1C33" w:rsidP="00F261FD">
          <w:pPr>
            <w:pStyle w:val="Header"/>
            <w:rPr>
              <w:rFonts w:cs="Arial"/>
              <w:szCs w:val="22"/>
            </w:rPr>
          </w:pPr>
          <w:r>
            <w:rPr>
              <w:rFonts w:ascii="Arial Narrow" w:hAnsi="Arial Narrow" w:cs="Arial"/>
              <w:noProof/>
              <w:szCs w:val="22"/>
              <w:lang w:val="en-GB" w:eastAsia="en-GB"/>
            </w:rPr>
            <w:drawing>
              <wp:inline distT="0" distB="0" distL="0" distR="0" wp14:anchorId="3623948C" wp14:editId="0E068E36">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2534C666" w14:textId="77777777" w:rsidR="001E1C33" w:rsidRPr="00B76DFF" w:rsidRDefault="001E1C33" w:rsidP="000E5FC8">
          <w:pPr>
            <w:pStyle w:val="Header"/>
            <w:jc w:val="right"/>
            <w:rPr>
              <w:rFonts w:ascii="Calibri" w:hAnsi="Calibri" w:cs="Arial"/>
              <w:sz w:val="18"/>
              <w:szCs w:val="18"/>
            </w:rPr>
          </w:pPr>
          <w:r w:rsidRPr="00B76DFF">
            <w:rPr>
              <w:rFonts w:ascii="Calibri" w:hAnsi="Calibri" w:cs="Arial"/>
              <w:sz w:val="18"/>
              <w:szCs w:val="18"/>
            </w:rPr>
            <w:t>United Nations Population Fund</w:t>
          </w:r>
        </w:p>
        <w:p w14:paraId="74AC055A" w14:textId="77777777" w:rsidR="001E1C33" w:rsidRDefault="001E1C33" w:rsidP="000E5FC8">
          <w:pPr>
            <w:pStyle w:val="Header"/>
            <w:jc w:val="right"/>
            <w:rPr>
              <w:rFonts w:ascii="Calibri" w:hAnsi="Calibri" w:cs="Arial"/>
              <w:sz w:val="18"/>
              <w:szCs w:val="18"/>
            </w:rPr>
          </w:pPr>
          <w:r>
            <w:rPr>
              <w:rFonts w:ascii="Calibri" w:hAnsi="Calibri" w:cs="Arial"/>
              <w:sz w:val="18"/>
              <w:szCs w:val="18"/>
            </w:rPr>
            <w:t>Pacific Sub-Regional Office</w:t>
          </w:r>
        </w:p>
        <w:p w14:paraId="065646C9" w14:textId="1F64979D" w:rsidR="001E1C33" w:rsidRPr="00927F5B" w:rsidRDefault="001E1C33" w:rsidP="000E5FC8">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36E62E83" w14:textId="7E09FC2E" w:rsidR="001E1C33" w:rsidRPr="00CA4EFF" w:rsidRDefault="001E1C33" w:rsidP="000E5FC8">
          <w:pPr>
            <w:pStyle w:val="Header"/>
            <w:jc w:val="right"/>
            <w:rPr>
              <w:rFonts w:ascii="Calibri" w:hAnsi="Calibri" w:cs="Arial"/>
              <w:sz w:val="18"/>
              <w:szCs w:val="18"/>
              <w:lang w:val="fr-FR"/>
            </w:rPr>
          </w:pPr>
          <w:r w:rsidRPr="00CA4EFF">
            <w:rPr>
              <w:rFonts w:ascii="Calibri" w:hAnsi="Calibri" w:cs="Arial"/>
              <w:sz w:val="18"/>
              <w:szCs w:val="18"/>
              <w:lang w:val="fr-FR"/>
            </w:rPr>
            <w:t>Email:</w:t>
          </w:r>
          <w:r w:rsidR="00927F5B" w:rsidRPr="00CA4EFF">
            <w:rPr>
              <w:rFonts w:ascii="Calibri" w:hAnsi="Calibri" w:cs="Arial"/>
              <w:sz w:val="18"/>
              <w:szCs w:val="18"/>
              <w:lang w:val="fr-FR"/>
            </w:rPr>
            <w:t xml:space="preserve"> </w:t>
          </w:r>
          <w:hyperlink r:id="rId2" w:history="1">
            <w:r w:rsidR="00927F5B" w:rsidRPr="00CA4EFF">
              <w:rPr>
                <w:rStyle w:val="Hyperlink"/>
                <w:rFonts w:ascii="Calibri" w:hAnsi="Calibri" w:cs="Arial"/>
                <w:i/>
                <w:sz w:val="18"/>
                <w:szCs w:val="18"/>
                <w:lang w:val="fr-FR"/>
              </w:rPr>
              <w:t>amishra@unfpa.org</w:t>
            </w:r>
          </w:hyperlink>
          <w:r w:rsidR="00927F5B" w:rsidRPr="00CA4EFF">
            <w:rPr>
              <w:rFonts w:ascii="Calibri" w:hAnsi="Calibri" w:cs="Arial"/>
              <w:i/>
              <w:sz w:val="18"/>
              <w:szCs w:val="18"/>
              <w:lang w:val="fr-FR"/>
            </w:rPr>
            <w:t xml:space="preserve"> </w:t>
          </w:r>
        </w:p>
        <w:p w14:paraId="379338D9" w14:textId="08DBF3E7" w:rsidR="001E1C33" w:rsidRPr="00927F5B" w:rsidRDefault="001E1C33" w:rsidP="000E5FC8">
          <w:pPr>
            <w:pStyle w:val="Header"/>
            <w:jc w:val="right"/>
            <w:rPr>
              <w:rFonts w:cs="Arial"/>
              <w:szCs w:val="22"/>
            </w:rPr>
          </w:pPr>
          <w:r w:rsidRPr="00927F5B">
            <w:rPr>
              <w:rFonts w:ascii="Calibri" w:hAnsi="Calibri" w:cs="Arial"/>
              <w:sz w:val="18"/>
              <w:szCs w:val="18"/>
            </w:rPr>
            <w:t>Website: www.unfpa.org</w:t>
          </w:r>
        </w:p>
      </w:tc>
    </w:tr>
  </w:tbl>
  <w:p w14:paraId="5031856A" w14:textId="77777777" w:rsidR="001E1C33" w:rsidRPr="00927F5B" w:rsidRDefault="001E1C33">
    <w:pPr>
      <w:pStyle w:val="Header"/>
    </w:pPr>
  </w:p>
  <w:p w14:paraId="16D826D3" w14:textId="77777777" w:rsidR="001E1C33" w:rsidRPr="00927F5B" w:rsidRDefault="001E1C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7B75"/>
    <w:multiLevelType w:val="hybridMultilevel"/>
    <w:tmpl w:val="F4BC6D66"/>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75309E"/>
    <w:multiLevelType w:val="hybridMultilevel"/>
    <w:tmpl w:val="1780C87A"/>
    <w:lvl w:ilvl="0" w:tplc="ED740D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1A5ED3"/>
    <w:multiLevelType w:val="hybridMultilevel"/>
    <w:tmpl w:val="2C5661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412502"/>
    <w:multiLevelType w:val="hybridMultilevel"/>
    <w:tmpl w:val="887EC8C4"/>
    <w:lvl w:ilvl="0" w:tplc="3EAA8AAC">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4892C02"/>
    <w:multiLevelType w:val="hybridMultilevel"/>
    <w:tmpl w:val="01184FB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E1431E"/>
    <w:multiLevelType w:val="multilevel"/>
    <w:tmpl w:val="2B302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19207A"/>
    <w:multiLevelType w:val="hybridMultilevel"/>
    <w:tmpl w:val="1CE87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B9647A"/>
    <w:multiLevelType w:val="hybridMultilevel"/>
    <w:tmpl w:val="8B3E67F8"/>
    <w:lvl w:ilvl="0" w:tplc="75A0D7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7096E2D"/>
    <w:multiLevelType w:val="hybridMultilevel"/>
    <w:tmpl w:val="0B7E61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70C606C"/>
    <w:multiLevelType w:val="multilevel"/>
    <w:tmpl w:val="D430C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96ED3"/>
    <w:multiLevelType w:val="hybridMultilevel"/>
    <w:tmpl w:val="B4C6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B2388D"/>
    <w:multiLevelType w:val="hybridMultilevel"/>
    <w:tmpl w:val="5F8C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04B20"/>
    <w:multiLevelType w:val="hybridMultilevel"/>
    <w:tmpl w:val="7EF8916C"/>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512BCB"/>
    <w:multiLevelType w:val="hybridMultilevel"/>
    <w:tmpl w:val="96DACE9E"/>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094233"/>
    <w:multiLevelType w:val="hybridMultilevel"/>
    <w:tmpl w:val="DFA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5E2459"/>
    <w:multiLevelType w:val="multilevel"/>
    <w:tmpl w:val="3C40E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0A7080"/>
    <w:multiLevelType w:val="hybridMultilevel"/>
    <w:tmpl w:val="7D48BE0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7"/>
  </w:num>
  <w:num w:numId="2">
    <w:abstractNumId w:val="8"/>
  </w:num>
  <w:num w:numId="3">
    <w:abstractNumId w:val="16"/>
  </w:num>
  <w:num w:numId="4">
    <w:abstractNumId w:val="20"/>
  </w:num>
  <w:num w:numId="5">
    <w:abstractNumId w:val="6"/>
  </w:num>
  <w:num w:numId="6">
    <w:abstractNumId w:val="3"/>
  </w:num>
  <w:num w:numId="7">
    <w:abstractNumId w:val="13"/>
  </w:num>
  <w:num w:numId="8">
    <w:abstractNumId w:val="18"/>
  </w:num>
  <w:num w:numId="9">
    <w:abstractNumId w:val="14"/>
  </w:num>
  <w:num w:numId="10">
    <w:abstractNumId w:val="19"/>
  </w:num>
  <w:num w:numId="11">
    <w:abstractNumId w:val="22"/>
  </w:num>
  <w:num w:numId="12">
    <w:abstractNumId w:val="9"/>
  </w:num>
  <w:num w:numId="13">
    <w:abstractNumId w:val="4"/>
  </w:num>
  <w:num w:numId="14">
    <w:abstractNumId w:val="1"/>
  </w:num>
  <w:num w:numId="15">
    <w:abstractNumId w:val="10"/>
  </w:num>
  <w:num w:numId="16">
    <w:abstractNumId w:val="15"/>
  </w:num>
  <w:num w:numId="17">
    <w:abstractNumId w:val="0"/>
  </w:num>
  <w:num w:numId="18">
    <w:abstractNumId w:val="5"/>
  </w:num>
  <w:num w:numId="19">
    <w:abstractNumId w:val="21"/>
  </w:num>
  <w:num w:numId="20">
    <w:abstractNumId w:val="7"/>
  </w:num>
  <w:num w:numId="21">
    <w:abstractNumId w:val="12"/>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15D53"/>
    <w:rsid w:val="00045AF3"/>
    <w:rsid w:val="00053813"/>
    <w:rsid w:val="0008441B"/>
    <w:rsid w:val="0008477E"/>
    <w:rsid w:val="00090A13"/>
    <w:rsid w:val="00094D36"/>
    <w:rsid w:val="00095498"/>
    <w:rsid w:val="000A0184"/>
    <w:rsid w:val="000A1D01"/>
    <w:rsid w:val="000C7D11"/>
    <w:rsid w:val="000E5A62"/>
    <w:rsid w:val="000E5FC8"/>
    <w:rsid w:val="00105ED3"/>
    <w:rsid w:val="00112E3A"/>
    <w:rsid w:val="00125376"/>
    <w:rsid w:val="00125BD3"/>
    <w:rsid w:val="001264E0"/>
    <w:rsid w:val="0013450A"/>
    <w:rsid w:val="0013510C"/>
    <w:rsid w:val="001469F8"/>
    <w:rsid w:val="00146E55"/>
    <w:rsid w:val="00180C61"/>
    <w:rsid w:val="00186144"/>
    <w:rsid w:val="00194FD3"/>
    <w:rsid w:val="001A1863"/>
    <w:rsid w:val="001A2D8A"/>
    <w:rsid w:val="001B3D0E"/>
    <w:rsid w:val="001C25A5"/>
    <w:rsid w:val="001C3381"/>
    <w:rsid w:val="001C5C38"/>
    <w:rsid w:val="001E1C33"/>
    <w:rsid w:val="001E7A39"/>
    <w:rsid w:val="0021381B"/>
    <w:rsid w:val="00214B34"/>
    <w:rsid w:val="002227A6"/>
    <w:rsid w:val="00224293"/>
    <w:rsid w:val="002303B6"/>
    <w:rsid w:val="00232AA5"/>
    <w:rsid w:val="002433D8"/>
    <w:rsid w:val="002447FA"/>
    <w:rsid w:val="00255AB9"/>
    <w:rsid w:val="00277719"/>
    <w:rsid w:val="002B7B2C"/>
    <w:rsid w:val="002D036B"/>
    <w:rsid w:val="003045A0"/>
    <w:rsid w:val="003067A6"/>
    <w:rsid w:val="00325ACD"/>
    <w:rsid w:val="00332D90"/>
    <w:rsid w:val="00337F00"/>
    <w:rsid w:val="003536CA"/>
    <w:rsid w:val="003567C1"/>
    <w:rsid w:val="003766E0"/>
    <w:rsid w:val="00385FA2"/>
    <w:rsid w:val="003A1FA3"/>
    <w:rsid w:val="003D0EB1"/>
    <w:rsid w:val="003E4E08"/>
    <w:rsid w:val="003F1A9E"/>
    <w:rsid w:val="00434F5E"/>
    <w:rsid w:val="004404DE"/>
    <w:rsid w:val="004B4884"/>
    <w:rsid w:val="004C637B"/>
    <w:rsid w:val="004F202A"/>
    <w:rsid w:val="004F4310"/>
    <w:rsid w:val="004F6CBE"/>
    <w:rsid w:val="0050111A"/>
    <w:rsid w:val="00515F2F"/>
    <w:rsid w:val="00526B1D"/>
    <w:rsid w:val="005455A1"/>
    <w:rsid w:val="00573650"/>
    <w:rsid w:val="005A4C6E"/>
    <w:rsid w:val="005B1ABD"/>
    <w:rsid w:val="005B2279"/>
    <w:rsid w:val="005C10A5"/>
    <w:rsid w:val="005C12FA"/>
    <w:rsid w:val="005C321B"/>
    <w:rsid w:val="005C4C0D"/>
    <w:rsid w:val="005D2C0C"/>
    <w:rsid w:val="005E0187"/>
    <w:rsid w:val="005E4DB1"/>
    <w:rsid w:val="00611AA5"/>
    <w:rsid w:val="00613E50"/>
    <w:rsid w:val="00624371"/>
    <w:rsid w:val="00635B39"/>
    <w:rsid w:val="0064059B"/>
    <w:rsid w:val="00642444"/>
    <w:rsid w:val="00646D8D"/>
    <w:rsid w:val="006A0751"/>
    <w:rsid w:val="0071403C"/>
    <w:rsid w:val="007439C5"/>
    <w:rsid w:val="007474A7"/>
    <w:rsid w:val="007530AA"/>
    <w:rsid w:val="00757795"/>
    <w:rsid w:val="00787C86"/>
    <w:rsid w:val="0079563D"/>
    <w:rsid w:val="007A2896"/>
    <w:rsid w:val="007A3BF6"/>
    <w:rsid w:val="007C48A4"/>
    <w:rsid w:val="007D44F0"/>
    <w:rsid w:val="007D513A"/>
    <w:rsid w:val="007F2EC2"/>
    <w:rsid w:val="00831CC9"/>
    <w:rsid w:val="00831CE0"/>
    <w:rsid w:val="00835453"/>
    <w:rsid w:val="00840E9E"/>
    <w:rsid w:val="00844A75"/>
    <w:rsid w:val="008476F4"/>
    <w:rsid w:val="00852E5B"/>
    <w:rsid w:val="00853846"/>
    <w:rsid w:val="008702F8"/>
    <w:rsid w:val="00882BC7"/>
    <w:rsid w:val="00894A5A"/>
    <w:rsid w:val="008B3B16"/>
    <w:rsid w:val="008B57BC"/>
    <w:rsid w:val="008C0B7F"/>
    <w:rsid w:val="00905B12"/>
    <w:rsid w:val="00927F5B"/>
    <w:rsid w:val="00931155"/>
    <w:rsid w:val="00955207"/>
    <w:rsid w:val="00993083"/>
    <w:rsid w:val="009A2D01"/>
    <w:rsid w:val="009A68F7"/>
    <w:rsid w:val="009B2BC3"/>
    <w:rsid w:val="009C0A17"/>
    <w:rsid w:val="009D46C2"/>
    <w:rsid w:val="009E6573"/>
    <w:rsid w:val="009F4D27"/>
    <w:rsid w:val="00A006B4"/>
    <w:rsid w:val="00A0223D"/>
    <w:rsid w:val="00A15C1F"/>
    <w:rsid w:val="00A21221"/>
    <w:rsid w:val="00A21449"/>
    <w:rsid w:val="00A24E04"/>
    <w:rsid w:val="00A32FE1"/>
    <w:rsid w:val="00A35DF9"/>
    <w:rsid w:val="00A40ECD"/>
    <w:rsid w:val="00A51860"/>
    <w:rsid w:val="00A9613F"/>
    <w:rsid w:val="00A97DE9"/>
    <w:rsid w:val="00AD1EE3"/>
    <w:rsid w:val="00AE3B90"/>
    <w:rsid w:val="00AF0C1C"/>
    <w:rsid w:val="00B018B6"/>
    <w:rsid w:val="00B1494C"/>
    <w:rsid w:val="00B3606E"/>
    <w:rsid w:val="00B3637B"/>
    <w:rsid w:val="00B415C5"/>
    <w:rsid w:val="00B51784"/>
    <w:rsid w:val="00B6278F"/>
    <w:rsid w:val="00B673B7"/>
    <w:rsid w:val="00B83717"/>
    <w:rsid w:val="00BA1401"/>
    <w:rsid w:val="00BC26EF"/>
    <w:rsid w:val="00BE1775"/>
    <w:rsid w:val="00C1306B"/>
    <w:rsid w:val="00C40CB9"/>
    <w:rsid w:val="00C438B8"/>
    <w:rsid w:val="00C500D2"/>
    <w:rsid w:val="00C5607D"/>
    <w:rsid w:val="00C71DC4"/>
    <w:rsid w:val="00C75CB8"/>
    <w:rsid w:val="00CA2711"/>
    <w:rsid w:val="00CA4EFF"/>
    <w:rsid w:val="00CA7B4B"/>
    <w:rsid w:val="00CB0B59"/>
    <w:rsid w:val="00CB644C"/>
    <w:rsid w:val="00CC4009"/>
    <w:rsid w:val="00CF6974"/>
    <w:rsid w:val="00D16434"/>
    <w:rsid w:val="00D33391"/>
    <w:rsid w:val="00D43171"/>
    <w:rsid w:val="00D542B0"/>
    <w:rsid w:val="00D55466"/>
    <w:rsid w:val="00D612F5"/>
    <w:rsid w:val="00D665BD"/>
    <w:rsid w:val="00D717B3"/>
    <w:rsid w:val="00D76C56"/>
    <w:rsid w:val="00D77BE4"/>
    <w:rsid w:val="00D80B9B"/>
    <w:rsid w:val="00D82091"/>
    <w:rsid w:val="00DB3D47"/>
    <w:rsid w:val="00DB6103"/>
    <w:rsid w:val="00DC0280"/>
    <w:rsid w:val="00DC1A87"/>
    <w:rsid w:val="00DC213B"/>
    <w:rsid w:val="00DD0445"/>
    <w:rsid w:val="00DD24B7"/>
    <w:rsid w:val="00DE3B53"/>
    <w:rsid w:val="00DF0BDC"/>
    <w:rsid w:val="00DF2BC9"/>
    <w:rsid w:val="00E02DC7"/>
    <w:rsid w:val="00E11FB1"/>
    <w:rsid w:val="00E13DD9"/>
    <w:rsid w:val="00E23855"/>
    <w:rsid w:val="00E30F6B"/>
    <w:rsid w:val="00E50D65"/>
    <w:rsid w:val="00E81F7B"/>
    <w:rsid w:val="00E8250B"/>
    <w:rsid w:val="00E873F1"/>
    <w:rsid w:val="00E9653C"/>
    <w:rsid w:val="00EC1987"/>
    <w:rsid w:val="00EC37F4"/>
    <w:rsid w:val="00EC64DA"/>
    <w:rsid w:val="00ED3651"/>
    <w:rsid w:val="00EE0398"/>
    <w:rsid w:val="00EE6428"/>
    <w:rsid w:val="00F126E5"/>
    <w:rsid w:val="00F261FD"/>
    <w:rsid w:val="00F31931"/>
    <w:rsid w:val="00F36678"/>
    <w:rsid w:val="00F42448"/>
    <w:rsid w:val="00F4441C"/>
    <w:rsid w:val="00F5021B"/>
    <w:rsid w:val="00F85AF0"/>
    <w:rsid w:val="00F90416"/>
    <w:rsid w:val="00FB09FA"/>
    <w:rsid w:val="00FB3F74"/>
    <w:rsid w:val="00FC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FD1"/>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5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1DC4"/>
    <w:rPr>
      <w:b/>
      <w:bCs/>
    </w:rPr>
  </w:style>
  <w:style w:type="character" w:customStyle="1" w:styleId="CommentSubjectChar">
    <w:name w:val="Comment Subject Char"/>
    <w:basedOn w:val="CommentTextChar"/>
    <w:link w:val="CommentSubject"/>
    <w:uiPriority w:val="99"/>
    <w:semiHidden/>
    <w:rsid w:val="00C71DC4"/>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3045A0"/>
    <w:pPr>
      <w:widowControl w:val="0"/>
      <w:autoSpaceDE w:val="0"/>
      <w:autoSpaceDN w:val="0"/>
    </w:pPr>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sid w:val="0099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08359">
      <w:bodyDiv w:val="1"/>
      <w:marLeft w:val="0"/>
      <w:marRight w:val="0"/>
      <w:marTop w:val="0"/>
      <w:marBottom w:val="0"/>
      <w:divBdr>
        <w:top w:val="none" w:sz="0" w:space="0" w:color="auto"/>
        <w:left w:val="none" w:sz="0" w:space="0" w:color="auto"/>
        <w:bottom w:val="none" w:sz="0" w:space="0" w:color="auto"/>
        <w:right w:val="none" w:sz="0" w:space="0" w:color="auto"/>
      </w:divBdr>
    </w:div>
    <w:div w:id="1246643553">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 w:id="20654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ific.unfpa.org"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to@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kumar@unfpa.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fontTable" Target="fontTable.xml"/><Relationship Id="rId10" Type="http://schemas.openxmlformats.org/officeDocument/2006/relationships/hyperlink" Target="mailto:psro.bidding@unfpa.org"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
      <w:docPartPr>
        <w:name w:val="4AA13C18F4DC4ECE872583DDF29EA4F7"/>
        <w:category>
          <w:name w:val="General"/>
          <w:gallery w:val="placeholder"/>
        </w:category>
        <w:types>
          <w:type w:val="bbPlcHdr"/>
        </w:types>
        <w:behaviors>
          <w:behavior w:val="content"/>
        </w:behaviors>
        <w:guid w:val="{740140C8-4C9C-4219-A4FB-6AC9A8F8C225}"/>
      </w:docPartPr>
      <w:docPartBody>
        <w:p w:rsidR="00016CED" w:rsidRDefault="00F94FCF" w:rsidP="00F94FCF">
          <w:pPr>
            <w:pStyle w:val="4AA13C18F4DC4ECE872583DDF29EA4F7"/>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16CED"/>
    <w:rsid w:val="000913EB"/>
    <w:rsid w:val="00104AEC"/>
    <w:rsid w:val="00142E52"/>
    <w:rsid w:val="002448E0"/>
    <w:rsid w:val="002E6C16"/>
    <w:rsid w:val="003B755B"/>
    <w:rsid w:val="003D3EE0"/>
    <w:rsid w:val="00472F28"/>
    <w:rsid w:val="004B7EAE"/>
    <w:rsid w:val="00502A59"/>
    <w:rsid w:val="00535953"/>
    <w:rsid w:val="00544DF9"/>
    <w:rsid w:val="005D34C9"/>
    <w:rsid w:val="005D5CD3"/>
    <w:rsid w:val="00641EDD"/>
    <w:rsid w:val="006F5D2B"/>
    <w:rsid w:val="00702B1E"/>
    <w:rsid w:val="00704D36"/>
    <w:rsid w:val="0073120A"/>
    <w:rsid w:val="00796DF4"/>
    <w:rsid w:val="007F5024"/>
    <w:rsid w:val="00851376"/>
    <w:rsid w:val="00913ADC"/>
    <w:rsid w:val="0098477F"/>
    <w:rsid w:val="009F3FFF"/>
    <w:rsid w:val="00A44EB0"/>
    <w:rsid w:val="00A560DA"/>
    <w:rsid w:val="00B713AB"/>
    <w:rsid w:val="00B9509C"/>
    <w:rsid w:val="00BD4F51"/>
    <w:rsid w:val="00CA1776"/>
    <w:rsid w:val="00D1299E"/>
    <w:rsid w:val="00D1688D"/>
    <w:rsid w:val="00DC7901"/>
    <w:rsid w:val="00ED206A"/>
    <w:rsid w:val="00EE2F41"/>
    <w:rsid w:val="00EF376A"/>
    <w:rsid w:val="00F9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FCF"/>
    <w:rPr>
      <w:color w:val="808080"/>
    </w:rPr>
  </w:style>
  <w:style w:type="paragraph" w:customStyle="1" w:styleId="4AA13C18F4DC4ECE872583DDF29EA4F7">
    <w:name w:val="4AA13C18F4DC4ECE872583DDF29EA4F7"/>
    <w:rsid w:val="00F94FCF"/>
    <w:pPr>
      <w:spacing w:after="160" w:line="259" w:lineRule="auto"/>
    </w:pPr>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782A-62C9-46F2-AD15-0F188D18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Navinesh Kumar</cp:lastModifiedBy>
  <cp:revision>2</cp:revision>
  <cp:lastPrinted>2023-06-13T00:25:00Z</cp:lastPrinted>
  <dcterms:created xsi:type="dcterms:W3CDTF">2023-06-13T02:30:00Z</dcterms:created>
  <dcterms:modified xsi:type="dcterms:W3CDTF">2023-06-13T02:30:00Z</dcterms:modified>
</cp:coreProperties>
</file>