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16CBDADE" w:rsidR="009E6573" w:rsidRPr="007162E2" w:rsidRDefault="00A93543" w:rsidP="009E6573">
      <w:pPr>
        <w:tabs>
          <w:tab w:val="left" w:pos="5400"/>
        </w:tabs>
        <w:jc w:val="right"/>
        <w:rPr>
          <w:rFonts w:ascii="Calibri" w:hAnsi="Calibri" w:cs="Calibri"/>
          <w:sz w:val="22"/>
          <w:szCs w:val="22"/>
        </w:rPr>
      </w:pPr>
      <w:bookmarkStart w:id="0" w:name="_GoBack"/>
      <w:bookmarkEnd w:id="0"/>
      <w:r>
        <w:rPr>
          <w:rFonts w:ascii="Calibri" w:hAnsi="Calibri" w:cs="Calibri"/>
          <w:sz w:val="22"/>
          <w:szCs w:val="22"/>
        </w:rPr>
        <w:t xml:space="preserve">15 May </w:t>
      </w:r>
      <w:r w:rsidR="00BE7ECF">
        <w:rPr>
          <w:rFonts w:ascii="Calibri" w:hAnsi="Calibri" w:cs="Calibri"/>
          <w:sz w:val="22"/>
          <w:szCs w:val="22"/>
        </w:rPr>
        <w:t>202</w:t>
      </w:r>
      <w:r w:rsidR="00EE0A9C">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063A235B" w:rsidR="009E6573" w:rsidRPr="004052FC" w:rsidRDefault="009E6573" w:rsidP="009E6573">
      <w:pPr>
        <w:pStyle w:val="Caption"/>
        <w:rPr>
          <w:rFonts w:ascii="Calibri" w:hAnsi="Calibri" w:cs="Calibri"/>
          <w:sz w:val="26"/>
          <w:szCs w:val="26"/>
        </w:rPr>
      </w:pPr>
      <w:r w:rsidRPr="004052FC">
        <w:rPr>
          <w:rFonts w:ascii="Calibri" w:hAnsi="Calibri" w:cs="Calibri"/>
          <w:sz w:val="26"/>
          <w:szCs w:val="26"/>
        </w:rPr>
        <w:t>RFQ Nº UNFPA/</w:t>
      </w:r>
      <w:r w:rsidR="000E5FC8" w:rsidRPr="004052FC">
        <w:rPr>
          <w:rFonts w:ascii="Calibri" w:hAnsi="Calibri" w:cs="Calibri"/>
          <w:sz w:val="26"/>
          <w:szCs w:val="26"/>
        </w:rPr>
        <w:t>FJI</w:t>
      </w:r>
      <w:r w:rsidRPr="004052FC">
        <w:rPr>
          <w:rFonts w:ascii="Calibri" w:hAnsi="Calibri" w:cs="Calibri"/>
          <w:sz w:val="26"/>
          <w:szCs w:val="26"/>
        </w:rPr>
        <w:t>/RFQ/</w:t>
      </w:r>
      <w:r w:rsidR="00BE7ECF" w:rsidRPr="004052FC">
        <w:rPr>
          <w:rFonts w:ascii="Calibri" w:hAnsi="Calibri" w:cs="Calibri"/>
          <w:sz w:val="26"/>
          <w:szCs w:val="26"/>
        </w:rPr>
        <w:t>2</w:t>
      </w:r>
      <w:r w:rsidR="00EE0A9C" w:rsidRPr="004052FC">
        <w:rPr>
          <w:rFonts w:ascii="Calibri" w:hAnsi="Calibri" w:cs="Calibri"/>
          <w:sz w:val="26"/>
          <w:szCs w:val="26"/>
        </w:rPr>
        <w:t>3</w:t>
      </w:r>
      <w:r w:rsidRPr="004052FC">
        <w:rPr>
          <w:rFonts w:ascii="Calibri" w:hAnsi="Calibri" w:cs="Calibri"/>
          <w:sz w:val="26"/>
          <w:szCs w:val="26"/>
        </w:rPr>
        <w:t>/</w:t>
      </w:r>
      <w:r w:rsidR="00A448EF" w:rsidRPr="004052FC">
        <w:rPr>
          <w:rFonts w:ascii="Calibri" w:hAnsi="Calibri" w:cs="Calibri"/>
          <w:sz w:val="26"/>
          <w:szCs w:val="26"/>
        </w:rPr>
        <w:t>0</w:t>
      </w:r>
      <w:r w:rsidR="00FC2972" w:rsidRPr="004052FC">
        <w:rPr>
          <w:rFonts w:ascii="Calibri" w:hAnsi="Calibri" w:cs="Calibri"/>
          <w:sz w:val="26"/>
          <w:szCs w:val="26"/>
        </w:rPr>
        <w:t>1</w:t>
      </w:r>
      <w:r w:rsidR="00A93543">
        <w:rPr>
          <w:rFonts w:ascii="Calibri" w:hAnsi="Calibri" w:cs="Calibri"/>
          <w:sz w:val="26"/>
          <w:szCs w:val="26"/>
        </w:rPr>
        <w:t>7</w:t>
      </w:r>
    </w:p>
    <w:p w14:paraId="4D7FDA4C" w14:textId="77777777" w:rsidR="009E6573" w:rsidRPr="004052FC" w:rsidRDefault="009E6573" w:rsidP="009E6573">
      <w:pPr>
        <w:jc w:val="center"/>
        <w:rPr>
          <w:rFonts w:ascii="Calibri" w:hAnsi="Calibri" w:cs="Calibri"/>
          <w:sz w:val="22"/>
          <w:szCs w:val="22"/>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51867F9A" w:rsidR="00E6714E" w:rsidRDefault="00355F27" w:rsidP="00FC2972">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1" w:name="_Hlk110322874"/>
      <w:r w:rsidR="003651D7" w:rsidRPr="00BB0AAD">
        <w:rPr>
          <w:rFonts w:asciiTheme="minorHAnsi" w:hAnsiTheme="minorHAnsi" w:cstheme="minorHAnsi"/>
          <w:b/>
          <w:bCs/>
          <w:sz w:val="22"/>
          <w:szCs w:val="22"/>
        </w:rPr>
        <w:t>“</w:t>
      </w:r>
      <w:bookmarkEnd w:id="1"/>
      <w:r w:rsidR="00A93543">
        <w:rPr>
          <w:rFonts w:asciiTheme="minorHAnsi" w:hAnsiTheme="minorHAnsi" w:cstheme="minorHAnsi"/>
          <w:b/>
          <w:bCs/>
          <w:sz w:val="22"/>
          <w:szCs w:val="22"/>
        </w:rPr>
        <w:t xml:space="preserve">renovation works at the United Nations </w:t>
      </w:r>
      <w:r w:rsidR="00964F09">
        <w:rPr>
          <w:rFonts w:asciiTheme="minorHAnsi" w:hAnsiTheme="minorHAnsi" w:cstheme="minorHAnsi"/>
          <w:b/>
          <w:bCs/>
          <w:sz w:val="22"/>
          <w:szCs w:val="22"/>
        </w:rPr>
        <w:t>Joint Presence Office</w:t>
      </w:r>
      <w:r w:rsidR="004052FC">
        <w:rPr>
          <w:rFonts w:asciiTheme="minorHAnsi" w:hAnsiTheme="minorHAnsi" w:cstheme="minorHAnsi"/>
          <w:b/>
          <w:bCs/>
          <w:sz w:val="22"/>
          <w:szCs w:val="22"/>
        </w:rPr>
        <w:t>”</w:t>
      </w:r>
      <w:r w:rsidR="00791606">
        <w:rPr>
          <w:rFonts w:asciiTheme="minorHAnsi" w:hAnsiTheme="minorHAnsi" w:cstheme="minorHAnsi"/>
          <w:b/>
          <w:bCs/>
          <w:sz w:val="22"/>
          <w:szCs w:val="22"/>
        </w:rPr>
        <w:t xml:space="preserve"> </w:t>
      </w:r>
      <w:r w:rsidR="00D1644D" w:rsidRPr="005B6E77">
        <w:rPr>
          <w:rFonts w:ascii="Calibri" w:hAnsi="Calibri" w:cs="Calibri"/>
          <w:sz w:val="22"/>
          <w:szCs w:val="22"/>
        </w:rPr>
        <w:t xml:space="preserve">at </w:t>
      </w:r>
      <w:r w:rsidR="00D1644D">
        <w:rPr>
          <w:rFonts w:ascii="Calibri" w:hAnsi="Calibri" w:cs="Calibri"/>
          <w:sz w:val="22"/>
          <w:szCs w:val="22"/>
        </w:rPr>
        <w:t>2</w:t>
      </w:r>
      <w:r w:rsidR="00D1644D">
        <w:rPr>
          <w:rFonts w:ascii="Calibri" w:hAnsi="Calibri" w:cs="Calibri"/>
          <w:sz w:val="22"/>
          <w:szCs w:val="22"/>
          <w:vertAlign w:val="superscript"/>
        </w:rPr>
        <w:t xml:space="preserve">nd </w:t>
      </w:r>
      <w:r w:rsidR="00D1644D">
        <w:rPr>
          <w:rFonts w:ascii="Calibri" w:hAnsi="Calibri" w:cs="Calibri"/>
          <w:sz w:val="22"/>
          <w:szCs w:val="22"/>
        </w:rPr>
        <w:t>floor, G&amp;L Enterprise</w:t>
      </w:r>
      <w:r w:rsidR="00D1644D">
        <w:rPr>
          <w:rFonts w:asciiTheme="minorHAnsi" w:hAnsiTheme="minorHAnsi" w:cstheme="minorHAnsi"/>
          <w:sz w:val="22"/>
          <w:szCs w:val="22"/>
        </w:rPr>
        <w:t xml:space="preserve">, </w:t>
      </w:r>
      <w:r w:rsidR="00964F09">
        <w:rPr>
          <w:rFonts w:asciiTheme="minorHAnsi" w:hAnsiTheme="minorHAnsi" w:cstheme="minorHAnsi"/>
          <w:sz w:val="22"/>
          <w:szCs w:val="22"/>
        </w:rPr>
        <w:t>Majuro, Republic of Marshall Islands</w:t>
      </w:r>
      <w:r w:rsidR="00791606" w:rsidRPr="00791606">
        <w:rPr>
          <w:rFonts w:asciiTheme="minorHAnsi" w:hAnsiTheme="minorHAnsi" w:cstheme="minorHAnsi"/>
          <w:sz w:val="22"/>
          <w:szCs w:val="22"/>
        </w:rPr>
        <w:t>.</w:t>
      </w:r>
      <w:r w:rsidR="00791606">
        <w:rPr>
          <w:rFonts w:asciiTheme="minorHAnsi" w:hAnsiTheme="minorHAnsi" w:cstheme="minorHAnsi"/>
          <w:b/>
          <w:bCs/>
          <w:sz w:val="22"/>
          <w:szCs w:val="22"/>
        </w:rPr>
        <w:t xml:space="preserve"> </w:t>
      </w:r>
    </w:p>
    <w:p w14:paraId="086C8CA6" w14:textId="4496AB73" w:rsidR="00B415C5" w:rsidRDefault="00B415C5"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6801BD1" w14:textId="28735400"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68503E"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7EE07B66"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2" w:name="_Hlk108000159"/>
      <w:r w:rsidR="00964F09">
        <w:rPr>
          <w:rFonts w:ascii="Calibri" w:eastAsia="Times" w:hAnsi="Calibri"/>
          <w:sz w:val="22"/>
          <w:szCs w:val="22"/>
        </w:rPr>
        <w:t>Tuesday</w:t>
      </w:r>
      <w:r w:rsidR="002E3038">
        <w:rPr>
          <w:rFonts w:ascii="Calibri" w:eastAsia="Times" w:hAnsi="Calibri"/>
          <w:sz w:val="22"/>
          <w:szCs w:val="22"/>
        </w:rPr>
        <w:t xml:space="preserve"> </w:t>
      </w:r>
      <w:r w:rsidR="00964F09">
        <w:rPr>
          <w:rFonts w:ascii="Calibri" w:eastAsia="Times" w:hAnsi="Calibri"/>
          <w:sz w:val="22"/>
          <w:szCs w:val="22"/>
        </w:rPr>
        <w:t>16</w:t>
      </w:r>
      <w:r w:rsidR="00964F09" w:rsidRPr="00964F09">
        <w:rPr>
          <w:rFonts w:ascii="Calibri" w:eastAsia="Times" w:hAnsi="Calibri"/>
          <w:sz w:val="22"/>
          <w:szCs w:val="22"/>
          <w:vertAlign w:val="superscript"/>
        </w:rPr>
        <w:t>th</w:t>
      </w:r>
      <w:r w:rsidR="00964F09">
        <w:rPr>
          <w:rFonts w:ascii="Calibri" w:eastAsia="Times" w:hAnsi="Calibri"/>
          <w:sz w:val="22"/>
          <w:szCs w:val="22"/>
        </w:rPr>
        <w:t xml:space="preserve"> May</w:t>
      </w:r>
      <w:r w:rsidR="00A448EF">
        <w:rPr>
          <w:rFonts w:ascii="Calibri" w:eastAsia="Times" w:hAnsi="Calibri"/>
          <w:sz w:val="22"/>
          <w:szCs w:val="22"/>
        </w:rPr>
        <w:t xml:space="preserve"> 2023</w:t>
      </w:r>
      <w:r w:rsidR="0069539B">
        <w:rPr>
          <w:rFonts w:ascii="Calibri" w:eastAsia="Times" w:hAnsi="Calibri"/>
          <w:sz w:val="22"/>
          <w:szCs w:val="22"/>
        </w:rPr>
        <w:t>,</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2"/>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24EE4829" w:rsid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64531C18" w14:textId="63699E55" w:rsidR="00964F09" w:rsidRDefault="00964F09" w:rsidP="00094D36">
      <w:pPr>
        <w:tabs>
          <w:tab w:val="left" w:pos="6630"/>
          <w:tab w:val="left" w:pos="9120"/>
        </w:tabs>
        <w:jc w:val="both"/>
        <w:rPr>
          <w:rFonts w:ascii="Calibri" w:eastAsia="Times" w:hAnsi="Calibri"/>
          <w:sz w:val="22"/>
          <w:szCs w:val="22"/>
        </w:rPr>
      </w:pPr>
    </w:p>
    <w:p w14:paraId="7080275A" w14:textId="5A528276" w:rsidR="00964F09" w:rsidRPr="005B6E77" w:rsidRDefault="00964F09" w:rsidP="00287B62">
      <w:pPr>
        <w:jc w:val="both"/>
        <w:rPr>
          <w:rFonts w:ascii="Calibri" w:hAnsi="Calibri" w:cs="Calibri"/>
          <w:sz w:val="22"/>
          <w:szCs w:val="22"/>
        </w:rPr>
      </w:pPr>
      <w:r w:rsidRPr="005B6E77">
        <w:rPr>
          <w:rFonts w:ascii="Calibri" w:hAnsi="Calibri" w:cs="Calibri"/>
          <w:sz w:val="22"/>
          <w:szCs w:val="22"/>
        </w:rPr>
        <w:lastRenderedPageBreak/>
        <w:t>The objective of this service is to</w:t>
      </w:r>
      <w:r w:rsidRPr="00A82E17">
        <w:rPr>
          <w:rFonts w:ascii="Calibri" w:hAnsi="Calibri" w:cs="Calibri"/>
          <w:sz w:val="22"/>
          <w:szCs w:val="22"/>
        </w:rPr>
        <w:t xml:space="preserve"> </w:t>
      </w:r>
      <w:r>
        <w:rPr>
          <w:rFonts w:ascii="Calibri" w:hAnsi="Calibri" w:cs="Calibri"/>
          <w:sz w:val="22"/>
          <w:szCs w:val="22"/>
        </w:rPr>
        <w:t xml:space="preserve">undertake some renovation work </w:t>
      </w:r>
      <w:r w:rsidRPr="005B6E77">
        <w:rPr>
          <w:rFonts w:ascii="Calibri" w:hAnsi="Calibri" w:cs="Calibri"/>
          <w:sz w:val="22"/>
          <w:szCs w:val="22"/>
        </w:rPr>
        <w:t xml:space="preserve">at the UN JPO office situated at </w:t>
      </w:r>
      <w:r>
        <w:rPr>
          <w:rFonts w:ascii="Calibri" w:hAnsi="Calibri" w:cs="Calibri"/>
          <w:sz w:val="22"/>
          <w:szCs w:val="22"/>
        </w:rPr>
        <w:t>2</w:t>
      </w:r>
      <w:r>
        <w:rPr>
          <w:rFonts w:ascii="Calibri" w:hAnsi="Calibri" w:cs="Calibri"/>
          <w:sz w:val="22"/>
          <w:szCs w:val="22"/>
          <w:vertAlign w:val="superscript"/>
        </w:rPr>
        <w:t xml:space="preserve">nd </w:t>
      </w:r>
      <w:r>
        <w:rPr>
          <w:rFonts w:ascii="Calibri" w:hAnsi="Calibri" w:cs="Calibri"/>
          <w:sz w:val="22"/>
          <w:szCs w:val="22"/>
        </w:rPr>
        <w:t>floor, G&amp;L Enterprise</w:t>
      </w:r>
      <w:r w:rsidR="00D1644D">
        <w:rPr>
          <w:rFonts w:ascii="Calibri" w:hAnsi="Calibri" w:cs="Calibri"/>
          <w:sz w:val="22"/>
          <w:szCs w:val="22"/>
        </w:rPr>
        <w:t>, Majuro</w:t>
      </w:r>
      <w:r w:rsidRPr="005B6E77">
        <w:rPr>
          <w:rFonts w:ascii="Calibri" w:hAnsi="Calibri" w:cs="Calibri"/>
          <w:sz w:val="22"/>
          <w:szCs w:val="22"/>
        </w:rPr>
        <w:t xml:space="preserve">, </w:t>
      </w:r>
      <w:r>
        <w:rPr>
          <w:rFonts w:ascii="Calibri" w:hAnsi="Calibri" w:cs="Calibri"/>
          <w:sz w:val="22"/>
          <w:szCs w:val="22"/>
        </w:rPr>
        <w:t>RMI</w:t>
      </w:r>
      <w:r w:rsidRPr="005B6E77">
        <w:rPr>
          <w:rFonts w:ascii="Calibri" w:hAnsi="Calibri" w:cs="Calibri"/>
          <w:sz w:val="22"/>
          <w:szCs w:val="22"/>
        </w:rPr>
        <w:t xml:space="preserve"> </w:t>
      </w:r>
      <w:r>
        <w:rPr>
          <w:rFonts w:ascii="Calibri" w:hAnsi="Calibri" w:cs="Calibri"/>
          <w:sz w:val="22"/>
          <w:szCs w:val="22"/>
        </w:rPr>
        <w:t xml:space="preserve">as per follows: </w:t>
      </w:r>
    </w:p>
    <w:p w14:paraId="65EC0602" w14:textId="5B941A45" w:rsidR="00964F09" w:rsidRDefault="00964F09" w:rsidP="00094D36">
      <w:pPr>
        <w:tabs>
          <w:tab w:val="left" w:pos="6630"/>
          <w:tab w:val="left" w:pos="9120"/>
        </w:tabs>
        <w:jc w:val="both"/>
        <w:rPr>
          <w:rFonts w:ascii="Calibri" w:eastAsia="Times" w:hAnsi="Calibri"/>
          <w:sz w:val="22"/>
          <w:szCs w:val="22"/>
        </w:rPr>
      </w:pPr>
    </w:p>
    <w:tbl>
      <w:tblPr>
        <w:tblW w:w="6520" w:type="dxa"/>
        <w:tblLook w:val="04A0" w:firstRow="1" w:lastRow="0" w:firstColumn="1" w:lastColumn="0" w:noHBand="0" w:noVBand="1"/>
      </w:tblPr>
      <w:tblGrid>
        <w:gridCol w:w="960"/>
        <w:gridCol w:w="5560"/>
      </w:tblGrid>
      <w:tr w:rsidR="00964F09" w:rsidRPr="0071610E" w14:paraId="10523590" w14:textId="77777777" w:rsidTr="00E81BC0">
        <w:trPr>
          <w:trHeight w:val="300"/>
        </w:trPr>
        <w:tc>
          <w:tcPr>
            <w:tcW w:w="960" w:type="dxa"/>
            <w:tcBorders>
              <w:top w:val="single" w:sz="4" w:space="0" w:color="000000"/>
              <w:left w:val="single" w:sz="4" w:space="0" w:color="000000"/>
              <w:bottom w:val="nil"/>
              <w:right w:val="single" w:sz="4" w:space="0" w:color="000000"/>
            </w:tcBorders>
            <w:shd w:val="clear" w:color="000000" w:fill="D8D8D8"/>
            <w:hideMark/>
          </w:tcPr>
          <w:p w14:paraId="0C63BFD9" w14:textId="77777777" w:rsidR="00964F09" w:rsidRPr="0071610E" w:rsidRDefault="00964F09" w:rsidP="00E81BC0">
            <w:pPr>
              <w:rPr>
                <w:rFonts w:asciiTheme="minorHAnsi" w:hAnsiTheme="minorHAnsi" w:cstheme="minorHAnsi"/>
                <w:b/>
                <w:bCs/>
                <w:sz w:val="22"/>
                <w:szCs w:val="22"/>
                <w:lang w:eastAsia="en-FJ"/>
              </w:rPr>
            </w:pPr>
            <w:r w:rsidRPr="0071610E">
              <w:rPr>
                <w:rFonts w:asciiTheme="minorHAnsi" w:hAnsiTheme="minorHAnsi" w:cstheme="minorHAnsi"/>
                <w:b/>
                <w:bCs/>
                <w:sz w:val="22"/>
                <w:szCs w:val="22"/>
                <w:lang w:eastAsia="en-FJ"/>
              </w:rPr>
              <w:t>Item</w:t>
            </w:r>
          </w:p>
        </w:tc>
        <w:tc>
          <w:tcPr>
            <w:tcW w:w="5560" w:type="dxa"/>
            <w:tcBorders>
              <w:top w:val="single" w:sz="4" w:space="0" w:color="000000"/>
              <w:left w:val="nil"/>
              <w:bottom w:val="nil"/>
              <w:right w:val="single" w:sz="4" w:space="0" w:color="000000"/>
            </w:tcBorders>
            <w:shd w:val="clear" w:color="000000" w:fill="D8D8D8"/>
            <w:hideMark/>
          </w:tcPr>
          <w:p w14:paraId="69C39C5B" w14:textId="77777777" w:rsidR="00964F09" w:rsidRPr="0071610E" w:rsidRDefault="00964F09" w:rsidP="00E81BC0">
            <w:pPr>
              <w:jc w:val="center"/>
              <w:rPr>
                <w:rFonts w:asciiTheme="minorHAnsi" w:hAnsiTheme="minorHAnsi" w:cstheme="minorHAnsi"/>
                <w:b/>
                <w:bCs/>
                <w:sz w:val="22"/>
                <w:szCs w:val="22"/>
                <w:lang w:eastAsia="en-FJ"/>
              </w:rPr>
            </w:pPr>
            <w:r w:rsidRPr="0071610E">
              <w:rPr>
                <w:rFonts w:asciiTheme="minorHAnsi" w:hAnsiTheme="minorHAnsi" w:cstheme="minorHAnsi"/>
                <w:b/>
                <w:bCs/>
                <w:sz w:val="22"/>
                <w:szCs w:val="22"/>
                <w:lang w:eastAsia="en-FJ"/>
              </w:rPr>
              <w:t>Description</w:t>
            </w:r>
          </w:p>
        </w:tc>
      </w:tr>
      <w:tr w:rsidR="00964F09" w:rsidRPr="0071610E" w14:paraId="02AEAA5D" w14:textId="77777777" w:rsidTr="00E81BC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D9B5F" w14:textId="77777777" w:rsidR="00964F09" w:rsidRPr="0071610E" w:rsidRDefault="00964F09" w:rsidP="00E81BC0">
            <w:pPr>
              <w:jc w:val="cente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A</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1C9E5EFC" w14:textId="77777777" w:rsidR="00964F09" w:rsidRPr="0071610E" w:rsidRDefault="00964F09" w:rsidP="00E81BC0">
            <w:pP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Removal of Existing Tile (Vinyl) and Replace with Ceramic Tiles</w:t>
            </w:r>
          </w:p>
        </w:tc>
      </w:tr>
      <w:tr w:rsidR="00964F09" w:rsidRPr="0071610E" w14:paraId="4D44D7CF" w14:textId="77777777" w:rsidTr="00E81B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CA69D6" w14:textId="77777777" w:rsidR="00964F09" w:rsidRPr="0071610E" w:rsidRDefault="00964F09" w:rsidP="00E81BC0">
            <w:pPr>
              <w:jc w:val="cente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B</w:t>
            </w:r>
          </w:p>
        </w:tc>
        <w:tc>
          <w:tcPr>
            <w:tcW w:w="5560" w:type="dxa"/>
            <w:tcBorders>
              <w:top w:val="nil"/>
              <w:left w:val="nil"/>
              <w:bottom w:val="single" w:sz="4" w:space="0" w:color="auto"/>
              <w:right w:val="single" w:sz="4" w:space="0" w:color="auto"/>
            </w:tcBorders>
            <w:shd w:val="clear" w:color="auto" w:fill="auto"/>
            <w:vAlign w:val="center"/>
            <w:hideMark/>
          </w:tcPr>
          <w:p w14:paraId="4D4AE520" w14:textId="77777777" w:rsidR="00964F09" w:rsidRPr="0071610E" w:rsidRDefault="00964F09" w:rsidP="00E81BC0">
            <w:pP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Painting of Walls, Ceiling and Doors</w:t>
            </w:r>
          </w:p>
        </w:tc>
      </w:tr>
      <w:tr w:rsidR="00964F09" w:rsidRPr="0071610E" w14:paraId="36A30EB5" w14:textId="77777777" w:rsidTr="00E81B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17F491" w14:textId="77777777" w:rsidR="00964F09" w:rsidRPr="0071610E" w:rsidRDefault="00964F09" w:rsidP="00E81BC0">
            <w:pPr>
              <w:jc w:val="cente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 </w:t>
            </w:r>
          </w:p>
        </w:tc>
        <w:tc>
          <w:tcPr>
            <w:tcW w:w="5560" w:type="dxa"/>
            <w:tcBorders>
              <w:top w:val="nil"/>
              <w:left w:val="nil"/>
              <w:bottom w:val="single" w:sz="4" w:space="0" w:color="auto"/>
              <w:right w:val="single" w:sz="4" w:space="0" w:color="auto"/>
            </w:tcBorders>
            <w:shd w:val="clear" w:color="auto" w:fill="auto"/>
            <w:vAlign w:val="center"/>
            <w:hideMark/>
          </w:tcPr>
          <w:p w14:paraId="630E4CBE" w14:textId="04296EED" w:rsidR="00964F09" w:rsidRPr="0071610E" w:rsidRDefault="00287B62" w:rsidP="00E81BC0">
            <w:pP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B.1 Wall</w:t>
            </w:r>
          </w:p>
        </w:tc>
      </w:tr>
      <w:tr w:rsidR="00964F09" w:rsidRPr="0071610E" w14:paraId="67D0B417" w14:textId="77777777" w:rsidTr="00E81B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780EFF" w14:textId="77777777" w:rsidR="00964F09" w:rsidRPr="0071610E" w:rsidRDefault="00964F09" w:rsidP="00E81BC0">
            <w:pPr>
              <w:jc w:val="cente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 </w:t>
            </w:r>
          </w:p>
        </w:tc>
        <w:tc>
          <w:tcPr>
            <w:tcW w:w="5560" w:type="dxa"/>
            <w:tcBorders>
              <w:top w:val="nil"/>
              <w:left w:val="nil"/>
              <w:bottom w:val="single" w:sz="4" w:space="0" w:color="auto"/>
              <w:right w:val="single" w:sz="4" w:space="0" w:color="auto"/>
            </w:tcBorders>
            <w:shd w:val="clear" w:color="auto" w:fill="auto"/>
            <w:vAlign w:val="center"/>
            <w:hideMark/>
          </w:tcPr>
          <w:p w14:paraId="20E40CED" w14:textId="0EB3E76B" w:rsidR="00964F09" w:rsidRPr="0071610E" w:rsidRDefault="00287B62" w:rsidP="00E81BC0">
            <w:pP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B.2 Doors</w:t>
            </w:r>
          </w:p>
        </w:tc>
      </w:tr>
      <w:tr w:rsidR="00964F09" w:rsidRPr="0071610E" w14:paraId="6E13ED78" w14:textId="77777777" w:rsidTr="00E81B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99C7F2" w14:textId="77777777" w:rsidR="00964F09" w:rsidRPr="0071610E" w:rsidRDefault="00964F09" w:rsidP="00E81BC0">
            <w:pPr>
              <w:jc w:val="cente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 </w:t>
            </w:r>
          </w:p>
        </w:tc>
        <w:tc>
          <w:tcPr>
            <w:tcW w:w="5560" w:type="dxa"/>
            <w:tcBorders>
              <w:top w:val="nil"/>
              <w:left w:val="nil"/>
              <w:bottom w:val="single" w:sz="4" w:space="0" w:color="auto"/>
              <w:right w:val="single" w:sz="4" w:space="0" w:color="auto"/>
            </w:tcBorders>
            <w:shd w:val="clear" w:color="auto" w:fill="auto"/>
            <w:vAlign w:val="center"/>
            <w:hideMark/>
          </w:tcPr>
          <w:p w14:paraId="429876D7" w14:textId="6C974603" w:rsidR="00964F09" w:rsidRPr="0071610E" w:rsidRDefault="00287B62" w:rsidP="00E81BC0">
            <w:pP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B.3 Ceiling</w:t>
            </w:r>
          </w:p>
        </w:tc>
      </w:tr>
      <w:tr w:rsidR="00964F09" w:rsidRPr="0071610E" w14:paraId="3FA88482" w14:textId="77777777" w:rsidTr="00E81B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8A0CDB" w14:textId="77777777" w:rsidR="00964F09" w:rsidRPr="0071610E" w:rsidRDefault="00964F09" w:rsidP="00E81BC0">
            <w:pPr>
              <w:jc w:val="cente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C</w:t>
            </w:r>
          </w:p>
        </w:tc>
        <w:tc>
          <w:tcPr>
            <w:tcW w:w="5560" w:type="dxa"/>
            <w:tcBorders>
              <w:top w:val="nil"/>
              <w:left w:val="nil"/>
              <w:bottom w:val="single" w:sz="4" w:space="0" w:color="auto"/>
              <w:right w:val="single" w:sz="4" w:space="0" w:color="auto"/>
            </w:tcBorders>
            <w:shd w:val="clear" w:color="auto" w:fill="auto"/>
            <w:vAlign w:val="center"/>
            <w:hideMark/>
          </w:tcPr>
          <w:p w14:paraId="041BF592" w14:textId="77777777" w:rsidR="00964F09" w:rsidRPr="0071610E" w:rsidRDefault="00964F09" w:rsidP="00E81BC0">
            <w:pP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Replace &amp; Install New Window</w:t>
            </w:r>
          </w:p>
        </w:tc>
      </w:tr>
      <w:tr w:rsidR="00964F09" w:rsidRPr="0071610E" w14:paraId="48682926" w14:textId="77777777" w:rsidTr="00E81BC0">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3EF037FB" w14:textId="77777777" w:rsidR="00964F09" w:rsidRPr="0071610E" w:rsidRDefault="00964F09" w:rsidP="00E81BC0">
            <w:pPr>
              <w:jc w:val="center"/>
              <w:rPr>
                <w:rFonts w:asciiTheme="minorHAnsi" w:hAnsiTheme="minorHAnsi" w:cstheme="minorHAnsi"/>
                <w:sz w:val="22"/>
                <w:szCs w:val="22"/>
                <w:lang w:eastAsia="en-FJ"/>
              </w:rPr>
            </w:pPr>
            <w:r w:rsidRPr="0071610E">
              <w:rPr>
                <w:rFonts w:asciiTheme="minorHAnsi" w:hAnsiTheme="minorHAnsi" w:cstheme="minorHAnsi"/>
                <w:sz w:val="22"/>
                <w:szCs w:val="22"/>
                <w:lang w:eastAsia="en-FJ"/>
              </w:rPr>
              <w:t>D.</w:t>
            </w:r>
          </w:p>
        </w:tc>
        <w:tc>
          <w:tcPr>
            <w:tcW w:w="5560" w:type="dxa"/>
            <w:tcBorders>
              <w:top w:val="nil"/>
              <w:left w:val="nil"/>
              <w:bottom w:val="single" w:sz="4" w:space="0" w:color="auto"/>
              <w:right w:val="single" w:sz="4" w:space="0" w:color="auto"/>
            </w:tcBorders>
            <w:shd w:val="clear" w:color="auto" w:fill="auto"/>
            <w:hideMark/>
          </w:tcPr>
          <w:p w14:paraId="20A08056" w14:textId="77777777" w:rsidR="00964F09" w:rsidRPr="0071610E" w:rsidRDefault="00964F09" w:rsidP="00E81BC0">
            <w:pPr>
              <w:rPr>
                <w:rFonts w:asciiTheme="minorHAnsi" w:hAnsiTheme="minorHAnsi" w:cstheme="minorHAnsi"/>
                <w:color w:val="000000"/>
                <w:sz w:val="22"/>
                <w:szCs w:val="22"/>
                <w:lang w:eastAsia="en-FJ"/>
              </w:rPr>
            </w:pPr>
            <w:r w:rsidRPr="0071610E">
              <w:rPr>
                <w:rFonts w:asciiTheme="minorHAnsi" w:hAnsiTheme="minorHAnsi" w:cstheme="minorHAnsi"/>
                <w:sz w:val="22"/>
                <w:szCs w:val="22"/>
                <w:lang w:eastAsia="en-FJ"/>
              </w:rPr>
              <w:t xml:space="preserve">Installation of 1unit Door 36" Solid Core Door </w:t>
            </w:r>
            <w:r w:rsidRPr="0071610E">
              <w:rPr>
                <w:rFonts w:asciiTheme="minorHAnsi" w:hAnsiTheme="minorHAnsi" w:cstheme="minorHAnsi"/>
                <w:i/>
                <w:iCs/>
                <w:sz w:val="22"/>
                <w:szCs w:val="22"/>
                <w:lang w:eastAsia="en-FJ"/>
              </w:rPr>
              <w:t>(at Additional Room)</w:t>
            </w:r>
          </w:p>
        </w:tc>
      </w:tr>
      <w:tr w:rsidR="00964F09" w:rsidRPr="0071610E" w14:paraId="16F27F14" w14:textId="77777777" w:rsidTr="00E81BC0">
        <w:trPr>
          <w:trHeight w:val="300"/>
        </w:trPr>
        <w:tc>
          <w:tcPr>
            <w:tcW w:w="960" w:type="dxa"/>
            <w:tcBorders>
              <w:top w:val="nil"/>
              <w:left w:val="single" w:sz="4" w:space="0" w:color="000000"/>
              <w:bottom w:val="single" w:sz="4" w:space="0" w:color="000000"/>
              <w:right w:val="single" w:sz="4" w:space="0" w:color="000000"/>
            </w:tcBorders>
            <w:shd w:val="clear" w:color="auto" w:fill="auto"/>
            <w:hideMark/>
          </w:tcPr>
          <w:p w14:paraId="5EFF82B3" w14:textId="77777777" w:rsidR="00964F09" w:rsidRPr="0071610E" w:rsidRDefault="00964F09" w:rsidP="00E81BC0">
            <w:pPr>
              <w:jc w:val="center"/>
              <w:rPr>
                <w:rFonts w:asciiTheme="minorHAnsi" w:hAnsiTheme="minorHAnsi" w:cstheme="minorHAnsi"/>
                <w:sz w:val="22"/>
                <w:szCs w:val="22"/>
                <w:lang w:eastAsia="en-FJ"/>
              </w:rPr>
            </w:pPr>
            <w:r w:rsidRPr="0071610E">
              <w:rPr>
                <w:rFonts w:asciiTheme="minorHAnsi" w:hAnsiTheme="minorHAnsi" w:cstheme="minorHAnsi"/>
                <w:sz w:val="22"/>
                <w:szCs w:val="22"/>
                <w:lang w:eastAsia="en-FJ"/>
              </w:rPr>
              <w:t>E</w:t>
            </w:r>
          </w:p>
        </w:tc>
        <w:tc>
          <w:tcPr>
            <w:tcW w:w="5560" w:type="dxa"/>
            <w:tcBorders>
              <w:top w:val="nil"/>
              <w:left w:val="nil"/>
              <w:bottom w:val="single" w:sz="4" w:space="0" w:color="000000"/>
              <w:right w:val="single" w:sz="4" w:space="0" w:color="000000"/>
            </w:tcBorders>
            <w:shd w:val="clear" w:color="auto" w:fill="auto"/>
            <w:hideMark/>
          </w:tcPr>
          <w:p w14:paraId="0B45FC73" w14:textId="77777777" w:rsidR="00964F09" w:rsidRPr="0071610E" w:rsidRDefault="00964F09" w:rsidP="00E81BC0">
            <w:pPr>
              <w:rPr>
                <w:rFonts w:asciiTheme="minorHAnsi" w:hAnsiTheme="minorHAnsi" w:cstheme="minorHAnsi"/>
                <w:sz w:val="22"/>
                <w:szCs w:val="22"/>
                <w:lang w:eastAsia="en-FJ"/>
              </w:rPr>
            </w:pPr>
            <w:r w:rsidRPr="0071610E">
              <w:rPr>
                <w:rFonts w:asciiTheme="minorHAnsi" w:hAnsiTheme="minorHAnsi" w:cstheme="minorHAnsi"/>
                <w:sz w:val="22"/>
                <w:szCs w:val="22"/>
                <w:lang w:eastAsia="en-FJ"/>
              </w:rPr>
              <w:t>Installation of 1 unit Vanity Sink at the Hallway</w:t>
            </w:r>
          </w:p>
        </w:tc>
      </w:tr>
      <w:tr w:rsidR="00964F09" w:rsidRPr="0071610E" w14:paraId="03FB6637" w14:textId="77777777" w:rsidTr="00E81BC0">
        <w:trPr>
          <w:trHeight w:val="510"/>
        </w:trPr>
        <w:tc>
          <w:tcPr>
            <w:tcW w:w="960" w:type="dxa"/>
            <w:tcBorders>
              <w:top w:val="nil"/>
              <w:left w:val="single" w:sz="4" w:space="0" w:color="000000"/>
              <w:bottom w:val="single" w:sz="4" w:space="0" w:color="000000"/>
              <w:right w:val="single" w:sz="4" w:space="0" w:color="000000"/>
            </w:tcBorders>
            <w:shd w:val="clear" w:color="auto" w:fill="auto"/>
            <w:hideMark/>
          </w:tcPr>
          <w:p w14:paraId="7001D7B0" w14:textId="77777777" w:rsidR="00964F09" w:rsidRPr="0071610E" w:rsidRDefault="00964F09" w:rsidP="00E81BC0">
            <w:pPr>
              <w:jc w:val="center"/>
              <w:rPr>
                <w:rFonts w:asciiTheme="minorHAnsi" w:hAnsiTheme="minorHAnsi" w:cstheme="minorHAnsi"/>
                <w:sz w:val="22"/>
                <w:szCs w:val="22"/>
                <w:lang w:eastAsia="en-FJ"/>
              </w:rPr>
            </w:pPr>
            <w:r w:rsidRPr="0071610E">
              <w:rPr>
                <w:rFonts w:asciiTheme="minorHAnsi" w:hAnsiTheme="minorHAnsi" w:cstheme="minorHAnsi"/>
                <w:sz w:val="22"/>
                <w:szCs w:val="22"/>
                <w:lang w:eastAsia="en-FJ"/>
              </w:rPr>
              <w:t>F</w:t>
            </w:r>
          </w:p>
        </w:tc>
        <w:tc>
          <w:tcPr>
            <w:tcW w:w="5560" w:type="dxa"/>
            <w:tcBorders>
              <w:top w:val="nil"/>
              <w:left w:val="nil"/>
              <w:bottom w:val="single" w:sz="4" w:space="0" w:color="000000"/>
              <w:right w:val="single" w:sz="4" w:space="0" w:color="000000"/>
            </w:tcBorders>
            <w:shd w:val="clear" w:color="auto" w:fill="auto"/>
            <w:hideMark/>
          </w:tcPr>
          <w:p w14:paraId="11BC6856" w14:textId="183BFAAF" w:rsidR="00964F09" w:rsidRPr="0071610E" w:rsidRDefault="00964F09" w:rsidP="00E81BC0">
            <w:pPr>
              <w:rPr>
                <w:rFonts w:asciiTheme="minorHAnsi" w:hAnsiTheme="minorHAnsi" w:cstheme="minorHAnsi"/>
                <w:sz w:val="22"/>
                <w:szCs w:val="22"/>
                <w:lang w:eastAsia="en-FJ"/>
              </w:rPr>
            </w:pPr>
            <w:r w:rsidRPr="0071610E">
              <w:rPr>
                <w:rFonts w:asciiTheme="minorHAnsi" w:hAnsiTheme="minorHAnsi" w:cstheme="minorHAnsi"/>
                <w:sz w:val="22"/>
                <w:szCs w:val="22"/>
                <w:lang w:eastAsia="en-FJ"/>
              </w:rPr>
              <w:t xml:space="preserve">Installation of Plumbing Lines (Water Supply &amp; </w:t>
            </w:r>
            <w:r w:rsidR="00287B62" w:rsidRPr="0071610E">
              <w:rPr>
                <w:rFonts w:asciiTheme="minorHAnsi" w:hAnsiTheme="minorHAnsi" w:cstheme="minorHAnsi"/>
                <w:sz w:val="22"/>
                <w:szCs w:val="22"/>
                <w:lang w:eastAsia="en-FJ"/>
              </w:rPr>
              <w:t>Wastewater</w:t>
            </w:r>
            <w:r w:rsidRPr="0071610E">
              <w:rPr>
                <w:rFonts w:asciiTheme="minorHAnsi" w:hAnsiTheme="minorHAnsi" w:cstheme="minorHAnsi"/>
                <w:sz w:val="22"/>
                <w:szCs w:val="22"/>
                <w:lang w:eastAsia="en-FJ"/>
              </w:rPr>
              <w:t xml:space="preserve"> Lines for Vanity Sink)</w:t>
            </w:r>
          </w:p>
        </w:tc>
      </w:tr>
      <w:tr w:rsidR="00964F09" w:rsidRPr="0071610E" w14:paraId="478D2978" w14:textId="77777777" w:rsidTr="00E81BC0">
        <w:trPr>
          <w:trHeight w:val="510"/>
        </w:trPr>
        <w:tc>
          <w:tcPr>
            <w:tcW w:w="960" w:type="dxa"/>
            <w:tcBorders>
              <w:top w:val="nil"/>
              <w:left w:val="single" w:sz="4" w:space="0" w:color="000000"/>
              <w:bottom w:val="single" w:sz="4" w:space="0" w:color="000000"/>
              <w:right w:val="single" w:sz="4" w:space="0" w:color="000000"/>
            </w:tcBorders>
            <w:shd w:val="clear" w:color="auto" w:fill="auto"/>
            <w:hideMark/>
          </w:tcPr>
          <w:p w14:paraId="5E8CFD95" w14:textId="77777777" w:rsidR="00964F09" w:rsidRPr="0071610E" w:rsidRDefault="00964F09" w:rsidP="00E81BC0">
            <w:pPr>
              <w:jc w:val="center"/>
              <w:rPr>
                <w:rFonts w:asciiTheme="minorHAnsi" w:hAnsiTheme="minorHAnsi" w:cstheme="minorHAnsi"/>
                <w:sz w:val="22"/>
                <w:szCs w:val="22"/>
                <w:lang w:eastAsia="en-FJ"/>
              </w:rPr>
            </w:pPr>
            <w:r w:rsidRPr="0071610E">
              <w:rPr>
                <w:rFonts w:asciiTheme="minorHAnsi" w:hAnsiTheme="minorHAnsi" w:cstheme="minorHAnsi"/>
                <w:sz w:val="22"/>
                <w:szCs w:val="22"/>
                <w:lang w:eastAsia="en-FJ"/>
              </w:rPr>
              <w:t>G</w:t>
            </w:r>
          </w:p>
        </w:tc>
        <w:tc>
          <w:tcPr>
            <w:tcW w:w="5560" w:type="dxa"/>
            <w:tcBorders>
              <w:top w:val="nil"/>
              <w:left w:val="nil"/>
              <w:bottom w:val="single" w:sz="4" w:space="0" w:color="000000"/>
              <w:right w:val="single" w:sz="4" w:space="0" w:color="000000"/>
            </w:tcBorders>
            <w:shd w:val="clear" w:color="auto" w:fill="auto"/>
            <w:hideMark/>
          </w:tcPr>
          <w:p w14:paraId="61E92068" w14:textId="69A9BE2E" w:rsidR="00964F09" w:rsidRPr="0071610E" w:rsidRDefault="00964F09" w:rsidP="00E81BC0">
            <w:pPr>
              <w:rPr>
                <w:rFonts w:asciiTheme="minorHAnsi" w:hAnsiTheme="minorHAnsi" w:cstheme="minorHAnsi"/>
                <w:color w:val="000000"/>
                <w:sz w:val="22"/>
                <w:szCs w:val="22"/>
                <w:lang w:eastAsia="en-FJ"/>
              </w:rPr>
            </w:pPr>
            <w:r w:rsidRPr="0071610E">
              <w:rPr>
                <w:rFonts w:asciiTheme="minorHAnsi" w:hAnsiTheme="minorHAnsi" w:cstheme="minorHAnsi"/>
                <w:sz w:val="22"/>
                <w:szCs w:val="22"/>
                <w:lang w:eastAsia="en-FJ"/>
              </w:rPr>
              <w:t xml:space="preserve">Removal of Existing Tile (Vinyl) and Replace with Ceramic </w:t>
            </w:r>
            <w:r w:rsidR="00287B62" w:rsidRPr="0071610E">
              <w:rPr>
                <w:rFonts w:asciiTheme="minorHAnsi" w:hAnsiTheme="minorHAnsi" w:cstheme="minorHAnsi"/>
                <w:sz w:val="22"/>
                <w:szCs w:val="22"/>
                <w:lang w:eastAsia="en-FJ"/>
              </w:rPr>
              <w:t>Tiles</w:t>
            </w:r>
            <w:r w:rsidR="00287B62" w:rsidRPr="0071610E">
              <w:rPr>
                <w:rFonts w:asciiTheme="minorHAnsi" w:hAnsiTheme="minorHAnsi" w:cstheme="minorHAnsi"/>
                <w:i/>
                <w:iCs/>
                <w:sz w:val="22"/>
                <w:szCs w:val="22"/>
                <w:lang w:eastAsia="en-FJ"/>
              </w:rPr>
              <w:t xml:space="preserve"> (</w:t>
            </w:r>
            <w:r w:rsidRPr="0071610E">
              <w:rPr>
                <w:rFonts w:asciiTheme="minorHAnsi" w:hAnsiTheme="minorHAnsi" w:cstheme="minorHAnsi"/>
                <w:i/>
                <w:iCs/>
                <w:sz w:val="22"/>
                <w:szCs w:val="22"/>
                <w:lang w:eastAsia="en-FJ"/>
              </w:rPr>
              <w:t>At Additional Room)</w:t>
            </w:r>
          </w:p>
        </w:tc>
      </w:tr>
      <w:tr w:rsidR="00964F09" w:rsidRPr="0071610E" w14:paraId="3607D7A9" w14:textId="77777777" w:rsidTr="00E81BC0">
        <w:trPr>
          <w:trHeight w:val="300"/>
        </w:trPr>
        <w:tc>
          <w:tcPr>
            <w:tcW w:w="960" w:type="dxa"/>
            <w:tcBorders>
              <w:top w:val="nil"/>
              <w:left w:val="single" w:sz="4" w:space="0" w:color="000000"/>
              <w:bottom w:val="single" w:sz="4" w:space="0" w:color="000000"/>
              <w:right w:val="single" w:sz="4" w:space="0" w:color="000000"/>
            </w:tcBorders>
            <w:shd w:val="clear" w:color="auto" w:fill="auto"/>
            <w:hideMark/>
          </w:tcPr>
          <w:p w14:paraId="0D7CCBD2" w14:textId="77777777" w:rsidR="00964F09" w:rsidRPr="0071610E" w:rsidRDefault="00964F09" w:rsidP="00E81BC0">
            <w:pPr>
              <w:jc w:val="center"/>
              <w:rPr>
                <w:rFonts w:asciiTheme="minorHAnsi" w:hAnsiTheme="minorHAnsi" w:cstheme="minorHAnsi"/>
                <w:sz w:val="22"/>
                <w:szCs w:val="22"/>
                <w:lang w:eastAsia="en-FJ"/>
              </w:rPr>
            </w:pPr>
            <w:r w:rsidRPr="0071610E">
              <w:rPr>
                <w:rFonts w:asciiTheme="minorHAnsi" w:hAnsiTheme="minorHAnsi" w:cstheme="minorHAnsi"/>
                <w:sz w:val="22"/>
                <w:szCs w:val="22"/>
                <w:lang w:eastAsia="en-FJ"/>
              </w:rPr>
              <w:t>H</w:t>
            </w:r>
          </w:p>
        </w:tc>
        <w:tc>
          <w:tcPr>
            <w:tcW w:w="5560" w:type="dxa"/>
            <w:tcBorders>
              <w:top w:val="nil"/>
              <w:left w:val="nil"/>
              <w:bottom w:val="single" w:sz="4" w:space="0" w:color="000000"/>
              <w:right w:val="single" w:sz="4" w:space="0" w:color="000000"/>
            </w:tcBorders>
            <w:shd w:val="clear" w:color="auto" w:fill="auto"/>
            <w:hideMark/>
          </w:tcPr>
          <w:p w14:paraId="07A3E7FF" w14:textId="77777777" w:rsidR="00964F09" w:rsidRPr="0071610E" w:rsidRDefault="00964F09" w:rsidP="00E81BC0">
            <w:pPr>
              <w:rPr>
                <w:rFonts w:asciiTheme="minorHAnsi" w:hAnsiTheme="minorHAnsi" w:cstheme="minorHAnsi"/>
                <w:color w:val="000000"/>
                <w:sz w:val="22"/>
                <w:szCs w:val="22"/>
                <w:lang w:eastAsia="en-FJ"/>
              </w:rPr>
            </w:pPr>
            <w:r w:rsidRPr="0071610E">
              <w:rPr>
                <w:rFonts w:asciiTheme="minorHAnsi" w:hAnsiTheme="minorHAnsi" w:cstheme="minorHAnsi"/>
                <w:sz w:val="22"/>
                <w:szCs w:val="22"/>
                <w:lang w:eastAsia="en-FJ"/>
              </w:rPr>
              <w:t xml:space="preserve">Painting of Walls, Ceiling and Doors </w:t>
            </w:r>
            <w:r w:rsidRPr="0071610E">
              <w:rPr>
                <w:rFonts w:asciiTheme="minorHAnsi" w:hAnsiTheme="minorHAnsi" w:cstheme="minorHAnsi"/>
                <w:i/>
                <w:iCs/>
                <w:sz w:val="22"/>
                <w:szCs w:val="22"/>
                <w:lang w:eastAsia="en-FJ"/>
              </w:rPr>
              <w:t>(At Additional Room)</w:t>
            </w:r>
          </w:p>
        </w:tc>
      </w:tr>
      <w:tr w:rsidR="00964F09" w:rsidRPr="0071610E" w14:paraId="75DCB40F" w14:textId="77777777" w:rsidTr="00E81BC0">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hideMark/>
          </w:tcPr>
          <w:p w14:paraId="65E946CF" w14:textId="77777777" w:rsidR="00964F09" w:rsidRPr="0071610E" w:rsidRDefault="00964F09" w:rsidP="00E81BC0">
            <w:pPr>
              <w:jc w:val="cente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 </w:t>
            </w:r>
          </w:p>
        </w:tc>
        <w:tc>
          <w:tcPr>
            <w:tcW w:w="5560" w:type="dxa"/>
            <w:tcBorders>
              <w:top w:val="nil"/>
              <w:left w:val="nil"/>
              <w:bottom w:val="single" w:sz="4" w:space="0" w:color="000000"/>
              <w:right w:val="single" w:sz="4" w:space="0" w:color="000000"/>
            </w:tcBorders>
            <w:shd w:val="clear" w:color="auto" w:fill="auto"/>
            <w:hideMark/>
          </w:tcPr>
          <w:p w14:paraId="414E59ED" w14:textId="77777777" w:rsidR="00964F09" w:rsidRPr="0071610E" w:rsidRDefault="00964F09" w:rsidP="00E81BC0">
            <w:pPr>
              <w:ind w:firstLineChars="300" w:firstLine="660"/>
              <w:rPr>
                <w:rFonts w:asciiTheme="minorHAnsi" w:hAnsiTheme="minorHAnsi" w:cstheme="minorHAnsi"/>
                <w:sz w:val="22"/>
                <w:szCs w:val="22"/>
                <w:lang w:eastAsia="en-FJ"/>
              </w:rPr>
            </w:pPr>
            <w:r w:rsidRPr="0071610E">
              <w:rPr>
                <w:rFonts w:asciiTheme="minorHAnsi" w:hAnsiTheme="minorHAnsi" w:cstheme="minorHAnsi"/>
                <w:sz w:val="22"/>
                <w:szCs w:val="22"/>
                <w:lang w:eastAsia="en-FJ"/>
              </w:rPr>
              <w:t>H.1      Wall</w:t>
            </w:r>
          </w:p>
        </w:tc>
      </w:tr>
      <w:tr w:rsidR="00964F09" w:rsidRPr="0071610E" w14:paraId="7C93CD32" w14:textId="77777777" w:rsidTr="00E81BC0">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hideMark/>
          </w:tcPr>
          <w:p w14:paraId="2EF490EC" w14:textId="77777777" w:rsidR="00964F09" w:rsidRPr="0071610E" w:rsidRDefault="00964F09" w:rsidP="00E81BC0">
            <w:pPr>
              <w:jc w:val="cente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 </w:t>
            </w:r>
          </w:p>
        </w:tc>
        <w:tc>
          <w:tcPr>
            <w:tcW w:w="5560" w:type="dxa"/>
            <w:tcBorders>
              <w:top w:val="nil"/>
              <w:left w:val="nil"/>
              <w:bottom w:val="single" w:sz="4" w:space="0" w:color="000000"/>
              <w:right w:val="single" w:sz="4" w:space="0" w:color="000000"/>
            </w:tcBorders>
            <w:shd w:val="clear" w:color="auto" w:fill="auto"/>
            <w:hideMark/>
          </w:tcPr>
          <w:p w14:paraId="77686FBE" w14:textId="77777777" w:rsidR="00964F09" w:rsidRPr="0071610E" w:rsidRDefault="00964F09" w:rsidP="00E81BC0">
            <w:pPr>
              <w:ind w:firstLineChars="300" w:firstLine="660"/>
              <w:rPr>
                <w:rFonts w:asciiTheme="minorHAnsi" w:hAnsiTheme="minorHAnsi" w:cstheme="minorHAnsi"/>
                <w:sz w:val="22"/>
                <w:szCs w:val="22"/>
                <w:lang w:eastAsia="en-FJ"/>
              </w:rPr>
            </w:pPr>
            <w:r w:rsidRPr="0071610E">
              <w:rPr>
                <w:rFonts w:asciiTheme="minorHAnsi" w:hAnsiTheme="minorHAnsi" w:cstheme="minorHAnsi"/>
                <w:sz w:val="22"/>
                <w:szCs w:val="22"/>
                <w:lang w:eastAsia="en-FJ"/>
              </w:rPr>
              <w:t>H.2      Doors</w:t>
            </w:r>
          </w:p>
        </w:tc>
      </w:tr>
      <w:tr w:rsidR="00964F09" w:rsidRPr="0071610E" w14:paraId="734E7B3D" w14:textId="77777777" w:rsidTr="00E81BC0">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hideMark/>
          </w:tcPr>
          <w:p w14:paraId="4D33FD0F" w14:textId="77777777" w:rsidR="00964F09" w:rsidRPr="0071610E" w:rsidRDefault="00964F09" w:rsidP="00E81BC0">
            <w:pPr>
              <w:jc w:val="center"/>
              <w:rPr>
                <w:rFonts w:asciiTheme="minorHAnsi" w:hAnsiTheme="minorHAnsi" w:cstheme="minorHAnsi"/>
                <w:color w:val="000000"/>
                <w:sz w:val="22"/>
                <w:szCs w:val="22"/>
                <w:lang w:eastAsia="en-FJ"/>
              </w:rPr>
            </w:pPr>
            <w:r w:rsidRPr="0071610E">
              <w:rPr>
                <w:rFonts w:asciiTheme="minorHAnsi" w:hAnsiTheme="minorHAnsi" w:cstheme="minorHAnsi"/>
                <w:color w:val="000000"/>
                <w:sz w:val="22"/>
                <w:szCs w:val="22"/>
                <w:lang w:eastAsia="en-FJ"/>
              </w:rPr>
              <w:t> </w:t>
            </w:r>
          </w:p>
        </w:tc>
        <w:tc>
          <w:tcPr>
            <w:tcW w:w="5560" w:type="dxa"/>
            <w:tcBorders>
              <w:top w:val="nil"/>
              <w:left w:val="nil"/>
              <w:bottom w:val="single" w:sz="4" w:space="0" w:color="000000"/>
              <w:right w:val="single" w:sz="4" w:space="0" w:color="000000"/>
            </w:tcBorders>
            <w:shd w:val="clear" w:color="auto" w:fill="auto"/>
            <w:hideMark/>
          </w:tcPr>
          <w:p w14:paraId="5E801911" w14:textId="77777777" w:rsidR="00964F09" w:rsidRPr="0071610E" w:rsidRDefault="00964F09" w:rsidP="00E81BC0">
            <w:pPr>
              <w:ind w:firstLineChars="300" w:firstLine="660"/>
              <w:rPr>
                <w:rFonts w:asciiTheme="minorHAnsi" w:hAnsiTheme="minorHAnsi" w:cstheme="minorHAnsi"/>
                <w:sz w:val="22"/>
                <w:szCs w:val="22"/>
                <w:lang w:eastAsia="en-FJ"/>
              </w:rPr>
            </w:pPr>
            <w:r w:rsidRPr="0071610E">
              <w:rPr>
                <w:rFonts w:asciiTheme="minorHAnsi" w:hAnsiTheme="minorHAnsi" w:cstheme="minorHAnsi"/>
                <w:sz w:val="22"/>
                <w:szCs w:val="22"/>
                <w:lang w:eastAsia="en-FJ"/>
              </w:rPr>
              <w:t>H.3      Ceiling</w:t>
            </w:r>
          </w:p>
        </w:tc>
      </w:tr>
      <w:tr w:rsidR="00964F09" w:rsidRPr="0071610E" w14:paraId="05049329" w14:textId="77777777" w:rsidTr="00E81BC0">
        <w:trPr>
          <w:trHeight w:val="300"/>
        </w:trPr>
        <w:tc>
          <w:tcPr>
            <w:tcW w:w="960" w:type="dxa"/>
            <w:tcBorders>
              <w:top w:val="nil"/>
              <w:left w:val="single" w:sz="4" w:space="0" w:color="000000"/>
              <w:bottom w:val="single" w:sz="4" w:space="0" w:color="000000"/>
              <w:right w:val="single" w:sz="4" w:space="0" w:color="000000"/>
            </w:tcBorders>
            <w:shd w:val="clear" w:color="auto" w:fill="auto"/>
            <w:hideMark/>
          </w:tcPr>
          <w:p w14:paraId="24DAB9BD" w14:textId="77777777" w:rsidR="00964F09" w:rsidRPr="0071610E" w:rsidRDefault="00964F09" w:rsidP="00E81BC0">
            <w:pPr>
              <w:jc w:val="center"/>
              <w:rPr>
                <w:rFonts w:asciiTheme="minorHAnsi" w:hAnsiTheme="minorHAnsi" w:cstheme="minorHAnsi"/>
                <w:sz w:val="22"/>
                <w:szCs w:val="22"/>
                <w:lang w:eastAsia="en-FJ"/>
              </w:rPr>
            </w:pPr>
            <w:r w:rsidRPr="0071610E">
              <w:rPr>
                <w:rFonts w:asciiTheme="minorHAnsi" w:hAnsiTheme="minorHAnsi" w:cstheme="minorHAnsi"/>
                <w:sz w:val="22"/>
                <w:szCs w:val="22"/>
                <w:lang w:eastAsia="en-FJ"/>
              </w:rPr>
              <w:t>I</w:t>
            </w:r>
          </w:p>
        </w:tc>
        <w:tc>
          <w:tcPr>
            <w:tcW w:w="5560" w:type="dxa"/>
            <w:tcBorders>
              <w:top w:val="nil"/>
              <w:left w:val="nil"/>
              <w:bottom w:val="single" w:sz="4" w:space="0" w:color="000000"/>
              <w:right w:val="single" w:sz="4" w:space="0" w:color="000000"/>
            </w:tcBorders>
            <w:shd w:val="clear" w:color="auto" w:fill="auto"/>
            <w:hideMark/>
          </w:tcPr>
          <w:p w14:paraId="761454C2" w14:textId="77777777" w:rsidR="00964F09" w:rsidRPr="0071610E" w:rsidRDefault="00964F09" w:rsidP="00E81BC0">
            <w:pPr>
              <w:rPr>
                <w:rFonts w:asciiTheme="minorHAnsi" w:hAnsiTheme="minorHAnsi" w:cstheme="minorHAnsi"/>
                <w:sz w:val="22"/>
                <w:szCs w:val="22"/>
                <w:lang w:eastAsia="en-FJ"/>
              </w:rPr>
            </w:pPr>
            <w:r w:rsidRPr="0071610E">
              <w:rPr>
                <w:rFonts w:asciiTheme="minorHAnsi" w:hAnsiTheme="minorHAnsi" w:cstheme="minorHAnsi"/>
                <w:sz w:val="22"/>
                <w:szCs w:val="22"/>
                <w:lang w:eastAsia="en-FJ"/>
              </w:rPr>
              <w:t>Installation of Base Boards</w:t>
            </w:r>
          </w:p>
        </w:tc>
      </w:tr>
      <w:tr w:rsidR="00964F09" w:rsidRPr="0071610E" w14:paraId="43636378" w14:textId="77777777" w:rsidTr="00E81BC0">
        <w:trPr>
          <w:trHeight w:val="300"/>
        </w:trPr>
        <w:tc>
          <w:tcPr>
            <w:tcW w:w="960" w:type="dxa"/>
            <w:tcBorders>
              <w:top w:val="nil"/>
              <w:left w:val="single" w:sz="4" w:space="0" w:color="000000"/>
              <w:bottom w:val="single" w:sz="4" w:space="0" w:color="000000"/>
              <w:right w:val="single" w:sz="4" w:space="0" w:color="000000"/>
            </w:tcBorders>
            <w:shd w:val="clear" w:color="auto" w:fill="auto"/>
            <w:hideMark/>
          </w:tcPr>
          <w:p w14:paraId="1B8E48F7" w14:textId="77777777" w:rsidR="00964F09" w:rsidRPr="0071610E" w:rsidRDefault="00964F09" w:rsidP="00E81BC0">
            <w:pPr>
              <w:jc w:val="center"/>
              <w:rPr>
                <w:rFonts w:asciiTheme="minorHAnsi" w:hAnsiTheme="minorHAnsi" w:cstheme="minorHAnsi"/>
                <w:sz w:val="22"/>
                <w:szCs w:val="22"/>
                <w:lang w:eastAsia="en-FJ"/>
              </w:rPr>
            </w:pPr>
            <w:r w:rsidRPr="0071610E">
              <w:rPr>
                <w:rFonts w:asciiTheme="minorHAnsi" w:hAnsiTheme="minorHAnsi" w:cstheme="minorHAnsi"/>
                <w:sz w:val="22"/>
                <w:szCs w:val="22"/>
                <w:lang w:eastAsia="en-FJ"/>
              </w:rPr>
              <w:t>J</w:t>
            </w:r>
          </w:p>
        </w:tc>
        <w:tc>
          <w:tcPr>
            <w:tcW w:w="5560" w:type="dxa"/>
            <w:tcBorders>
              <w:top w:val="nil"/>
              <w:left w:val="nil"/>
              <w:bottom w:val="single" w:sz="4" w:space="0" w:color="000000"/>
              <w:right w:val="single" w:sz="4" w:space="0" w:color="000000"/>
            </w:tcBorders>
            <w:shd w:val="clear" w:color="auto" w:fill="auto"/>
            <w:hideMark/>
          </w:tcPr>
          <w:p w14:paraId="3C91E0A1" w14:textId="77777777" w:rsidR="00964F09" w:rsidRPr="0071610E" w:rsidRDefault="00964F09" w:rsidP="00E81BC0">
            <w:pPr>
              <w:rPr>
                <w:rFonts w:asciiTheme="minorHAnsi" w:hAnsiTheme="minorHAnsi" w:cstheme="minorHAnsi"/>
                <w:color w:val="000000"/>
                <w:sz w:val="22"/>
                <w:szCs w:val="22"/>
                <w:lang w:eastAsia="en-FJ"/>
              </w:rPr>
            </w:pPr>
            <w:r w:rsidRPr="0071610E">
              <w:rPr>
                <w:rFonts w:asciiTheme="minorHAnsi" w:hAnsiTheme="minorHAnsi" w:cstheme="minorHAnsi"/>
                <w:sz w:val="22"/>
                <w:szCs w:val="22"/>
                <w:lang w:eastAsia="en-FJ"/>
              </w:rPr>
              <w:t xml:space="preserve">Installation of Ceiling Mounted Light including Wiring </w:t>
            </w:r>
            <w:r w:rsidRPr="0071610E">
              <w:rPr>
                <w:rFonts w:asciiTheme="minorHAnsi" w:hAnsiTheme="minorHAnsi" w:cstheme="minorHAnsi"/>
                <w:i/>
                <w:iCs/>
                <w:sz w:val="22"/>
                <w:szCs w:val="22"/>
                <w:lang w:eastAsia="en-FJ"/>
              </w:rPr>
              <w:t>(Hallway)</w:t>
            </w:r>
          </w:p>
        </w:tc>
      </w:tr>
      <w:tr w:rsidR="00964F09" w:rsidRPr="0071610E" w14:paraId="3B49D7FB" w14:textId="77777777" w:rsidTr="00E81BC0">
        <w:trPr>
          <w:trHeight w:val="300"/>
        </w:trPr>
        <w:tc>
          <w:tcPr>
            <w:tcW w:w="960" w:type="dxa"/>
            <w:tcBorders>
              <w:top w:val="nil"/>
              <w:left w:val="single" w:sz="4" w:space="0" w:color="000000"/>
              <w:bottom w:val="single" w:sz="4" w:space="0" w:color="000000"/>
              <w:right w:val="single" w:sz="4" w:space="0" w:color="000000"/>
            </w:tcBorders>
            <w:shd w:val="clear" w:color="auto" w:fill="auto"/>
            <w:hideMark/>
          </w:tcPr>
          <w:p w14:paraId="56EBCA69" w14:textId="77777777" w:rsidR="00964F09" w:rsidRPr="0071610E" w:rsidRDefault="00964F09" w:rsidP="00E81BC0">
            <w:pPr>
              <w:jc w:val="center"/>
              <w:rPr>
                <w:rFonts w:asciiTheme="minorHAnsi" w:hAnsiTheme="minorHAnsi" w:cstheme="minorHAnsi"/>
                <w:sz w:val="22"/>
                <w:szCs w:val="22"/>
                <w:lang w:eastAsia="en-FJ"/>
              </w:rPr>
            </w:pPr>
            <w:r w:rsidRPr="0071610E">
              <w:rPr>
                <w:rFonts w:asciiTheme="minorHAnsi" w:hAnsiTheme="minorHAnsi" w:cstheme="minorHAnsi"/>
                <w:sz w:val="22"/>
                <w:szCs w:val="22"/>
                <w:lang w:eastAsia="en-FJ"/>
              </w:rPr>
              <w:t>K</w:t>
            </w:r>
          </w:p>
        </w:tc>
        <w:tc>
          <w:tcPr>
            <w:tcW w:w="5560" w:type="dxa"/>
            <w:tcBorders>
              <w:top w:val="nil"/>
              <w:left w:val="nil"/>
              <w:bottom w:val="single" w:sz="4" w:space="0" w:color="000000"/>
              <w:right w:val="single" w:sz="4" w:space="0" w:color="000000"/>
            </w:tcBorders>
            <w:shd w:val="clear" w:color="auto" w:fill="auto"/>
            <w:hideMark/>
          </w:tcPr>
          <w:p w14:paraId="2EC0F37D" w14:textId="7BD6610D" w:rsidR="00964F09" w:rsidRPr="0071610E" w:rsidRDefault="00964F09" w:rsidP="00E81BC0">
            <w:pPr>
              <w:rPr>
                <w:rFonts w:asciiTheme="minorHAnsi" w:hAnsiTheme="minorHAnsi" w:cstheme="minorHAnsi"/>
                <w:color w:val="000000"/>
                <w:sz w:val="22"/>
                <w:szCs w:val="22"/>
                <w:lang w:eastAsia="en-FJ"/>
              </w:rPr>
            </w:pPr>
            <w:r w:rsidRPr="0071610E">
              <w:rPr>
                <w:rFonts w:asciiTheme="minorHAnsi" w:hAnsiTheme="minorHAnsi" w:cstheme="minorHAnsi"/>
                <w:sz w:val="22"/>
                <w:szCs w:val="22"/>
                <w:lang w:eastAsia="en-FJ"/>
              </w:rPr>
              <w:t xml:space="preserve">Improved </w:t>
            </w:r>
            <w:r w:rsidR="00287B62" w:rsidRPr="0071610E">
              <w:rPr>
                <w:rFonts w:asciiTheme="minorHAnsi" w:hAnsiTheme="minorHAnsi" w:cstheme="minorHAnsi"/>
                <w:sz w:val="22"/>
                <w:szCs w:val="22"/>
                <w:lang w:eastAsia="en-FJ"/>
              </w:rPr>
              <w:t>Door Vision</w:t>
            </w:r>
            <w:r w:rsidRPr="0071610E">
              <w:rPr>
                <w:rFonts w:asciiTheme="minorHAnsi" w:hAnsiTheme="minorHAnsi" w:cstheme="minorHAnsi"/>
                <w:sz w:val="22"/>
                <w:szCs w:val="22"/>
                <w:lang w:eastAsia="en-FJ"/>
              </w:rPr>
              <w:t xml:space="preserve"> Lites </w:t>
            </w:r>
            <w:r w:rsidRPr="0071610E">
              <w:rPr>
                <w:rFonts w:asciiTheme="minorHAnsi" w:hAnsiTheme="minorHAnsi" w:cstheme="minorHAnsi"/>
                <w:i/>
                <w:iCs/>
                <w:sz w:val="22"/>
                <w:szCs w:val="22"/>
                <w:lang w:eastAsia="en-FJ"/>
              </w:rPr>
              <w:t>(Door at Conference Room)</w:t>
            </w:r>
          </w:p>
        </w:tc>
      </w:tr>
    </w:tbl>
    <w:p w14:paraId="5BC0BEC7" w14:textId="77777777" w:rsidR="00964F09" w:rsidRPr="00094D36" w:rsidRDefault="00964F09" w:rsidP="00094D36">
      <w:pPr>
        <w:tabs>
          <w:tab w:val="left" w:pos="6630"/>
          <w:tab w:val="left" w:pos="9120"/>
        </w:tabs>
        <w:jc w:val="both"/>
        <w:rPr>
          <w:rFonts w:ascii="Calibri" w:eastAsia="Times" w:hAnsi="Calibri"/>
          <w:sz w:val="22"/>
          <w:szCs w:val="22"/>
        </w:rPr>
      </w:pP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0C1AE197"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964F09" w:rsidRPr="00964F09">
        <w:rPr>
          <w:rFonts w:ascii="Calibri" w:eastAsia="Times" w:hAnsi="Calibri"/>
          <w:color w:val="FF0000"/>
          <w:sz w:val="22"/>
          <w:szCs w:val="22"/>
        </w:rPr>
        <w:t>Wednesday 17</w:t>
      </w:r>
      <w:r w:rsidR="00964F09" w:rsidRPr="00964F09">
        <w:rPr>
          <w:rFonts w:ascii="Calibri" w:eastAsia="Times" w:hAnsi="Calibri"/>
          <w:color w:val="FF0000"/>
          <w:sz w:val="22"/>
          <w:szCs w:val="22"/>
          <w:vertAlign w:val="superscript"/>
        </w:rPr>
        <w:t>th</w:t>
      </w:r>
      <w:r w:rsidR="00964F09" w:rsidRPr="00964F09">
        <w:rPr>
          <w:rFonts w:ascii="Calibri" w:eastAsia="Times" w:hAnsi="Calibri"/>
          <w:color w:val="FF0000"/>
          <w:sz w:val="22"/>
          <w:szCs w:val="22"/>
        </w:rPr>
        <w:t xml:space="preserve"> May 2023, 5.00pm, Fiji Time</w:t>
      </w:r>
      <w:r w:rsidR="00964F09">
        <w:rPr>
          <w:rFonts w:ascii="Calibri" w:eastAsia="Times" w:hAnsi="Calibri"/>
          <w:color w:val="FF0000"/>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462889EE"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w:t>
            </w:r>
          </w:p>
        </w:tc>
        <w:tc>
          <w:tcPr>
            <w:tcW w:w="5012" w:type="dxa"/>
            <w:shd w:val="clear" w:color="auto" w:fill="auto"/>
            <w:vAlign w:val="center"/>
          </w:tcPr>
          <w:p w14:paraId="58C2B570" w14:textId="77777777" w:rsidR="008702F8" w:rsidRPr="00311B13" w:rsidRDefault="0068503E"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355EDCE8"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2E3038">
        <w:rPr>
          <w:rFonts w:ascii="Calibri" w:hAnsi="Calibri" w:cs="Calibri"/>
          <w:sz w:val="22"/>
          <w:szCs w:val="22"/>
        </w:rPr>
        <w:t>1</w:t>
      </w:r>
      <w:r w:rsidR="00964F09">
        <w:rPr>
          <w:rFonts w:ascii="Calibri" w:hAnsi="Calibri" w:cs="Calibri"/>
          <w:sz w:val="22"/>
          <w:szCs w:val="22"/>
        </w:rPr>
        <w:t>7</w:t>
      </w:r>
      <w:r w:rsidRPr="003A1F0A">
        <w:rPr>
          <w:rFonts w:ascii="Calibri" w:hAnsi="Calibri" w:cs="Calibri"/>
          <w:sz w:val="22"/>
          <w:szCs w:val="22"/>
        </w:rPr>
        <w:t xml:space="preserve"> –</w:t>
      </w:r>
      <w:r w:rsidR="006101AC" w:rsidRPr="006101AC">
        <w:t xml:space="preserve"> </w:t>
      </w:r>
      <w:r w:rsidR="00964F09">
        <w:rPr>
          <w:rFonts w:ascii="Calibri" w:hAnsi="Calibri" w:cs="Calibri"/>
          <w:bCs/>
          <w:sz w:val="22"/>
          <w:szCs w:val="22"/>
        </w:rPr>
        <w:t>Renovation Works at UNFPA RMI</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06C3A574"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w:t>
      </w:r>
      <w:r w:rsidRPr="00332D90">
        <w:rPr>
          <w:rFonts w:ascii="Calibri" w:hAnsi="Calibri" w:cs="Calibri"/>
          <w:sz w:val="22"/>
          <w:szCs w:val="22"/>
        </w:rPr>
        <w:lastRenderedPageBreak/>
        <w:t xml:space="preserve">number of messages, which make up their financial offer. If you do not receive any auto-reply for the first email from UNFPA’s email system, please inform </w:t>
      </w:r>
      <w:r w:rsidR="00A17D1D" w:rsidRPr="00A17D1D">
        <w:rPr>
          <w:rFonts w:ascii="Calibri" w:hAnsi="Calibri" w:cs="Calibri"/>
          <w:sz w:val="22"/>
          <w:szCs w:val="22"/>
        </w:rPr>
        <w:t xml:space="preserve">Salmana Hussein, Programme Associate at: </w:t>
      </w:r>
      <w:hyperlink r:id="rId11" w:history="1">
        <w:r w:rsidR="00A17D1D" w:rsidRPr="002F4158">
          <w:rPr>
            <w:rStyle w:val="Hyperlink"/>
            <w:rFonts w:ascii="Calibri" w:hAnsi="Calibri" w:cs="Calibri"/>
            <w:sz w:val="22"/>
            <w:szCs w:val="22"/>
          </w:rPr>
          <w:t>sahussein@unfpa.org</w:t>
        </w:r>
      </w:hyperlink>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68503E"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1E24976" w14:textId="6128D92F"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720BC14" w14:textId="3DDC45EC"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67355E9" w14:textId="51B3AA0E"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48FAFD4" w14:textId="6667D5C3"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880781A" w14:textId="338C4441"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7233E0B" w14:textId="0E0FE9F7"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38F6487" w14:textId="7F104091"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D89FD5A" w14:textId="21C93725"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F554AED" w14:textId="462840B0"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1466A92" w14:textId="55731338"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AB51D51" w14:textId="51327B53"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8B20342" w14:textId="0033C83B"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D953D53" w14:textId="2FDA0A7E"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AD14B8E" w14:textId="2A4C60E0"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F2D467E" w14:textId="16F636CD"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EA126F1" w14:textId="075FEEE7"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65CD76F" w14:textId="32C163B0"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01A30C7" w14:textId="47CE13F7"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7E0C41F" w14:textId="14D0A77D"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3B6322A" w14:textId="1FAF413D"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1667BAE" w14:textId="73A396BA"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5DA5993" w14:textId="04AB4DEC"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AD91154" w14:textId="347A9F01"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F32BAE2" w14:textId="383861EB"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6114AD6" w14:textId="4070E51C"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6123631" w14:textId="43B5D988"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267072E" w14:textId="358B4235"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A77C492" w14:textId="77777777" w:rsidR="00D1644D" w:rsidRDefault="00D1644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FA21801" w14:textId="77777777"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1EB25515"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2E3038">
              <w:rPr>
                <w:rFonts w:ascii="Calibri" w:hAnsi="Calibri" w:cs="Calibri"/>
                <w:sz w:val="22"/>
                <w:szCs w:val="22"/>
                <w:lang w:val="es-ES"/>
              </w:rPr>
              <w:t>1</w:t>
            </w:r>
            <w:r w:rsidR="00287B62">
              <w:rPr>
                <w:rFonts w:ascii="Calibri" w:hAnsi="Calibri" w:cs="Calibri"/>
                <w:sz w:val="22"/>
                <w:szCs w:val="22"/>
                <w:lang w:val="es-ES"/>
              </w:rPr>
              <w:t>7</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64A281D7" w:rsidR="00852E5B" w:rsidRPr="00A76D51" w:rsidRDefault="008B3B16" w:rsidP="003067A6">
            <w:pPr>
              <w:jc w:val="center"/>
              <w:rPr>
                <w:rFonts w:ascii="Calibri" w:hAnsi="Calibri" w:cs="Calibri"/>
                <w:sz w:val="22"/>
                <w:szCs w:val="22"/>
              </w:rPr>
            </w:pPr>
            <w:r>
              <w:rPr>
                <w:rFonts w:ascii="Calibri" w:hAnsi="Calibri" w:cs="Calibri"/>
                <w:sz w:val="22"/>
                <w:szCs w:val="22"/>
              </w:rPr>
              <w:t>(</w:t>
            </w:r>
            <w:r w:rsidR="00D1644D">
              <w:rPr>
                <w:rFonts w:ascii="Calibri" w:hAnsi="Calibri" w:cs="Calibri"/>
                <w:sz w:val="22"/>
                <w:szCs w:val="22"/>
              </w:rPr>
              <w:t>USD</w:t>
            </w:r>
            <w:r w:rsidR="00852E5B" w:rsidRPr="00A76D51">
              <w:rPr>
                <w:rFonts w:ascii="Calibri" w:hAnsi="Calibri" w:cs="Calibri"/>
                <w:sz w:val="22"/>
                <w:szCs w:val="22"/>
              </w:rPr>
              <w:t>)</w:t>
            </w:r>
          </w:p>
        </w:tc>
      </w:tr>
      <w:tr w:rsidR="009B43EF" w:rsidRPr="00A76D51" w14:paraId="29652D13" w14:textId="77777777" w:rsidTr="00CF08DC">
        <w:trPr>
          <w:trHeight w:val="323"/>
          <w:jc w:val="center"/>
        </w:trPr>
        <w:tc>
          <w:tcPr>
            <w:tcW w:w="983" w:type="dxa"/>
            <w:vAlign w:val="center"/>
          </w:tcPr>
          <w:p w14:paraId="619DC88C" w14:textId="16E5A77F" w:rsidR="009B43EF" w:rsidRDefault="006351AB" w:rsidP="001E1C33">
            <w:pPr>
              <w:pStyle w:val="NoSpacing"/>
              <w:rPr>
                <w:rFonts w:asciiTheme="minorHAnsi" w:hAnsiTheme="minorHAnsi" w:cstheme="minorHAnsi"/>
                <w:sz w:val="22"/>
                <w:szCs w:val="22"/>
              </w:rPr>
            </w:pPr>
            <w:r>
              <w:rPr>
                <w:rFonts w:asciiTheme="minorHAnsi" w:hAnsiTheme="minorHAnsi" w:cstheme="minorHAnsi"/>
                <w:sz w:val="22"/>
                <w:szCs w:val="22"/>
              </w:rPr>
              <w:t>1.</w:t>
            </w:r>
          </w:p>
        </w:tc>
        <w:tc>
          <w:tcPr>
            <w:tcW w:w="4278" w:type="dxa"/>
            <w:shd w:val="clear" w:color="auto" w:fill="auto"/>
          </w:tcPr>
          <w:p w14:paraId="7B3C573F" w14:textId="119223E5" w:rsidR="00132069" w:rsidRPr="00D1644D" w:rsidRDefault="00D1644D" w:rsidP="004052FC">
            <w:pPr>
              <w:pStyle w:val="NoSpacing"/>
              <w:numPr>
                <w:ilvl w:val="0"/>
                <w:numId w:val="36"/>
              </w:numPr>
              <w:rPr>
                <w:rFonts w:asciiTheme="minorHAnsi" w:hAnsiTheme="minorHAnsi" w:cstheme="minorHAnsi"/>
                <w:sz w:val="22"/>
                <w:szCs w:val="22"/>
              </w:rPr>
            </w:pPr>
            <w:r w:rsidRPr="0071610E">
              <w:rPr>
                <w:rFonts w:asciiTheme="minorHAnsi" w:hAnsiTheme="minorHAnsi" w:cstheme="minorHAnsi"/>
                <w:color w:val="000000"/>
                <w:sz w:val="22"/>
                <w:szCs w:val="22"/>
                <w:lang w:eastAsia="en-FJ"/>
              </w:rPr>
              <w:t>Removal of Existing Tile (Vinyl) and Replace with Ceramic Tiles</w:t>
            </w:r>
          </w:p>
          <w:p w14:paraId="2E77B513" w14:textId="7D2F6273" w:rsidR="00D1644D" w:rsidRPr="00D1644D" w:rsidRDefault="00D1644D" w:rsidP="004052FC">
            <w:pPr>
              <w:pStyle w:val="NoSpacing"/>
              <w:numPr>
                <w:ilvl w:val="0"/>
                <w:numId w:val="36"/>
              </w:numPr>
              <w:rPr>
                <w:rFonts w:asciiTheme="minorHAnsi" w:hAnsiTheme="minorHAnsi" w:cstheme="minorHAnsi"/>
                <w:sz w:val="22"/>
                <w:szCs w:val="22"/>
              </w:rPr>
            </w:pPr>
            <w:r w:rsidRPr="0071610E">
              <w:rPr>
                <w:rFonts w:asciiTheme="minorHAnsi" w:hAnsiTheme="minorHAnsi" w:cstheme="minorHAnsi"/>
                <w:color w:val="000000"/>
                <w:sz w:val="22"/>
                <w:szCs w:val="22"/>
                <w:lang w:eastAsia="en-FJ"/>
              </w:rPr>
              <w:t>Painting of Walls, Ceiling and Doors</w:t>
            </w:r>
          </w:p>
          <w:p w14:paraId="1DE0D3D9" w14:textId="20F659D4" w:rsidR="00D1644D" w:rsidRPr="00D1644D" w:rsidRDefault="00D1644D" w:rsidP="004052FC">
            <w:pPr>
              <w:pStyle w:val="NoSpacing"/>
              <w:numPr>
                <w:ilvl w:val="0"/>
                <w:numId w:val="36"/>
              </w:numPr>
              <w:rPr>
                <w:rFonts w:asciiTheme="minorHAnsi" w:hAnsiTheme="minorHAnsi" w:cstheme="minorHAnsi"/>
                <w:sz w:val="22"/>
                <w:szCs w:val="22"/>
              </w:rPr>
            </w:pPr>
            <w:r w:rsidRPr="0071610E">
              <w:rPr>
                <w:rFonts w:asciiTheme="minorHAnsi" w:hAnsiTheme="minorHAnsi" w:cstheme="minorHAnsi"/>
                <w:color w:val="000000"/>
                <w:sz w:val="22"/>
                <w:szCs w:val="22"/>
                <w:lang w:eastAsia="en-FJ"/>
              </w:rPr>
              <w:t>Replace &amp; Install New Window</w:t>
            </w:r>
          </w:p>
          <w:p w14:paraId="25E0CBB2" w14:textId="520D383D" w:rsidR="00D1644D" w:rsidRPr="00D1644D" w:rsidRDefault="00D1644D" w:rsidP="004052FC">
            <w:pPr>
              <w:pStyle w:val="NoSpacing"/>
              <w:numPr>
                <w:ilvl w:val="0"/>
                <w:numId w:val="36"/>
              </w:numPr>
              <w:rPr>
                <w:rFonts w:asciiTheme="minorHAnsi" w:hAnsiTheme="minorHAnsi" w:cstheme="minorHAnsi"/>
                <w:sz w:val="22"/>
                <w:szCs w:val="22"/>
              </w:rPr>
            </w:pPr>
            <w:r w:rsidRPr="0071610E">
              <w:rPr>
                <w:rFonts w:asciiTheme="minorHAnsi" w:hAnsiTheme="minorHAnsi" w:cstheme="minorHAnsi"/>
                <w:sz w:val="22"/>
                <w:szCs w:val="22"/>
                <w:lang w:eastAsia="en-FJ"/>
              </w:rPr>
              <w:t xml:space="preserve">Installation of 1unit Door 36" Solid Core Door </w:t>
            </w:r>
            <w:r w:rsidRPr="0071610E">
              <w:rPr>
                <w:rFonts w:asciiTheme="minorHAnsi" w:hAnsiTheme="minorHAnsi" w:cstheme="minorHAnsi"/>
                <w:i/>
                <w:iCs/>
                <w:sz w:val="22"/>
                <w:szCs w:val="22"/>
                <w:lang w:eastAsia="en-FJ"/>
              </w:rPr>
              <w:t>(at Additional Room)</w:t>
            </w:r>
          </w:p>
          <w:p w14:paraId="60335F24" w14:textId="3BCAD017" w:rsidR="00D1644D" w:rsidRDefault="00D1644D" w:rsidP="004052FC">
            <w:pPr>
              <w:pStyle w:val="NoSpacing"/>
              <w:numPr>
                <w:ilvl w:val="0"/>
                <w:numId w:val="36"/>
              </w:numPr>
              <w:rPr>
                <w:rFonts w:asciiTheme="minorHAnsi" w:hAnsiTheme="minorHAnsi" w:cstheme="minorHAnsi"/>
                <w:sz w:val="22"/>
                <w:szCs w:val="22"/>
              </w:rPr>
            </w:pPr>
            <w:r w:rsidRPr="0071610E">
              <w:rPr>
                <w:rFonts w:asciiTheme="minorHAnsi" w:hAnsiTheme="minorHAnsi" w:cstheme="minorHAnsi"/>
                <w:sz w:val="22"/>
                <w:szCs w:val="22"/>
                <w:lang w:eastAsia="en-FJ"/>
              </w:rPr>
              <w:t>Installation of 1 unit Vanity Sink at the Hallway</w:t>
            </w:r>
          </w:p>
          <w:p w14:paraId="6E9DC8F9" w14:textId="6C723FD6" w:rsidR="00D1644D" w:rsidRDefault="00D1644D" w:rsidP="004052FC">
            <w:pPr>
              <w:pStyle w:val="NoSpacing"/>
              <w:numPr>
                <w:ilvl w:val="0"/>
                <w:numId w:val="36"/>
              </w:numPr>
              <w:rPr>
                <w:rFonts w:asciiTheme="minorHAnsi" w:hAnsiTheme="minorHAnsi" w:cstheme="minorHAnsi"/>
                <w:sz w:val="22"/>
                <w:szCs w:val="22"/>
              </w:rPr>
            </w:pPr>
            <w:r w:rsidRPr="0071610E">
              <w:rPr>
                <w:rFonts w:asciiTheme="minorHAnsi" w:hAnsiTheme="minorHAnsi" w:cstheme="minorHAnsi"/>
                <w:sz w:val="22"/>
                <w:szCs w:val="22"/>
                <w:lang w:eastAsia="en-FJ"/>
              </w:rPr>
              <w:t xml:space="preserve">Installation of Plumbing Lines (Water Supply &amp; </w:t>
            </w:r>
            <w:r w:rsidR="00287B62" w:rsidRPr="0071610E">
              <w:rPr>
                <w:rFonts w:asciiTheme="minorHAnsi" w:hAnsiTheme="minorHAnsi" w:cstheme="minorHAnsi"/>
                <w:sz w:val="22"/>
                <w:szCs w:val="22"/>
                <w:lang w:eastAsia="en-FJ"/>
              </w:rPr>
              <w:t>Wastewater</w:t>
            </w:r>
            <w:r w:rsidRPr="0071610E">
              <w:rPr>
                <w:rFonts w:asciiTheme="minorHAnsi" w:hAnsiTheme="minorHAnsi" w:cstheme="minorHAnsi"/>
                <w:sz w:val="22"/>
                <w:szCs w:val="22"/>
                <w:lang w:eastAsia="en-FJ"/>
              </w:rPr>
              <w:t xml:space="preserve"> Lines for Vanity Sink)</w:t>
            </w:r>
          </w:p>
          <w:p w14:paraId="6CA581C8" w14:textId="0848AF0D" w:rsidR="00D1644D" w:rsidRPr="00D1644D" w:rsidRDefault="00D1644D" w:rsidP="004052FC">
            <w:pPr>
              <w:pStyle w:val="NoSpacing"/>
              <w:numPr>
                <w:ilvl w:val="0"/>
                <w:numId w:val="36"/>
              </w:numPr>
              <w:rPr>
                <w:rFonts w:asciiTheme="minorHAnsi" w:hAnsiTheme="minorHAnsi" w:cstheme="minorHAnsi"/>
                <w:sz w:val="22"/>
                <w:szCs w:val="22"/>
              </w:rPr>
            </w:pPr>
            <w:r w:rsidRPr="0071610E">
              <w:rPr>
                <w:rFonts w:asciiTheme="minorHAnsi" w:hAnsiTheme="minorHAnsi" w:cstheme="minorHAnsi"/>
                <w:sz w:val="22"/>
                <w:szCs w:val="22"/>
                <w:lang w:eastAsia="en-FJ"/>
              </w:rPr>
              <w:t xml:space="preserve">Removal of Existing Tile (Vinyl) and Replace with Ceramic </w:t>
            </w:r>
            <w:r w:rsidR="00287B62" w:rsidRPr="0071610E">
              <w:rPr>
                <w:rFonts w:asciiTheme="minorHAnsi" w:hAnsiTheme="minorHAnsi" w:cstheme="minorHAnsi"/>
                <w:sz w:val="22"/>
                <w:szCs w:val="22"/>
                <w:lang w:eastAsia="en-FJ"/>
              </w:rPr>
              <w:t>Tiles</w:t>
            </w:r>
            <w:r w:rsidR="00287B62" w:rsidRPr="0071610E">
              <w:rPr>
                <w:rFonts w:asciiTheme="minorHAnsi" w:hAnsiTheme="minorHAnsi" w:cstheme="minorHAnsi"/>
                <w:i/>
                <w:iCs/>
                <w:sz w:val="22"/>
                <w:szCs w:val="22"/>
                <w:lang w:eastAsia="en-FJ"/>
              </w:rPr>
              <w:t xml:space="preserve"> (</w:t>
            </w:r>
            <w:r w:rsidRPr="0071610E">
              <w:rPr>
                <w:rFonts w:asciiTheme="minorHAnsi" w:hAnsiTheme="minorHAnsi" w:cstheme="minorHAnsi"/>
                <w:i/>
                <w:iCs/>
                <w:sz w:val="22"/>
                <w:szCs w:val="22"/>
                <w:lang w:eastAsia="en-FJ"/>
              </w:rPr>
              <w:t>At Additional Room)</w:t>
            </w:r>
          </w:p>
          <w:p w14:paraId="39B07532" w14:textId="5CA08C32" w:rsidR="00D1644D" w:rsidRPr="00D1644D" w:rsidRDefault="00D1644D" w:rsidP="004052FC">
            <w:pPr>
              <w:pStyle w:val="NoSpacing"/>
              <w:numPr>
                <w:ilvl w:val="0"/>
                <w:numId w:val="36"/>
              </w:numPr>
              <w:rPr>
                <w:rFonts w:asciiTheme="minorHAnsi" w:hAnsiTheme="minorHAnsi" w:cstheme="minorHAnsi"/>
                <w:sz w:val="22"/>
                <w:szCs w:val="22"/>
              </w:rPr>
            </w:pPr>
            <w:r w:rsidRPr="0071610E">
              <w:rPr>
                <w:rFonts w:asciiTheme="minorHAnsi" w:hAnsiTheme="minorHAnsi" w:cstheme="minorHAnsi"/>
                <w:sz w:val="22"/>
                <w:szCs w:val="22"/>
                <w:lang w:eastAsia="en-FJ"/>
              </w:rPr>
              <w:t xml:space="preserve">Painting of Walls, Ceiling and Doors </w:t>
            </w:r>
            <w:r w:rsidRPr="0071610E">
              <w:rPr>
                <w:rFonts w:asciiTheme="minorHAnsi" w:hAnsiTheme="minorHAnsi" w:cstheme="minorHAnsi"/>
                <w:i/>
                <w:iCs/>
                <w:sz w:val="22"/>
                <w:szCs w:val="22"/>
                <w:lang w:eastAsia="en-FJ"/>
              </w:rPr>
              <w:t>(At Additional Room)</w:t>
            </w:r>
          </w:p>
          <w:p w14:paraId="162F3B20" w14:textId="230A6BD0" w:rsidR="00D1644D" w:rsidRDefault="00D1644D" w:rsidP="004052FC">
            <w:pPr>
              <w:pStyle w:val="NoSpacing"/>
              <w:numPr>
                <w:ilvl w:val="0"/>
                <w:numId w:val="36"/>
              </w:numPr>
              <w:rPr>
                <w:rFonts w:asciiTheme="minorHAnsi" w:hAnsiTheme="minorHAnsi" w:cstheme="minorHAnsi"/>
                <w:sz w:val="22"/>
                <w:szCs w:val="22"/>
              </w:rPr>
            </w:pPr>
            <w:r w:rsidRPr="0071610E">
              <w:rPr>
                <w:rFonts w:asciiTheme="minorHAnsi" w:hAnsiTheme="minorHAnsi" w:cstheme="minorHAnsi"/>
                <w:sz w:val="22"/>
                <w:szCs w:val="22"/>
                <w:lang w:eastAsia="en-FJ"/>
              </w:rPr>
              <w:t>Installation of Base Boards</w:t>
            </w:r>
          </w:p>
          <w:p w14:paraId="61D6BCD6" w14:textId="7F254B84" w:rsidR="00D1644D" w:rsidRPr="00D1644D" w:rsidRDefault="00D1644D" w:rsidP="004052FC">
            <w:pPr>
              <w:pStyle w:val="NoSpacing"/>
              <w:numPr>
                <w:ilvl w:val="0"/>
                <w:numId w:val="36"/>
              </w:numPr>
              <w:rPr>
                <w:rFonts w:asciiTheme="minorHAnsi" w:hAnsiTheme="minorHAnsi" w:cstheme="minorHAnsi"/>
                <w:sz w:val="22"/>
                <w:szCs w:val="22"/>
              </w:rPr>
            </w:pPr>
            <w:r w:rsidRPr="0071610E">
              <w:rPr>
                <w:rFonts w:asciiTheme="minorHAnsi" w:hAnsiTheme="minorHAnsi" w:cstheme="minorHAnsi"/>
                <w:sz w:val="22"/>
                <w:szCs w:val="22"/>
                <w:lang w:eastAsia="en-FJ"/>
              </w:rPr>
              <w:t xml:space="preserve">Installation of Ceiling Mounted Light including Wiring </w:t>
            </w:r>
            <w:r w:rsidRPr="0071610E">
              <w:rPr>
                <w:rFonts w:asciiTheme="minorHAnsi" w:hAnsiTheme="minorHAnsi" w:cstheme="minorHAnsi"/>
                <w:i/>
                <w:iCs/>
                <w:sz w:val="22"/>
                <w:szCs w:val="22"/>
                <w:lang w:eastAsia="en-FJ"/>
              </w:rPr>
              <w:t>(Hallway)</w:t>
            </w:r>
          </w:p>
          <w:p w14:paraId="2D5ADB0C" w14:textId="09AB8069" w:rsidR="00D1644D" w:rsidRPr="00D1644D" w:rsidRDefault="00D1644D" w:rsidP="00F4612D">
            <w:pPr>
              <w:pStyle w:val="NoSpacing"/>
              <w:numPr>
                <w:ilvl w:val="0"/>
                <w:numId w:val="36"/>
              </w:numPr>
              <w:rPr>
                <w:rFonts w:asciiTheme="minorHAnsi" w:hAnsiTheme="minorHAnsi" w:cstheme="minorHAnsi"/>
                <w:sz w:val="22"/>
                <w:szCs w:val="22"/>
              </w:rPr>
            </w:pPr>
            <w:r w:rsidRPr="0071610E">
              <w:rPr>
                <w:rFonts w:asciiTheme="minorHAnsi" w:hAnsiTheme="minorHAnsi" w:cstheme="minorHAnsi"/>
                <w:sz w:val="22"/>
                <w:szCs w:val="22"/>
                <w:lang w:eastAsia="en-FJ"/>
              </w:rPr>
              <w:t xml:space="preserve">Improved </w:t>
            </w:r>
            <w:r w:rsidRPr="00D1644D">
              <w:rPr>
                <w:rFonts w:cstheme="minorHAnsi"/>
                <w:lang w:eastAsia="en-FJ"/>
              </w:rPr>
              <w:t>Door Vision</w:t>
            </w:r>
            <w:r w:rsidRPr="0071610E">
              <w:rPr>
                <w:rFonts w:asciiTheme="minorHAnsi" w:hAnsiTheme="minorHAnsi" w:cstheme="minorHAnsi"/>
                <w:sz w:val="22"/>
                <w:szCs w:val="22"/>
                <w:lang w:eastAsia="en-FJ"/>
              </w:rPr>
              <w:t xml:space="preserve"> Lites </w:t>
            </w:r>
            <w:r w:rsidRPr="0071610E">
              <w:rPr>
                <w:rFonts w:asciiTheme="minorHAnsi" w:hAnsiTheme="minorHAnsi" w:cstheme="minorHAnsi"/>
                <w:i/>
                <w:iCs/>
                <w:sz w:val="22"/>
                <w:szCs w:val="22"/>
                <w:lang w:eastAsia="en-FJ"/>
              </w:rPr>
              <w:t>(Door at Conference Room)</w:t>
            </w:r>
          </w:p>
          <w:p w14:paraId="7D239233" w14:textId="584A16D5" w:rsidR="00D1644D" w:rsidRPr="00665570" w:rsidRDefault="00D1644D" w:rsidP="00D1644D">
            <w:pPr>
              <w:pStyle w:val="NoSpacing"/>
              <w:rPr>
                <w:rFonts w:asciiTheme="minorHAnsi" w:hAnsiTheme="minorHAnsi" w:cstheme="minorHAnsi"/>
                <w:sz w:val="22"/>
                <w:szCs w:val="22"/>
              </w:rPr>
            </w:pPr>
          </w:p>
        </w:tc>
        <w:tc>
          <w:tcPr>
            <w:tcW w:w="999" w:type="dxa"/>
            <w:vAlign w:val="center"/>
          </w:tcPr>
          <w:p w14:paraId="58ACAB95" w14:textId="0A9F37E9" w:rsidR="009B43EF" w:rsidRPr="00D135A6" w:rsidRDefault="00D1644D" w:rsidP="003C7F07">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1 </w:t>
            </w:r>
          </w:p>
        </w:tc>
        <w:tc>
          <w:tcPr>
            <w:tcW w:w="1269" w:type="dxa"/>
            <w:vAlign w:val="center"/>
          </w:tcPr>
          <w:p w14:paraId="733F531C" w14:textId="44537D1D" w:rsidR="009B43EF" w:rsidRPr="00D135A6" w:rsidRDefault="00D1644D" w:rsidP="001E1C33">
            <w:pPr>
              <w:pStyle w:val="NoSpacing"/>
              <w:rPr>
                <w:rFonts w:asciiTheme="minorHAnsi" w:hAnsiTheme="minorHAnsi" w:cstheme="minorHAnsi"/>
                <w:sz w:val="22"/>
                <w:szCs w:val="22"/>
              </w:rPr>
            </w:pPr>
            <w:r>
              <w:rPr>
                <w:rFonts w:asciiTheme="minorHAnsi" w:eastAsia="Calibri" w:hAnsiTheme="minorHAnsi" w:cstheme="minorHAnsi"/>
                <w:sz w:val="22"/>
                <w:szCs w:val="22"/>
              </w:rPr>
              <w:t>Each</w:t>
            </w:r>
          </w:p>
        </w:tc>
        <w:tc>
          <w:tcPr>
            <w:tcW w:w="1050" w:type="dxa"/>
          </w:tcPr>
          <w:p w14:paraId="5F644D29" w14:textId="77777777" w:rsidR="009B43EF" w:rsidRPr="00D135A6" w:rsidRDefault="009B43EF" w:rsidP="00EB62AD">
            <w:pPr>
              <w:pStyle w:val="NoSpacing"/>
              <w:rPr>
                <w:rFonts w:asciiTheme="minorHAnsi" w:hAnsiTheme="minorHAnsi" w:cstheme="minorHAnsi"/>
                <w:sz w:val="22"/>
                <w:szCs w:val="22"/>
              </w:rPr>
            </w:pPr>
          </w:p>
        </w:tc>
        <w:tc>
          <w:tcPr>
            <w:tcW w:w="1560" w:type="dxa"/>
            <w:vAlign w:val="center"/>
          </w:tcPr>
          <w:p w14:paraId="25F0FEA1" w14:textId="77777777" w:rsidR="009B43EF" w:rsidRPr="00D135A6" w:rsidRDefault="009B43EF" w:rsidP="001E1C33">
            <w:pPr>
              <w:pStyle w:val="NoSpacing"/>
              <w:rPr>
                <w:rFonts w:asciiTheme="minorHAnsi" w:hAnsiTheme="minorHAnsi" w:cstheme="minorHAnsi"/>
                <w:sz w:val="22"/>
                <w:szCs w:val="22"/>
              </w:rPr>
            </w:pPr>
          </w:p>
        </w:tc>
      </w:tr>
      <w:tr w:rsidR="0071392C" w:rsidRPr="00A76D51" w14:paraId="2A02F8AD" w14:textId="77777777" w:rsidTr="00CF08DC">
        <w:trPr>
          <w:trHeight w:val="323"/>
          <w:jc w:val="center"/>
        </w:trPr>
        <w:tc>
          <w:tcPr>
            <w:tcW w:w="8579" w:type="dxa"/>
            <w:gridSpan w:val="5"/>
            <w:vAlign w:val="center"/>
          </w:tcPr>
          <w:p w14:paraId="396AB1DB" w14:textId="57248B4D"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D1644D">
              <w:rPr>
                <w:rFonts w:ascii="Calibri" w:hAnsi="Calibri" w:cs="Calibri"/>
                <w:b/>
                <w:bCs/>
                <w:sz w:val="22"/>
                <w:szCs w:val="22"/>
              </w:rPr>
              <w:t>USD</w:t>
            </w:r>
          </w:p>
        </w:tc>
        <w:tc>
          <w:tcPr>
            <w:tcW w:w="1560"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6EA65C43" w14:textId="6D49C3A9" w:rsidR="00B415C5" w:rsidRPr="00E340A1" w:rsidRDefault="003067A6" w:rsidP="00437554">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4296AC81"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DB198C">
        <w:rPr>
          <w:rFonts w:ascii="Calibri" w:hAnsi="Calibri"/>
          <w:szCs w:val="22"/>
        </w:rPr>
        <w:t>1</w:t>
      </w:r>
      <w:r w:rsidR="00964F09">
        <w:rPr>
          <w:rFonts w:ascii="Calibri" w:hAnsi="Calibri"/>
          <w:szCs w:val="22"/>
        </w:rPr>
        <w:t>7</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3607CF42"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4A6E726" w14:textId="71FE8447" w:rsidR="00437554" w:rsidRDefault="00437554" w:rsidP="00F261FD">
            <w:pPr>
              <w:tabs>
                <w:tab w:val="left" w:pos="-180"/>
                <w:tab w:val="right" w:pos="1980"/>
                <w:tab w:val="left" w:pos="2160"/>
                <w:tab w:val="left" w:pos="4320"/>
              </w:tabs>
              <w:rPr>
                <w:rFonts w:ascii="Calibri" w:eastAsia="Calibri" w:hAnsi="Calibri" w:cs="Calibri"/>
                <w:bCs/>
                <w:sz w:val="22"/>
                <w:szCs w:val="22"/>
              </w:rPr>
            </w:pPr>
          </w:p>
          <w:p w14:paraId="4C259213" w14:textId="77777777" w:rsidR="00437554" w:rsidRDefault="0043755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32B0639A" w14:textId="41E4165E" w:rsidR="004F5FAF" w:rsidRDefault="004F5FAF" w:rsidP="00B415C5">
      <w:pPr>
        <w:jc w:val="center"/>
        <w:rPr>
          <w:rFonts w:ascii="Calibri" w:hAnsi="Calibri" w:cs="Calibri"/>
          <w:b/>
          <w:sz w:val="28"/>
          <w:szCs w:val="28"/>
        </w:rPr>
      </w:pPr>
    </w:p>
    <w:p w14:paraId="663AE43F" w14:textId="727A98AB" w:rsidR="00437554" w:rsidRDefault="00437554" w:rsidP="00B415C5">
      <w:pPr>
        <w:jc w:val="center"/>
        <w:rPr>
          <w:rFonts w:ascii="Calibri" w:hAnsi="Calibri" w:cs="Calibri"/>
          <w:b/>
          <w:sz w:val="28"/>
          <w:szCs w:val="28"/>
        </w:rPr>
      </w:pPr>
    </w:p>
    <w:p w14:paraId="643FD1BA" w14:textId="7F5DC547" w:rsidR="00BD7140" w:rsidRDefault="00BD7140" w:rsidP="00B415C5">
      <w:pPr>
        <w:jc w:val="center"/>
        <w:rPr>
          <w:rFonts w:ascii="Calibri" w:hAnsi="Calibri" w:cs="Calibri"/>
          <w:b/>
          <w:sz w:val="28"/>
          <w:szCs w:val="28"/>
        </w:rPr>
      </w:pPr>
    </w:p>
    <w:p w14:paraId="4B662689" w14:textId="28E1256C" w:rsidR="00BD7140" w:rsidRDefault="00BD7140" w:rsidP="00B415C5">
      <w:pPr>
        <w:jc w:val="center"/>
        <w:rPr>
          <w:rFonts w:ascii="Calibri" w:hAnsi="Calibri" w:cs="Calibri"/>
          <w:b/>
          <w:sz w:val="28"/>
          <w:szCs w:val="28"/>
        </w:rPr>
      </w:pPr>
    </w:p>
    <w:p w14:paraId="606556EE" w14:textId="2AC4D93B" w:rsidR="00BD7140" w:rsidRDefault="00BD7140" w:rsidP="00B415C5">
      <w:pPr>
        <w:jc w:val="center"/>
        <w:rPr>
          <w:rFonts w:ascii="Calibri" w:hAnsi="Calibri" w:cs="Calibri"/>
          <w:b/>
          <w:sz w:val="28"/>
          <w:szCs w:val="28"/>
        </w:rPr>
      </w:pPr>
    </w:p>
    <w:p w14:paraId="5CCE6E12" w14:textId="766186DF" w:rsidR="00BD7140" w:rsidRDefault="00BD7140" w:rsidP="00B415C5">
      <w:pPr>
        <w:jc w:val="center"/>
        <w:rPr>
          <w:rFonts w:ascii="Calibri" w:hAnsi="Calibri" w:cs="Calibri"/>
          <w:b/>
          <w:sz w:val="28"/>
          <w:szCs w:val="28"/>
        </w:rPr>
      </w:pPr>
    </w:p>
    <w:p w14:paraId="16800D27" w14:textId="498559A0" w:rsidR="00BD7140" w:rsidRDefault="00BD7140" w:rsidP="00B415C5">
      <w:pPr>
        <w:jc w:val="center"/>
        <w:rPr>
          <w:rFonts w:ascii="Calibri" w:hAnsi="Calibri" w:cs="Calibri"/>
          <w:b/>
          <w:sz w:val="28"/>
          <w:szCs w:val="28"/>
        </w:rPr>
      </w:pPr>
    </w:p>
    <w:p w14:paraId="1BCC1B68" w14:textId="004414D1" w:rsidR="00BD7140" w:rsidRDefault="00BD7140" w:rsidP="00B415C5">
      <w:pPr>
        <w:jc w:val="center"/>
        <w:rPr>
          <w:rFonts w:ascii="Calibri" w:hAnsi="Calibri" w:cs="Calibri"/>
          <w:b/>
          <w:sz w:val="28"/>
          <w:szCs w:val="28"/>
        </w:rPr>
      </w:pPr>
    </w:p>
    <w:p w14:paraId="4EDF3399" w14:textId="63CB4BB9" w:rsidR="00BD7140" w:rsidRDefault="00BD7140" w:rsidP="00B415C5">
      <w:pPr>
        <w:jc w:val="center"/>
        <w:rPr>
          <w:rFonts w:ascii="Calibri" w:hAnsi="Calibri" w:cs="Calibri"/>
          <w:b/>
          <w:sz w:val="28"/>
          <w:szCs w:val="28"/>
        </w:rPr>
      </w:pPr>
    </w:p>
    <w:p w14:paraId="0924E9F4" w14:textId="682FDEC6" w:rsidR="00BD7140" w:rsidRDefault="00BD7140" w:rsidP="00B415C5">
      <w:pPr>
        <w:jc w:val="center"/>
        <w:rPr>
          <w:rFonts w:ascii="Calibri" w:hAnsi="Calibri" w:cs="Calibri"/>
          <w:b/>
          <w:sz w:val="28"/>
          <w:szCs w:val="28"/>
        </w:rPr>
      </w:pPr>
    </w:p>
    <w:p w14:paraId="0F82476C" w14:textId="13FAA685" w:rsidR="00BD7140" w:rsidRDefault="00BD7140" w:rsidP="00B415C5">
      <w:pPr>
        <w:jc w:val="center"/>
        <w:rPr>
          <w:rFonts w:ascii="Calibri" w:hAnsi="Calibri" w:cs="Calibri"/>
          <w:b/>
          <w:sz w:val="28"/>
          <w:szCs w:val="28"/>
        </w:rPr>
      </w:pPr>
    </w:p>
    <w:p w14:paraId="11D2FD35" w14:textId="66489944" w:rsidR="00BD7140" w:rsidRDefault="00BD7140" w:rsidP="00B415C5">
      <w:pPr>
        <w:jc w:val="center"/>
        <w:rPr>
          <w:rFonts w:ascii="Calibri" w:hAnsi="Calibri" w:cs="Calibri"/>
          <w:b/>
          <w:sz w:val="28"/>
          <w:szCs w:val="28"/>
        </w:rPr>
      </w:pPr>
    </w:p>
    <w:p w14:paraId="0A2CBCB1" w14:textId="714F96DC" w:rsidR="00BD7140" w:rsidRDefault="00BD7140" w:rsidP="00B415C5">
      <w:pPr>
        <w:jc w:val="center"/>
        <w:rPr>
          <w:rFonts w:ascii="Calibri" w:hAnsi="Calibri" w:cs="Calibri"/>
          <w:b/>
          <w:sz w:val="28"/>
          <w:szCs w:val="28"/>
        </w:rPr>
      </w:pPr>
    </w:p>
    <w:p w14:paraId="155B577B" w14:textId="6C37D057" w:rsidR="00BD7140" w:rsidRDefault="00BD7140" w:rsidP="00B415C5">
      <w:pPr>
        <w:jc w:val="center"/>
        <w:rPr>
          <w:rFonts w:ascii="Calibri" w:hAnsi="Calibri" w:cs="Calibri"/>
          <w:b/>
          <w:sz w:val="28"/>
          <w:szCs w:val="28"/>
        </w:rPr>
      </w:pPr>
    </w:p>
    <w:p w14:paraId="34407E76" w14:textId="29403B3A" w:rsidR="00BD7140" w:rsidRDefault="00BD7140" w:rsidP="00B415C5">
      <w:pPr>
        <w:jc w:val="center"/>
        <w:rPr>
          <w:rFonts w:ascii="Calibri" w:hAnsi="Calibri" w:cs="Calibri"/>
          <w:b/>
          <w:sz w:val="28"/>
          <w:szCs w:val="28"/>
        </w:rPr>
      </w:pPr>
    </w:p>
    <w:p w14:paraId="202CE90E" w14:textId="75F56E69" w:rsidR="00BD7140" w:rsidRDefault="00BD7140" w:rsidP="00B415C5">
      <w:pPr>
        <w:jc w:val="center"/>
        <w:rPr>
          <w:rFonts w:ascii="Calibri" w:hAnsi="Calibri" w:cs="Calibri"/>
          <w:b/>
          <w:sz w:val="28"/>
          <w:szCs w:val="28"/>
        </w:rPr>
      </w:pPr>
    </w:p>
    <w:p w14:paraId="6399B86A" w14:textId="1B44A788" w:rsidR="00BD7140" w:rsidRDefault="00BD7140" w:rsidP="00B415C5">
      <w:pPr>
        <w:jc w:val="center"/>
        <w:rPr>
          <w:rFonts w:ascii="Calibri" w:hAnsi="Calibri" w:cs="Calibri"/>
          <w:b/>
          <w:sz w:val="28"/>
          <w:szCs w:val="28"/>
        </w:rPr>
      </w:pPr>
    </w:p>
    <w:p w14:paraId="33DBCAE6" w14:textId="12039FC4" w:rsidR="00BD7140" w:rsidRDefault="00BD7140" w:rsidP="00B415C5">
      <w:pPr>
        <w:jc w:val="center"/>
        <w:rPr>
          <w:rFonts w:ascii="Calibri" w:hAnsi="Calibri" w:cs="Calibri"/>
          <w:b/>
          <w:sz w:val="28"/>
          <w:szCs w:val="28"/>
        </w:rPr>
      </w:pPr>
    </w:p>
    <w:p w14:paraId="3014DD3F" w14:textId="2B7898D3" w:rsidR="00BD7140" w:rsidRDefault="00BD7140" w:rsidP="00B415C5">
      <w:pPr>
        <w:jc w:val="center"/>
        <w:rPr>
          <w:rFonts w:ascii="Calibri" w:hAnsi="Calibri" w:cs="Calibri"/>
          <w:b/>
          <w:sz w:val="28"/>
          <w:szCs w:val="28"/>
        </w:rPr>
      </w:pPr>
    </w:p>
    <w:p w14:paraId="4C8B8F73" w14:textId="677032E7" w:rsidR="00BD7140" w:rsidRDefault="00BD7140" w:rsidP="00B415C5">
      <w:pPr>
        <w:jc w:val="center"/>
        <w:rPr>
          <w:rFonts w:ascii="Calibri" w:hAnsi="Calibri" w:cs="Calibri"/>
          <w:b/>
          <w:sz w:val="28"/>
          <w:szCs w:val="28"/>
        </w:rPr>
      </w:pPr>
    </w:p>
    <w:p w14:paraId="565DB610" w14:textId="641E5E19" w:rsidR="00287B62" w:rsidRDefault="00287B62" w:rsidP="00B415C5">
      <w:pPr>
        <w:jc w:val="center"/>
        <w:rPr>
          <w:rFonts w:ascii="Calibri" w:hAnsi="Calibri" w:cs="Calibri"/>
          <w:b/>
          <w:sz w:val="28"/>
          <w:szCs w:val="28"/>
        </w:rPr>
      </w:pPr>
    </w:p>
    <w:p w14:paraId="7C0CE08F" w14:textId="77777777" w:rsidR="00287B62" w:rsidRDefault="00287B62" w:rsidP="00B415C5">
      <w:pPr>
        <w:jc w:val="center"/>
        <w:rPr>
          <w:rFonts w:ascii="Calibri" w:hAnsi="Calibri" w:cs="Calibri"/>
          <w:b/>
          <w:sz w:val="28"/>
          <w:szCs w:val="28"/>
        </w:rPr>
      </w:pPr>
    </w:p>
    <w:p w14:paraId="3D84BC06" w14:textId="282DF4A5" w:rsidR="00BD7140" w:rsidRDefault="00BD7140" w:rsidP="00B415C5">
      <w:pPr>
        <w:jc w:val="center"/>
        <w:rPr>
          <w:rFonts w:ascii="Calibri" w:hAnsi="Calibri" w:cs="Calibri"/>
          <w:b/>
          <w:sz w:val="28"/>
          <w:szCs w:val="28"/>
        </w:rPr>
      </w:pPr>
    </w:p>
    <w:p w14:paraId="01D8D6A2" w14:textId="1C458949"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sectPr w:rsidR="00B415C5" w:rsidRPr="00D6687E"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F77AF" w14:textId="77777777" w:rsidR="0068503E" w:rsidRDefault="0068503E" w:rsidP="009E6573">
      <w:r>
        <w:separator/>
      </w:r>
    </w:p>
  </w:endnote>
  <w:endnote w:type="continuationSeparator" w:id="0">
    <w:p w14:paraId="2B6DCDF3" w14:textId="77777777" w:rsidR="0068503E" w:rsidRDefault="0068503E"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6FE36AEB"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4F5182">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4F5182">
      <w:rPr>
        <w:rStyle w:val="PageNumber"/>
        <w:rFonts w:ascii="Calibri" w:hAnsi="Calibri"/>
        <w:noProof/>
        <w:sz w:val="18"/>
        <w:szCs w:val="18"/>
      </w:rPr>
      <w:t>7</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E1FA" w14:textId="77777777" w:rsidR="0068503E" w:rsidRDefault="0068503E" w:rsidP="009E6573">
      <w:r>
        <w:separator/>
      </w:r>
    </w:p>
  </w:footnote>
  <w:footnote w:type="continuationSeparator" w:id="0">
    <w:p w14:paraId="0606E86B" w14:textId="77777777" w:rsidR="0068503E" w:rsidRDefault="0068503E"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4052FC"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8" name="Picture 8"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D13A98"/>
    <w:multiLevelType w:val="hybridMultilevel"/>
    <w:tmpl w:val="E4E22F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A41F9D"/>
    <w:multiLevelType w:val="hybridMultilevel"/>
    <w:tmpl w:val="5276F862"/>
    <w:lvl w:ilvl="0" w:tplc="CA083748">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8603C"/>
    <w:multiLevelType w:val="hybridMultilevel"/>
    <w:tmpl w:val="595A5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CD025F"/>
    <w:multiLevelType w:val="hybridMultilevel"/>
    <w:tmpl w:val="6A5A8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0F2CF4"/>
    <w:multiLevelType w:val="hybridMultilevel"/>
    <w:tmpl w:val="A7444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5"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7156F"/>
    <w:multiLevelType w:val="hybridMultilevel"/>
    <w:tmpl w:val="102E19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8"/>
  </w:num>
  <w:num w:numId="2">
    <w:abstractNumId w:val="16"/>
  </w:num>
  <w:num w:numId="3">
    <w:abstractNumId w:val="27"/>
  </w:num>
  <w:num w:numId="4">
    <w:abstractNumId w:val="31"/>
  </w:num>
  <w:num w:numId="5">
    <w:abstractNumId w:val="14"/>
  </w:num>
  <w:num w:numId="6">
    <w:abstractNumId w:val="8"/>
  </w:num>
  <w:num w:numId="7">
    <w:abstractNumId w:val="9"/>
  </w:num>
  <w:num w:numId="8">
    <w:abstractNumId w:val="4"/>
  </w:num>
  <w:num w:numId="9">
    <w:abstractNumId w:val="33"/>
  </w:num>
  <w:num w:numId="10">
    <w:abstractNumId w:val="20"/>
  </w:num>
  <w:num w:numId="11">
    <w:abstractNumId w:val="32"/>
  </w:num>
  <w:num w:numId="12">
    <w:abstractNumId w:val="24"/>
  </w:num>
  <w:num w:numId="13">
    <w:abstractNumId w:val="11"/>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30"/>
  </w:num>
  <w:num w:numId="19">
    <w:abstractNumId w:val="35"/>
  </w:num>
  <w:num w:numId="20">
    <w:abstractNumId w:val="12"/>
  </w:num>
  <w:num w:numId="21">
    <w:abstractNumId w:val="3"/>
  </w:num>
  <w:num w:numId="22">
    <w:abstractNumId w:val="25"/>
  </w:num>
  <w:num w:numId="23">
    <w:abstractNumId w:val="21"/>
  </w:num>
  <w:num w:numId="24">
    <w:abstractNumId w:val="7"/>
  </w:num>
  <w:num w:numId="25">
    <w:abstractNumId w:val="0"/>
  </w:num>
  <w:num w:numId="26">
    <w:abstractNumId w:val="5"/>
  </w:num>
  <w:num w:numId="27">
    <w:abstractNumId w:val="29"/>
  </w:num>
  <w:num w:numId="28">
    <w:abstractNumId w:val="19"/>
  </w:num>
  <w:num w:numId="29">
    <w:abstractNumId w:val="18"/>
  </w:num>
  <w:num w:numId="30">
    <w:abstractNumId w:val="15"/>
  </w:num>
  <w:num w:numId="31">
    <w:abstractNumId w:val="17"/>
  </w:num>
  <w:num w:numId="32">
    <w:abstractNumId w:val="1"/>
  </w:num>
  <w:num w:numId="33">
    <w:abstractNumId w:val="10"/>
  </w:num>
  <w:num w:numId="34">
    <w:abstractNumId w:val="34"/>
  </w:num>
  <w:num w:numId="35">
    <w:abstractNumId w:val="2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404E1"/>
    <w:rsid w:val="00053250"/>
    <w:rsid w:val="00053813"/>
    <w:rsid w:val="00083090"/>
    <w:rsid w:val="00086923"/>
    <w:rsid w:val="00092490"/>
    <w:rsid w:val="00094D36"/>
    <w:rsid w:val="000B0A30"/>
    <w:rsid w:val="000D0992"/>
    <w:rsid w:val="000E43A1"/>
    <w:rsid w:val="000E5FC8"/>
    <w:rsid w:val="000E7E41"/>
    <w:rsid w:val="0011343D"/>
    <w:rsid w:val="001264E0"/>
    <w:rsid w:val="00132069"/>
    <w:rsid w:val="0014153E"/>
    <w:rsid w:val="00141D4F"/>
    <w:rsid w:val="00153E31"/>
    <w:rsid w:val="0017332D"/>
    <w:rsid w:val="001A3F47"/>
    <w:rsid w:val="001A58EB"/>
    <w:rsid w:val="001C3381"/>
    <w:rsid w:val="001C5C38"/>
    <w:rsid w:val="001E1C33"/>
    <w:rsid w:val="001E2DD4"/>
    <w:rsid w:val="001F246F"/>
    <w:rsid w:val="001F6DE6"/>
    <w:rsid w:val="00204130"/>
    <w:rsid w:val="002078DD"/>
    <w:rsid w:val="00222B3D"/>
    <w:rsid w:val="00224293"/>
    <w:rsid w:val="002303B6"/>
    <w:rsid w:val="00237552"/>
    <w:rsid w:val="00237E04"/>
    <w:rsid w:val="002447FA"/>
    <w:rsid w:val="00261EDD"/>
    <w:rsid w:val="0027014F"/>
    <w:rsid w:val="00277068"/>
    <w:rsid w:val="00277719"/>
    <w:rsid w:val="00287568"/>
    <w:rsid w:val="00287B62"/>
    <w:rsid w:val="00295D76"/>
    <w:rsid w:val="002B61D2"/>
    <w:rsid w:val="002B630E"/>
    <w:rsid w:val="002C3BC0"/>
    <w:rsid w:val="002C71D2"/>
    <w:rsid w:val="002E2CC0"/>
    <w:rsid w:val="002E3038"/>
    <w:rsid w:val="002E4720"/>
    <w:rsid w:val="002F7016"/>
    <w:rsid w:val="003067A6"/>
    <w:rsid w:val="00320D88"/>
    <w:rsid w:val="00325ACD"/>
    <w:rsid w:val="00332D90"/>
    <w:rsid w:val="00342BA6"/>
    <w:rsid w:val="00355F27"/>
    <w:rsid w:val="003567C1"/>
    <w:rsid w:val="003651D7"/>
    <w:rsid w:val="003767E3"/>
    <w:rsid w:val="003A6E39"/>
    <w:rsid w:val="003C7F07"/>
    <w:rsid w:val="003D3DED"/>
    <w:rsid w:val="003E4E08"/>
    <w:rsid w:val="003F44DC"/>
    <w:rsid w:val="004052FC"/>
    <w:rsid w:val="00405DC9"/>
    <w:rsid w:val="00434D06"/>
    <w:rsid w:val="00437554"/>
    <w:rsid w:val="004404DE"/>
    <w:rsid w:val="00443C5D"/>
    <w:rsid w:val="004456DB"/>
    <w:rsid w:val="0047607C"/>
    <w:rsid w:val="004B69E1"/>
    <w:rsid w:val="004C23BA"/>
    <w:rsid w:val="004C637B"/>
    <w:rsid w:val="004E0FEF"/>
    <w:rsid w:val="004F4310"/>
    <w:rsid w:val="004F5182"/>
    <w:rsid w:val="004F5FAF"/>
    <w:rsid w:val="00526B1D"/>
    <w:rsid w:val="005472D4"/>
    <w:rsid w:val="00556DC9"/>
    <w:rsid w:val="00567347"/>
    <w:rsid w:val="00573650"/>
    <w:rsid w:val="00574CE9"/>
    <w:rsid w:val="005A7A7F"/>
    <w:rsid w:val="005B32B4"/>
    <w:rsid w:val="005D2C0C"/>
    <w:rsid w:val="005E50CE"/>
    <w:rsid w:val="005F6AC5"/>
    <w:rsid w:val="006016D2"/>
    <w:rsid w:val="006101AC"/>
    <w:rsid w:val="00611AA5"/>
    <w:rsid w:val="00613E50"/>
    <w:rsid w:val="00615CC1"/>
    <w:rsid w:val="006212F2"/>
    <w:rsid w:val="006351AB"/>
    <w:rsid w:val="00635B39"/>
    <w:rsid w:val="00650210"/>
    <w:rsid w:val="006611DE"/>
    <w:rsid w:val="00665570"/>
    <w:rsid w:val="0067665C"/>
    <w:rsid w:val="0068503E"/>
    <w:rsid w:val="00692537"/>
    <w:rsid w:val="0069539B"/>
    <w:rsid w:val="00697F6E"/>
    <w:rsid w:val="006A7B21"/>
    <w:rsid w:val="006D10E0"/>
    <w:rsid w:val="006D32EA"/>
    <w:rsid w:val="006E4136"/>
    <w:rsid w:val="006F1334"/>
    <w:rsid w:val="00702F09"/>
    <w:rsid w:val="0071392C"/>
    <w:rsid w:val="007439C5"/>
    <w:rsid w:val="007451FE"/>
    <w:rsid w:val="007474A7"/>
    <w:rsid w:val="00756156"/>
    <w:rsid w:val="00765F84"/>
    <w:rsid w:val="00791606"/>
    <w:rsid w:val="0079563D"/>
    <w:rsid w:val="007A2896"/>
    <w:rsid w:val="007A3BF6"/>
    <w:rsid w:val="007C7B0F"/>
    <w:rsid w:val="007D22CF"/>
    <w:rsid w:val="00810DB0"/>
    <w:rsid w:val="008350BC"/>
    <w:rsid w:val="00835453"/>
    <w:rsid w:val="0084045E"/>
    <w:rsid w:val="00844A75"/>
    <w:rsid w:val="0085020F"/>
    <w:rsid w:val="00852E5B"/>
    <w:rsid w:val="008702F8"/>
    <w:rsid w:val="008832EC"/>
    <w:rsid w:val="00894777"/>
    <w:rsid w:val="008A54AD"/>
    <w:rsid w:val="008B3B16"/>
    <w:rsid w:val="008B6BF4"/>
    <w:rsid w:val="008D4AF0"/>
    <w:rsid w:val="008E1CFF"/>
    <w:rsid w:val="008F550A"/>
    <w:rsid w:val="00923C32"/>
    <w:rsid w:val="00964F09"/>
    <w:rsid w:val="0098667F"/>
    <w:rsid w:val="00997C57"/>
    <w:rsid w:val="009A2D01"/>
    <w:rsid w:val="009A4784"/>
    <w:rsid w:val="009A68F7"/>
    <w:rsid w:val="009B2BC3"/>
    <w:rsid w:val="009B43EF"/>
    <w:rsid w:val="009D46C2"/>
    <w:rsid w:val="009E6573"/>
    <w:rsid w:val="00A0223D"/>
    <w:rsid w:val="00A02769"/>
    <w:rsid w:val="00A17D1D"/>
    <w:rsid w:val="00A24E04"/>
    <w:rsid w:val="00A35DF9"/>
    <w:rsid w:val="00A448EF"/>
    <w:rsid w:val="00A44ED5"/>
    <w:rsid w:val="00A91A7C"/>
    <w:rsid w:val="00A93543"/>
    <w:rsid w:val="00AB3A7D"/>
    <w:rsid w:val="00AC3E5B"/>
    <w:rsid w:val="00AF3F9F"/>
    <w:rsid w:val="00B018B6"/>
    <w:rsid w:val="00B11D53"/>
    <w:rsid w:val="00B234AC"/>
    <w:rsid w:val="00B3348C"/>
    <w:rsid w:val="00B3606E"/>
    <w:rsid w:val="00B415C5"/>
    <w:rsid w:val="00B459C5"/>
    <w:rsid w:val="00B61061"/>
    <w:rsid w:val="00B61AE7"/>
    <w:rsid w:val="00B6278F"/>
    <w:rsid w:val="00B66928"/>
    <w:rsid w:val="00B8319E"/>
    <w:rsid w:val="00BA5842"/>
    <w:rsid w:val="00BB0AAD"/>
    <w:rsid w:val="00BD7140"/>
    <w:rsid w:val="00BD7D02"/>
    <w:rsid w:val="00BE1775"/>
    <w:rsid w:val="00BE7ECF"/>
    <w:rsid w:val="00C1306B"/>
    <w:rsid w:val="00C3049C"/>
    <w:rsid w:val="00C54E53"/>
    <w:rsid w:val="00C728E1"/>
    <w:rsid w:val="00C75CB8"/>
    <w:rsid w:val="00C80BB7"/>
    <w:rsid w:val="00C81DC2"/>
    <w:rsid w:val="00CA54FE"/>
    <w:rsid w:val="00CB644C"/>
    <w:rsid w:val="00CC005E"/>
    <w:rsid w:val="00CE6E4A"/>
    <w:rsid w:val="00CF08DC"/>
    <w:rsid w:val="00CF2D8E"/>
    <w:rsid w:val="00CF420B"/>
    <w:rsid w:val="00D135A6"/>
    <w:rsid w:val="00D1644D"/>
    <w:rsid w:val="00D16BB4"/>
    <w:rsid w:val="00D22E50"/>
    <w:rsid w:val="00D3515B"/>
    <w:rsid w:val="00D43171"/>
    <w:rsid w:val="00D443E7"/>
    <w:rsid w:val="00D46122"/>
    <w:rsid w:val="00D50E8E"/>
    <w:rsid w:val="00D55466"/>
    <w:rsid w:val="00D55C92"/>
    <w:rsid w:val="00D63D30"/>
    <w:rsid w:val="00DB198C"/>
    <w:rsid w:val="00DB1F8D"/>
    <w:rsid w:val="00DB6103"/>
    <w:rsid w:val="00DD2963"/>
    <w:rsid w:val="00DE3B53"/>
    <w:rsid w:val="00DE5529"/>
    <w:rsid w:val="00DE5DEA"/>
    <w:rsid w:val="00DF5E23"/>
    <w:rsid w:val="00E17EAE"/>
    <w:rsid w:val="00E23855"/>
    <w:rsid w:val="00E30F6B"/>
    <w:rsid w:val="00E4514A"/>
    <w:rsid w:val="00E6714E"/>
    <w:rsid w:val="00E82725"/>
    <w:rsid w:val="00E97D6D"/>
    <w:rsid w:val="00EB62AD"/>
    <w:rsid w:val="00EB6B1F"/>
    <w:rsid w:val="00EC64DA"/>
    <w:rsid w:val="00ED3651"/>
    <w:rsid w:val="00EE0398"/>
    <w:rsid w:val="00EE0A9C"/>
    <w:rsid w:val="00EF2398"/>
    <w:rsid w:val="00F04148"/>
    <w:rsid w:val="00F261FD"/>
    <w:rsid w:val="00F343D7"/>
    <w:rsid w:val="00F34BAD"/>
    <w:rsid w:val="00F36678"/>
    <w:rsid w:val="00F42448"/>
    <w:rsid w:val="00F4441C"/>
    <w:rsid w:val="00F4520A"/>
    <w:rsid w:val="00F82B05"/>
    <w:rsid w:val="00FB35E6"/>
    <w:rsid w:val="00FB3F20"/>
    <w:rsid w:val="00FB3F74"/>
    <w:rsid w:val="00FC2972"/>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hussein@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76AD5"/>
    <w:rsid w:val="00076D29"/>
    <w:rsid w:val="000A021B"/>
    <w:rsid w:val="00104AEC"/>
    <w:rsid w:val="00153861"/>
    <w:rsid w:val="001B2734"/>
    <w:rsid w:val="00214F81"/>
    <w:rsid w:val="003D3EE0"/>
    <w:rsid w:val="003E6113"/>
    <w:rsid w:val="00502A59"/>
    <w:rsid w:val="0050479F"/>
    <w:rsid w:val="00544DF9"/>
    <w:rsid w:val="00641EDD"/>
    <w:rsid w:val="006564A3"/>
    <w:rsid w:val="006676CA"/>
    <w:rsid w:val="00701B41"/>
    <w:rsid w:val="00713B25"/>
    <w:rsid w:val="00752DB6"/>
    <w:rsid w:val="007C524F"/>
    <w:rsid w:val="008968E8"/>
    <w:rsid w:val="009018E0"/>
    <w:rsid w:val="009305C4"/>
    <w:rsid w:val="0098477F"/>
    <w:rsid w:val="00991265"/>
    <w:rsid w:val="009A12C0"/>
    <w:rsid w:val="00A439F2"/>
    <w:rsid w:val="00AB1677"/>
    <w:rsid w:val="00B31D7E"/>
    <w:rsid w:val="00B918C5"/>
    <w:rsid w:val="00B9509C"/>
    <w:rsid w:val="00BB4E3D"/>
    <w:rsid w:val="00BD4F51"/>
    <w:rsid w:val="00CF4FC9"/>
    <w:rsid w:val="00D506D8"/>
    <w:rsid w:val="00DC7901"/>
    <w:rsid w:val="00DD53C9"/>
    <w:rsid w:val="00ED46E6"/>
    <w:rsid w:val="00EE2F41"/>
    <w:rsid w:val="00F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63EF-3455-4BBD-9635-26E05025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2023-04-18T11:37:00Z</cp:lastPrinted>
  <dcterms:created xsi:type="dcterms:W3CDTF">2023-05-15T01:05:00Z</dcterms:created>
  <dcterms:modified xsi:type="dcterms:W3CDTF">2023-05-15T01:05:00Z</dcterms:modified>
</cp:coreProperties>
</file>