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631778EE" w:rsidR="009E6573" w:rsidRPr="007162E2" w:rsidRDefault="00E6714E" w:rsidP="009E6573">
      <w:pPr>
        <w:tabs>
          <w:tab w:val="left" w:pos="5400"/>
        </w:tabs>
        <w:jc w:val="right"/>
        <w:rPr>
          <w:rFonts w:ascii="Calibri" w:hAnsi="Calibri" w:cs="Calibri"/>
          <w:sz w:val="22"/>
          <w:szCs w:val="22"/>
        </w:rPr>
      </w:pPr>
      <w:bookmarkStart w:id="0" w:name="_GoBack"/>
      <w:bookmarkEnd w:id="0"/>
      <w:r>
        <w:rPr>
          <w:rFonts w:ascii="Calibri" w:hAnsi="Calibri" w:cs="Calibri"/>
          <w:sz w:val="22"/>
          <w:szCs w:val="22"/>
        </w:rPr>
        <w:t>27</w:t>
      </w:r>
      <w:r w:rsidR="006D32EA">
        <w:rPr>
          <w:rFonts w:ascii="Calibri" w:hAnsi="Calibri" w:cs="Calibri"/>
          <w:sz w:val="22"/>
          <w:szCs w:val="22"/>
        </w:rPr>
        <w:t xml:space="preserve"> September</w:t>
      </w:r>
      <w:r w:rsidR="00BE7ECF">
        <w:rPr>
          <w:rFonts w:ascii="Calibri" w:hAnsi="Calibri" w:cs="Calibri"/>
          <w:sz w:val="22"/>
          <w:szCs w:val="22"/>
        </w:rPr>
        <w:t xml:space="preserve"> 2022</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5111EA42" w:rsidR="009E6573" w:rsidRPr="00E6714E" w:rsidRDefault="009E6573" w:rsidP="009E6573">
      <w:pPr>
        <w:pStyle w:val="Caption"/>
        <w:rPr>
          <w:rFonts w:ascii="Calibri" w:hAnsi="Calibri" w:cs="Calibri"/>
          <w:sz w:val="26"/>
          <w:szCs w:val="26"/>
          <w:lang w:val="pt-PT"/>
        </w:rPr>
      </w:pPr>
      <w:r w:rsidRPr="00E6714E">
        <w:rPr>
          <w:rFonts w:ascii="Calibri" w:hAnsi="Calibri" w:cs="Calibri"/>
          <w:sz w:val="26"/>
          <w:szCs w:val="26"/>
          <w:lang w:val="pt-PT"/>
        </w:rPr>
        <w:t>RFQ Nº UNFPA/</w:t>
      </w:r>
      <w:r w:rsidR="000E5FC8" w:rsidRPr="00E6714E">
        <w:rPr>
          <w:rFonts w:ascii="Calibri" w:hAnsi="Calibri" w:cs="Calibri"/>
          <w:sz w:val="26"/>
          <w:szCs w:val="26"/>
          <w:lang w:val="pt-PT"/>
        </w:rPr>
        <w:t>FJI</w:t>
      </w:r>
      <w:r w:rsidRPr="00E6714E">
        <w:rPr>
          <w:rFonts w:ascii="Calibri" w:hAnsi="Calibri" w:cs="Calibri"/>
          <w:sz w:val="26"/>
          <w:szCs w:val="26"/>
          <w:lang w:val="pt-PT"/>
        </w:rPr>
        <w:t>/RFQ/</w:t>
      </w:r>
      <w:r w:rsidR="00BE7ECF" w:rsidRPr="00E6714E">
        <w:rPr>
          <w:rFonts w:ascii="Calibri" w:hAnsi="Calibri" w:cs="Calibri"/>
          <w:sz w:val="26"/>
          <w:szCs w:val="26"/>
          <w:lang w:val="pt-PT"/>
        </w:rPr>
        <w:t>22</w:t>
      </w:r>
      <w:r w:rsidRPr="00E6714E">
        <w:rPr>
          <w:rFonts w:ascii="Calibri" w:hAnsi="Calibri" w:cs="Calibri"/>
          <w:sz w:val="26"/>
          <w:szCs w:val="26"/>
          <w:lang w:val="pt-PT"/>
        </w:rPr>
        <w:t>/</w:t>
      </w:r>
      <w:r w:rsidR="00BE7ECF" w:rsidRPr="00E6714E">
        <w:rPr>
          <w:rFonts w:ascii="Calibri" w:hAnsi="Calibri" w:cs="Calibri"/>
          <w:sz w:val="26"/>
          <w:szCs w:val="26"/>
          <w:lang w:val="pt-PT"/>
        </w:rPr>
        <w:t>0</w:t>
      </w:r>
      <w:r w:rsidR="00E6714E" w:rsidRPr="00E6714E">
        <w:rPr>
          <w:rFonts w:ascii="Calibri" w:hAnsi="Calibri" w:cs="Calibri"/>
          <w:sz w:val="26"/>
          <w:szCs w:val="26"/>
          <w:lang w:val="pt-PT"/>
        </w:rPr>
        <w:t>30</w:t>
      </w:r>
    </w:p>
    <w:p w14:paraId="4D7FDA4C" w14:textId="77777777" w:rsidR="009E6573" w:rsidRPr="00E6714E"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3E731509" w:rsidR="00E6714E" w:rsidRDefault="00355F27" w:rsidP="00791606">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1" w:name="_Hlk110322874"/>
      <w:r w:rsidR="003651D7" w:rsidRPr="00BB0AAD">
        <w:rPr>
          <w:rFonts w:asciiTheme="minorHAnsi" w:hAnsiTheme="minorHAnsi" w:cstheme="minorHAnsi"/>
          <w:b/>
          <w:bCs/>
          <w:sz w:val="22"/>
          <w:szCs w:val="22"/>
        </w:rPr>
        <w:t>“</w:t>
      </w:r>
      <w:bookmarkStart w:id="2" w:name="_Hlk114224974"/>
      <w:r w:rsidR="00697F6E">
        <w:rPr>
          <w:rFonts w:asciiTheme="minorHAnsi" w:hAnsiTheme="minorHAnsi" w:cstheme="minorHAnsi"/>
          <w:b/>
          <w:bCs/>
          <w:sz w:val="22"/>
          <w:szCs w:val="22"/>
        </w:rPr>
        <w:t xml:space="preserve">Conference Package and Accommodation </w:t>
      </w:r>
      <w:r w:rsidR="00295D76" w:rsidRPr="00BB0AAD">
        <w:rPr>
          <w:rFonts w:asciiTheme="minorHAnsi" w:hAnsiTheme="minorHAnsi" w:cstheme="minorHAnsi"/>
          <w:b/>
          <w:bCs/>
          <w:sz w:val="22"/>
          <w:szCs w:val="22"/>
        </w:rPr>
        <w:t xml:space="preserve">for </w:t>
      </w:r>
      <w:bookmarkEnd w:id="1"/>
      <w:r w:rsidR="00BD7D02">
        <w:rPr>
          <w:rFonts w:asciiTheme="minorHAnsi" w:hAnsiTheme="minorHAnsi" w:cstheme="minorHAnsi"/>
          <w:b/>
          <w:bCs/>
          <w:sz w:val="22"/>
          <w:szCs w:val="22"/>
        </w:rPr>
        <w:t>Regional Planning Meeting/TA Phase 02/TA Steering Committee Meeting</w:t>
      </w:r>
      <w:r w:rsidR="00791606">
        <w:rPr>
          <w:rFonts w:asciiTheme="minorHAnsi" w:hAnsiTheme="minorHAnsi" w:cstheme="minorHAnsi"/>
          <w:b/>
          <w:bCs/>
          <w:sz w:val="22"/>
          <w:szCs w:val="22"/>
        </w:rPr>
        <w:t xml:space="preserve"> </w:t>
      </w:r>
      <w:bookmarkEnd w:id="2"/>
      <w:r w:rsidR="00E6714E">
        <w:rPr>
          <w:rFonts w:asciiTheme="minorHAnsi" w:hAnsiTheme="minorHAnsi" w:cstheme="minorHAnsi"/>
          <w:b/>
          <w:bCs/>
          <w:sz w:val="22"/>
          <w:szCs w:val="22"/>
        </w:rPr>
        <w:t>for 1 week</w:t>
      </w:r>
      <w:r w:rsidR="00791606">
        <w:rPr>
          <w:rFonts w:asciiTheme="minorHAnsi" w:hAnsiTheme="minorHAnsi" w:cstheme="minorHAnsi"/>
          <w:b/>
          <w:bCs/>
          <w:sz w:val="22"/>
          <w:szCs w:val="22"/>
        </w:rPr>
        <w:t xml:space="preserve">, </w:t>
      </w:r>
      <w:r w:rsidR="00791606" w:rsidRPr="00791606">
        <w:rPr>
          <w:rFonts w:asciiTheme="minorHAnsi" w:hAnsiTheme="minorHAnsi" w:cstheme="minorHAnsi"/>
          <w:sz w:val="22"/>
          <w:szCs w:val="22"/>
        </w:rPr>
        <w:t>in Fiji.</w:t>
      </w:r>
      <w:r w:rsidR="00791606">
        <w:rPr>
          <w:rFonts w:asciiTheme="minorHAnsi" w:hAnsiTheme="minorHAnsi" w:cstheme="minorHAnsi"/>
          <w:b/>
          <w:bCs/>
          <w:sz w:val="22"/>
          <w:szCs w:val="22"/>
        </w:rPr>
        <w:t xml:space="preserve"> </w:t>
      </w:r>
    </w:p>
    <w:p w14:paraId="01C838B2" w14:textId="27D78726" w:rsidR="009E6573" w:rsidRDefault="00791606" w:rsidP="00791606">
      <w:pPr>
        <w:pStyle w:val="letter"/>
        <w:rPr>
          <w:rFonts w:asciiTheme="minorHAnsi" w:hAnsiTheme="minorHAnsi" w:cstheme="minorHAnsi"/>
          <w:sz w:val="22"/>
          <w:szCs w:val="22"/>
        </w:rPr>
      </w:pPr>
      <w:r w:rsidRPr="00791606">
        <w:rPr>
          <w:rFonts w:asciiTheme="minorHAnsi" w:hAnsiTheme="minorHAnsi" w:cstheme="minorHAnsi"/>
          <w:b/>
          <w:bCs/>
          <w:sz w:val="22"/>
          <w:szCs w:val="22"/>
        </w:rPr>
        <w:t>Workshop Design: Hybrid (In-person and Virtual</w:t>
      </w:r>
      <w:r>
        <w:rPr>
          <w:rFonts w:asciiTheme="minorHAnsi" w:hAnsiTheme="minorHAnsi" w:cstheme="minorHAnsi"/>
          <w:b/>
          <w:bCs/>
          <w:sz w:val="22"/>
          <w:szCs w:val="22"/>
        </w:rPr>
        <w:t>)</w:t>
      </w:r>
      <w:r w:rsidR="00355F27" w:rsidRPr="00BB0AAD">
        <w:rPr>
          <w:rFonts w:asciiTheme="minorHAnsi" w:hAnsiTheme="minorHAnsi" w:cstheme="minorHAnsi"/>
          <w:sz w:val="22"/>
          <w:szCs w:val="22"/>
        </w:rPr>
        <w:t xml:space="preserve"> </w:t>
      </w:r>
    </w:p>
    <w:p w14:paraId="6E3DAA1A" w14:textId="77777777" w:rsidR="00E6714E" w:rsidRDefault="00E6714E" w:rsidP="00791606">
      <w:pPr>
        <w:pStyle w:val="letter"/>
        <w:rPr>
          <w:rFonts w:asciiTheme="minorHAnsi" w:hAnsiTheme="minorHAnsi" w:cstheme="minorHAnsi"/>
          <w:sz w:val="22"/>
          <w:szCs w:val="22"/>
        </w:rPr>
      </w:pPr>
    </w:p>
    <w:p w14:paraId="12688AF5" w14:textId="5E98B8D7" w:rsidR="00E6714E" w:rsidRDefault="00E6714E" w:rsidP="00791606">
      <w:pPr>
        <w:pStyle w:val="letter"/>
        <w:rPr>
          <w:rFonts w:asciiTheme="minorHAnsi" w:hAnsiTheme="minorHAnsi" w:cstheme="minorHAnsi"/>
          <w:sz w:val="22"/>
          <w:szCs w:val="22"/>
        </w:rPr>
      </w:pPr>
      <w:r w:rsidRPr="00E6714E">
        <w:rPr>
          <w:rFonts w:asciiTheme="minorHAnsi" w:hAnsiTheme="minorHAnsi" w:cstheme="minorHAnsi"/>
          <w:b/>
          <w:bCs/>
          <w:sz w:val="22"/>
          <w:szCs w:val="22"/>
          <w:u w:val="single"/>
        </w:rPr>
        <w:t xml:space="preserve">Proposed </w:t>
      </w:r>
      <w:r w:rsidR="00204130">
        <w:rPr>
          <w:rFonts w:asciiTheme="minorHAnsi" w:hAnsiTheme="minorHAnsi" w:cstheme="minorHAnsi"/>
          <w:b/>
          <w:bCs/>
          <w:sz w:val="22"/>
          <w:szCs w:val="22"/>
          <w:u w:val="single"/>
        </w:rPr>
        <w:t xml:space="preserve">meeting </w:t>
      </w:r>
      <w:r w:rsidRPr="00E6714E">
        <w:rPr>
          <w:rFonts w:asciiTheme="minorHAnsi" w:hAnsiTheme="minorHAnsi" w:cstheme="minorHAnsi"/>
          <w:b/>
          <w:bCs/>
          <w:sz w:val="22"/>
          <w:szCs w:val="22"/>
          <w:u w:val="single"/>
        </w:rPr>
        <w:t>dates</w:t>
      </w:r>
      <w:r>
        <w:rPr>
          <w:rFonts w:asciiTheme="minorHAnsi" w:hAnsiTheme="minorHAnsi" w:cstheme="minorHAnsi"/>
          <w:sz w:val="22"/>
          <w:szCs w:val="22"/>
        </w:rPr>
        <w:t>:</w:t>
      </w:r>
    </w:p>
    <w:p w14:paraId="5E1A1CCA" w14:textId="2BB96B49" w:rsidR="00E6714E" w:rsidRDefault="00E6714E" w:rsidP="00791606">
      <w:pPr>
        <w:pStyle w:val="letter"/>
        <w:rPr>
          <w:rFonts w:asciiTheme="minorHAnsi" w:hAnsiTheme="minorHAnsi" w:cstheme="minorHAnsi"/>
          <w:sz w:val="22"/>
          <w:szCs w:val="22"/>
        </w:rPr>
      </w:pPr>
      <w:r w:rsidRPr="00E6714E">
        <w:rPr>
          <w:rFonts w:asciiTheme="minorHAnsi" w:hAnsiTheme="minorHAnsi" w:cstheme="minorHAnsi"/>
          <w:sz w:val="22"/>
          <w:szCs w:val="22"/>
        </w:rPr>
        <w:t xml:space="preserve">Option </w:t>
      </w:r>
      <w:r>
        <w:rPr>
          <w:rFonts w:asciiTheme="minorHAnsi" w:hAnsiTheme="minorHAnsi" w:cstheme="minorHAnsi"/>
          <w:sz w:val="22"/>
          <w:szCs w:val="22"/>
        </w:rPr>
        <w:t>1</w:t>
      </w:r>
      <w:r w:rsidRPr="00E6714E">
        <w:rPr>
          <w:rFonts w:asciiTheme="minorHAnsi" w:hAnsiTheme="minorHAnsi" w:cstheme="minorHAnsi"/>
          <w:sz w:val="22"/>
          <w:szCs w:val="22"/>
        </w:rPr>
        <w:t xml:space="preserve"> – 31</w:t>
      </w:r>
      <w:r w:rsidRPr="00E6714E">
        <w:rPr>
          <w:rFonts w:asciiTheme="minorHAnsi" w:hAnsiTheme="minorHAnsi" w:cstheme="minorHAnsi"/>
          <w:sz w:val="22"/>
          <w:szCs w:val="22"/>
          <w:vertAlign w:val="superscript"/>
        </w:rPr>
        <w:t>st</w:t>
      </w:r>
      <w:r w:rsidRPr="00E6714E">
        <w:rPr>
          <w:rFonts w:asciiTheme="minorHAnsi" w:hAnsiTheme="minorHAnsi" w:cstheme="minorHAnsi"/>
          <w:sz w:val="22"/>
          <w:szCs w:val="22"/>
        </w:rPr>
        <w:t xml:space="preserve"> October to 4 November 2022</w:t>
      </w:r>
    </w:p>
    <w:p w14:paraId="49EBF05E" w14:textId="66A9D05A" w:rsidR="00E6714E" w:rsidRDefault="00E6714E" w:rsidP="00791606">
      <w:pPr>
        <w:pStyle w:val="letter"/>
        <w:rPr>
          <w:rFonts w:asciiTheme="minorHAnsi" w:hAnsiTheme="minorHAnsi" w:cstheme="minorHAnsi"/>
          <w:sz w:val="22"/>
          <w:szCs w:val="22"/>
        </w:rPr>
      </w:pPr>
      <w:r>
        <w:rPr>
          <w:rFonts w:asciiTheme="minorHAnsi" w:hAnsiTheme="minorHAnsi" w:cstheme="minorHAnsi"/>
          <w:sz w:val="22"/>
          <w:szCs w:val="22"/>
        </w:rPr>
        <w:t>Option 2 – 7</w:t>
      </w:r>
      <w:r w:rsidRPr="00E6714E">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to 11</w:t>
      </w:r>
      <w:r w:rsidRPr="00E6714E">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2022</w:t>
      </w:r>
    </w:p>
    <w:p w14:paraId="1BAAE8EF" w14:textId="6C0DB76E" w:rsidR="00E6714E" w:rsidRDefault="00E6714E" w:rsidP="00791606">
      <w:pPr>
        <w:pStyle w:val="letter"/>
        <w:rPr>
          <w:rFonts w:asciiTheme="minorHAnsi" w:hAnsiTheme="minorHAnsi" w:cstheme="minorHAnsi"/>
          <w:sz w:val="22"/>
          <w:szCs w:val="22"/>
        </w:rPr>
      </w:pPr>
      <w:r>
        <w:rPr>
          <w:rFonts w:asciiTheme="minorHAnsi" w:hAnsiTheme="minorHAnsi" w:cstheme="minorHAnsi"/>
          <w:sz w:val="22"/>
          <w:szCs w:val="22"/>
        </w:rPr>
        <w:t>Option 3 – 28</w:t>
      </w:r>
      <w:r w:rsidRPr="00E6714E">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to 2</w:t>
      </w:r>
      <w:r w:rsidRPr="00E6714E">
        <w:rPr>
          <w:rFonts w:asciiTheme="minorHAnsi" w:hAnsiTheme="minorHAnsi" w:cstheme="minorHAnsi"/>
          <w:sz w:val="22"/>
          <w:szCs w:val="22"/>
          <w:vertAlign w:val="superscript"/>
        </w:rPr>
        <w:t>nd</w:t>
      </w:r>
      <w:r>
        <w:rPr>
          <w:rFonts w:asciiTheme="minorHAnsi" w:hAnsiTheme="minorHAnsi" w:cstheme="minorHAnsi"/>
          <w:sz w:val="22"/>
          <w:szCs w:val="22"/>
        </w:rPr>
        <w:t xml:space="preserve"> December 2022</w:t>
      </w:r>
    </w:p>
    <w:p w14:paraId="6542D957" w14:textId="1C6DA64D" w:rsidR="00E6714E" w:rsidRPr="00E6714E" w:rsidRDefault="00E6714E" w:rsidP="00791606">
      <w:pPr>
        <w:pStyle w:val="letter"/>
        <w:rPr>
          <w:rFonts w:asciiTheme="minorHAnsi" w:hAnsiTheme="minorHAnsi" w:cstheme="minorHAnsi"/>
          <w:sz w:val="22"/>
          <w:szCs w:val="22"/>
        </w:rPr>
      </w:pPr>
      <w:r>
        <w:rPr>
          <w:rFonts w:asciiTheme="minorHAnsi" w:hAnsiTheme="minorHAnsi" w:cstheme="minorHAnsi"/>
          <w:sz w:val="22"/>
          <w:szCs w:val="22"/>
        </w:rPr>
        <w:t>Option 4 – 5</w:t>
      </w:r>
      <w:r w:rsidRPr="00E6714E">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to 9</w:t>
      </w:r>
      <w:r w:rsidRPr="00E6714E">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2022 </w:t>
      </w:r>
    </w:p>
    <w:p w14:paraId="086C8CA6" w14:textId="4496AB73" w:rsidR="00B415C5" w:rsidRDefault="00B415C5"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708EAED0" w14:textId="77777777" w:rsidR="00EB6B1F"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The object of the RFQ is</w:t>
      </w:r>
      <w:r w:rsidR="00EB6B1F">
        <w:rPr>
          <w:rFonts w:ascii="Calibri" w:hAnsi="Calibri" w:cs="Calibri"/>
          <w:sz w:val="22"/>
          <w:szCs w:val="22"/>
        </w:rPr>
        <w:t>:</w:t>
      </w:r>
    </w:p>
    <w:p w14:paraId="73754736" w14:textId="77777777" w:rsidR="00EB6B1F" w:rsidRDefault="00EB6B1F" w:rsidP="00EB6B1F">
      <w:pPr>
        <w:pStyle w:val="letter"/>
        <w:numPr>
          <w:ilvl w:val="0"/>
          <w:numId w:val="28"/>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To review the progress on the implementation of the Transformative Agenda in 2022 and plan final activities for completion by June 2023.</w:t>
      </w:r>
    </w:p>
    <w:p w14:paraId="3A6DDF02" w14:textId="77777777" w:rsidR="00EB6B1F" w:rsidRDefault="00EB6B1F" w:rsidP="00EB6B1F">
      <w:pPr>
        <w:pStyle w:val="letter"/>
        <w:numPr>
          <w:ilvl w:val="0"/>
          <w:numId w:val="28"/>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To conduct a critical appraisal of the gains and gaps in achieving the TA Phase 1 goals.</w:t>
      </w:r>
    </w:p>
    <w:p w14:paraId="5D621D7D" w14:textId="1ACE7080" w:rsidR="00EB6B1F" w:rsidRDefault="00EB6B1F" w:rsidP="00EB6B1F">
      <w:pPr>
        <w:pStyle w:val="letter"/>
        <w:numPr>
          <w:ilvl w:val="0"/>
          <w:numId w:val="28"/>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To identify and build a consensus on key strategies and results to achieve the TA Phase 2, by leveraging the achievements, deploying the learnings from TA Phase 1 as well </w:t>
      </w:r>
      <w:r w:rsidR="001A3F47">
        <w:rPr>
          <w:rFonts w:ascii="Calibri" w:hAnsi="Calibri" w:cs="Calibri"/>
          <w:sz w:val="22"/>
          <w:szCs w:val="22"/>
        </w:rPr>
        <w:t xml:space="preserve">as </w:t>
      </w:r>
      <w:r w:rsidR="001A3F47" w:rsidRPr="00B8319E">
        <w:rPr>
          <w:rFonts w:ascii="Calibri" w:hAnsi="Calibri" w:cs="Calibri"/>
          <w:sz w:val="22"/>
          <w:szCs w:val="22"/>
        </w:rPr>
        <w:t>recommending</w:t>
      </w:r>
      <w:r>
        <w:rPr>
          <w:rFonts w:ascii="Calibri" w:hAnsi="Calibri" w:cs="Calibri"/>
          <w:sz w:val="22"/>
          <w:szCs w:val="22"/>
        </w:rPr>
        <w:t xml:space="preserve"> relevant innovations. </w:t>
      </w:r>
    </w:p>
    <w:p w14:paraId="0D04ED8F" w14:textId="77777777" w:rsidR="00EB6B1F" w:rsidRDefault="00EB6B1F"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06801BD1" w14:textId="480F55C8"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lastRenderedPageBreak/>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074A10"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345A0A98"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3" w:name="_Hlk108000159"/>
      <w:r w:rsidR="00277068">
        <w:rPr>
          <w:rFonts w:ascii="Calibri" w:eastAsia="Times" w:hAnsi="Calibri"/>
          <w:sz w:val="22"/>
          <w:szCs w:val="22"/>
        </w:rPr>
        <w:t>Tuesd</w:t>
      </w:r>
      <w:r w:rsidR="00EF2398">
        <w:rPr>
          <w:rFonts w:ascii="Calibri" w:eastAsia="Times" w:hAnsi="Calibri"/>
          <w:sz w:val="22"/>
          <w:szCs w:val="22"/>
        </w:rPr>
        <w:t xml:space="preserve">ay </w:t>
      </w:r>
      <w:r w:rsidR="00277068">
        <w:rPr>
          <w:rFonts w:ascii="Calibri" w:eastAsia="Times" w:hAnsi="Calibri"/>
          <w:sz w:val="22"/>
          <w:szCs w:val="22"/>
        </w:rPr>
        <w:t>4</w:t>
      </w:r>
      <w:r w:rsidR="00277068" w:rsidRPr="00277068">
        <w:rPr>
          <w:rFonts w:ascii="Calibri" w:eastAsia="Times" w:hAnsi="Calibri"/>
          <w:sz w:val="22"/>
          <w:szCs w:val="22"/>
          <w:vertAlign w:val="superscript"/>
        </w:rPr>
        <w:t>th</w:t>
      </w:r>
      <w:r w:rsidR="00277068">
        <w:rPr>
          <w:rFonts w:ascii="Calibri" w:eastAsia="Times" w:hAnsi="Calibri"/>
          <w:sz w:val="22"/>
          <w:szCs w:val="22"/>
        </w:rPr>
        <w:t xml:space="preserve"> October </w:t>
      </w:r>
      <w:r w:rsidR="0069539B">
        <w:rPr>
          <w:rFonts w:ascii="Calibri" w:eastAsia="Times" w:hAnsi="Calibri"/>
          <w:sz w:val="22"/>
          <w:szCs w:val="22"/>
        </w:rPr>
        <w:t>2022,</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3"/>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78BD970D"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277068">
        <w:rPr>
          <w:rFonts w:ascii="Calibri" w:hAnsi="Calibri" w:cs="Calibri"/>
          <w:sz w:val="22"/>
          <w:szCs w:val="22"/>
        </w:rPr>
        <w:t>Tuesday 4</w:t>
      </w:r>
      <w:r w:rsidR="00277068" w:rsidRPr="00277068">
        <w:rPr>
          <w:rFonts w:ascii="Calibri" w:hAnsi="Calibri" w:cs="Calibri"/>
          <w:sz w:val="22"/>
          <w:szCs w:val="22"/>
          <w:vertAlign w:val="superscript"/>
        </w:rPr>
        <w:t>th</w:t>
      </w:r>
      <w:r w:rsidR="00277068">
        <w:rPr>
          <w:rFonts w:ascii="Calibri" w:hAnsi="Calibri" w:cs="Calibri"/>
          <w:sz w:val="22"/>
          <w:szCs w:val="22"/>
        </w:rPr>
        <w:t xml:space="preserve"> October</w:t>
      </w:r>
      <w:r w:rsidR="00EF2398">
        <w:rPr>
          <w:rFonts w:ascii="Calibri" w:hAnsi="Calibri" w:cs="Calibri"/>
          <w:sz w:val="22"/>
          <w:szCs w:val="22"/>
        </w:rPr>
        <w:t xml:space="preserve"> </w:t>
      </w:r>
      <w:r w:rsidR="0069539B" w:rsidRPr="0069539B">
        <w:rPr>
          <w:rFonts w:ascii="Calibri" w:eastAsia="Times" w:hAnsi="Calibri"/>
          <w:sz w:val="22"/>
          <w:szCs w:val="22"/>
        </w:rPr>
        <w:t>2022, 5.00pm, Fiji Time.</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074A10"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2735EF82"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22</w:t>
      </w:r>
      <w:r w:rsidRPr="003A1F0A">
        <w:rPr>
          <w:rFonts w:ascii="Calibri" w:hAnsi="Calibri" w:cs="Calibri"/>
          <w:sz w:val="22"/>
          <w:szCs w:val="22"/>
        </w:rPr>
        <w:t>/</w:t>
      </w:r>
      <w:r w:rsidR="00F34BAD">
        <w:rPr>
          <w:rFonts w:ascii="Calibri" w:hAnsi="Calibri" w:cs="Calibri"/>
          <w:sz w:val="22"/>
          <w:szCs w:val="22"/>
        </w:rPr>
        <w:t>0</w:t>
      </w:r>
      <w:r w:rsidR="00277068">
        <w:rPr>
          <w:rFonts w:ascii="Calibri" w:hAnsi="Calibri" w:cs="Calibri"/>
          <w:sz w:val="22"/>
          <w:szCs w:val="22"/>
        </w:rPr>
        <w:t>30</w:t>
      </w:r>
      <w:r w:rsidRPr="003A1F0A">
        <w:rPr>
          <w:rFonts w:ascii="Calibri" w:hAnsi="Calibri" w:cs="Calibri"/>
          <w:sz w:val="22"/>
          <w:szCs w:val="22"/>
        </w:rPr>
        <w:t xml:space="preserve"> –</w:t>
      </w:r>
      <w:r w:rsidR="006101AC" w:rsidRPr="006101AC">
        <w:t xml:space="preserve"> </w:t>
      </w:r>
      <w:r w:rsidR="00BD7D02" w:rsidRPr="00BD7D02">
        <w:rPr>
          <w:rFonts w:ascii="Calibri" w:hAnsi="Calibri" w:cs="Calibri"/>
          <w:bCs/>
          <w:sz w:val="22"/>
          <w:szCs w:val="22"/>
        </w:rPr>
        <w:t>Conference Package and Accommodation for Regional Planning Meeting/TA Phase 02/TA Steering Committee Meeting for 1 week</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lastRenderedPageBreak/>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074A10"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0CF46D11" w14:textId="58F4A813" w:rsidR="008702F8" w:rsidRPr="00BD3B28" w:rsidRDefault="00405DC9" w:rsidP="008702F8">
      <w:pPr>
        <w:jc w:val="both"/>
        <w:rPr>
          <w:rFonts w:asciiTheme="minorHAnsi" w:hAnsiTheme="minorHAnsi" w:cstheme="minorHAnsi"/>
          <w:b/>
          <w:sz w:val="22"/>
          <w:szCs w:val="22"/>
        </w:rPr>
      </w:pPr>
      <w:bookmarkStart w:id="4" w:name="_Toc368998656"/>
      <w:r w:rsidRPr="00405DC9">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Saira Shameem, UNFPA PSRO Deputy Director and Deputy Representative at </w:t>
      </w:r>
      <w:hyperlink r:id="rId16" w:history="1">
        <w:r w:rsidRPr="00405DC9">
          <w:rPr>
            <w:rStyle w:val="Hyperlink"/>
            <w:rFonts w:asciiTheme="minorHAnsi" w:hAnsiTheme="minorHAnsi" w:cstheme="minorHAnsi"/>
            <w:sz w:val="22"/>
            <w:szCs w:val="22"/>
          </w:rPr>
          <w:t>shameem@unfpa.org</w:t>
        </w:r>
      </w:hyperlink>
      <w:r w:rsidRPr="00405DC9">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405DC9">
          <w:rPr>
            <w:rStyle w:val="Hyperlink"/>
            <w:rFonts w:asciiTheme="minorHAnsi" w:hAnsiTheme="minorHAnsi" w:cstheme="minorHAnsi"/>
            <w:sz w:val="22"/>
            <w:szCs w:val="22"/>
          </w:rPr>
          <w:t>procurement@unfpa.org</w:t>
        </w:r>
      </w:hyperlink>
      <w:r w:rsidRPr="00405DC9">
        <w:rPr>
          <w:rFonts w:asciiTheme="minorHAnsi" w:hAnsiTheme="minorHAnsi" w:cstheme="minorHAnsi"/>
          <w:sz w:val="22"/>
          <w:szCs w:val="22"/>
        </w:rPr>
        <w:t>.</w:t>
      </w:r>
    </w:p>
    <w:bookmarkEnd w:id="4"/>
    <w:p w14:paraId="1808EC5C"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389D1589"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11B80B58"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22</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277068">
              <w:rPr>
                <w:rFonts w:ascii="Calibri" w:hAnsi="Calibri" w:cs="Calibri"/>
                <w:sz w:val="22"/>
                <w:szCs w:val="22"/>
                <w:lang w:val="es-ES"/>
              </w:rPr>
              <w:t>30</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D443E7">
        <w:trPr>
          <w:trHeight w:val="595"/>
          <w:jc w:val="center"/>
        </w:trPr>
        <w:tc>
          <w:tcPr>
            <w:tcW w:w="999"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385"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97"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90"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69"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99"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19696C02" w:rsidR="00852E5B" w:rsidRPr="00A76D51" w:rsidRDefault="008B3B16" w:rsidP="003067A6">
            <w:pPr>
              <w:jc w:val="center"/>
              <w:rPr>
                <w:rFonts w:ascii="Calibri" w:hAnsi="Calibri" w:cs="Calibri"/>
                <w:sz w:val="22"/>
                <w:szCs w:val="22"/>
              </w:rPr>
            </w:pPr>
            <w:r>
              <w:rPr>
                <w:rFonts w:ascii="Calibri" w:hAnsi="Calibri" w:cs="Calibri"/>
                <w:sz w:val="22"/>
                <w:szCs w:val="22"/>
              </w:rPr>
              <w:t>(</w:t>
            </w:r>
            <w:r w:rsidR="00D135A6">
              <w:rPr>
                <w:rFonts w:ascii="Calibri" w:hAnsi="Calibri" w:cs="Calibri"/>
                <w:sz w:val="22"/>
                <w:szCs w:val="22"/>
              </w:rPr>
              <w:t>FJD</w:t>
            </w:r>
            <w:r w:rsidR="00852E5B" w:rsidRPr="00A76D51">
              <w:rPr>
                <w:rFonts w:ascii="Calibri" w:hAnsi="Calibri" w:cs="Calibri"/>
                <w:sz w:val="22"/>
                <w:szCs w:val="22"/>
              </w:rPr>
              <w:t>)</w:t>
            </w:r>
          </w:p>
        </w:tc>
      </w:tr>
      <w:tr w:rsidR="00053250" w:rsidRPr="00A76D51" w14:paraId="0C3C7214" w14:textId="77777777" w:rsidTr="00EF2398">
        <w:trPr>
          <w:trHeight w:val="323"/>
          <w:jc w:val="center"/>
        </w:trPr>
        <w:tc>
          <w:tcPr>
            <w:tcW w:w="999" w:type="dxa"/>
            <w:vAlign w:val="center"/>
          </w:tcPr>
          <w:p w14:paraId="466F1257" w14:textId="2ADC06D9" w:rsidR="0071392C" w:rsidRPr="001E1C33" w:rsidRDefault="0071392C" w:rsidP="001E1C33">
            <w:pPr>
              <w:pStyle w:val="NoSpacing"/>
              <w:rPr>
                <w:rFonts w:asciiTheme="minorHAnsi" w:hAnsiTheme="minorHAnsi" w:cstheme="minorHAnsi"/>
                <w:sz w:val="22"/>
                <w:szCs w:val="22"/>
              </w:rPr>
            </w:pPr>
          </w:p>
        </w:tc>
        <w:tc>
          <w:tcPr>
            <w:tcW w:w="4385" w:type="dxa"/>
            <w:shd w:val="clear" w:color="auto" w:fill="auto"/>
          </w:tcPr>
          <w:p w14:paraId="089BD1DC" w14:textId="217C2191" w:rsidR="001E1C33" w:rsidRPr="006351AB" w:rsidRDefault="009B43EF" w:rsidP="004F5FAF">
            <w:pPr>
              <w:pStyle w:val="NoSpacing"/>
              <w:rPr>
                <w:rFonts w:asciiTheme="minorHAnsi" w:hAnsiTheme="minorHAnsi" w:cstheme="minorHAnsi"/>
                <w:b/>
                <w:bCs/>
                <w:sz w:val="22"/>
                <w:szCs w:val="22"/>
              </w:rPr>
            </w:pPr>
            <w:r w:rsidRPr="006351AB">
              <w:rPr>
                <w:rFonts w:asciiTheme="minorHAnsi" w:hAnsiTheme="minorHAnsi" w:cstheme="minorHAnsi"/>
                <w:b/>
                <w:bCs/>
                <w:sz w:val="22"/>
                <w:szCs w:val="22"/>
              </w:rPr>
              <w:t xml:space="preserve">Select </w:t>
            </w:r>
            <w:r w:rsidR="006351AB" w:rsidRPr="006351AB">
              <w:rPr>
                <w:rFonts w:asciiTheme="minorHAnsi" w:hAnsiTheme="minorHAnsi" w:cstheme="minorHAnsi"/>
                <w:b/>
                <w:bCs/>
                <w:sz w:val="22"/>
                <w:szCs w:val="22"/>
              </w:rPr>
              <w:t>one option f</w:t>
            </w:r>
            <w:r w:rsidR="001F6DE6">
              <w:rPr>
                <w:rFonts w:asciiTheme="minorHAnsi" w:hAnsiTheme="minorHAnsi" w:cstheme="minorHAnsi"/>
                <w:b/>
                <w:bCs/>
                <w:sz w:val="22"/>
                <w:szCs w:val="22"/>
              </w:rPr>
              <w:t>rom</w:t>
            </w:r>
            <w:r w:rsidR="006351AB" w:rsidRPr="006351AB">
              <w:rPr>
                <w:rFonts w:asciiTheme="minorHAnsi" w:hAnsiTheme="minorHAnsi" w:cstheme="minorHAnsi"/>
                <w:b/>
                <w:bCs/>
                <w:sz w:val="22"/>
                <w:szCs w:val="22"/>
              </w:rPr>
              <w:t xml:space="preserve"> a</w:t>
            </w:r>
            <w:r w:rsidRPr="006351AB">
              <w:rPr>
                <w:rFonts w:asciiTheme="minorHAnsi" w:hAnsiTheme="minorHAnsi" w:cstheme="minorHAnsi"/>
                <w:b/>
                <w:bCs/>
                <w:sz w:val="22"/>
                <w:szCs w:val="22"/>
              </w:rPr>
              <w:t>vailable</w:t>
            </w:r>
            <w:r w:rsidR="001F6DE6" w:rsidRPr="006351AB">
              <w:rPr>
                <w:rFonts w:asciiTheme="minorHAnsi" w:hAnsiTheme="minorHAnsi" w:cstheme="minorHAnsi"/>
                <w:b/>
                <w:bCs/>
                <w:sz w:val="22"/>
                <w:szCs w:val="22"/>
              </w:rPr>
              <w:t xml:space="preserve"> dates</w:t>
            </w:r>
            <w:r w:rsidR="001F6DE6">
              <w:rPr>
                <w:rFonts w:asciiTheme="minorHAnsi" w:hAnsiTheme="minorHAnsi" w:cstheme="minorHAnsi"/>
                <w:b/>
                <w:bCs/>
                <w:sz w:val="22"/>
                <w:szCs w:val="22"/>
              </w:rPr>
              <w:t xml:space="preserve"> below</w:t>
            </w:r>
            <w:r w:rsidRPr="006351AB">
              <w:rPr>
                <w:rFonts w:asciiTheme="minorHAnsi" w:hAnsiTheme="minorHAnsi" w:cstheme="minorHAnsi"/>
                <w:b/>
                <w:bCs/>
                <w:sz w:val="22"/>
                <w:szCs w:val="22"/>
              </w:rPr>
              <w:t>:</w:t>
            </w:r>
          </w:p>
          <w:p w14:paraId="1C1EC5DD" w14:textId="24B995B7" w:rsidR="006351AB" w:rsidRPr="006351AB" w:rsidRDefault="006351AB" w:rsidP="006351AB">
            <w:pPr>
              <w:pStyle w:val="NoSpacing"/>
              <w:rPr>
                <w:rFonts w:asciiTheme="minorHAnsi" w:hAnsiTheme="minorHAnsi" w:cstheme="minorHAnsi"/>
                <w:sz w:val="22"/>
                <w:szCs w:val="22"/>
              </w:rPr>
            </w:pPr>
            <w:r w:rsidRPr="006351AB">
              <w:rPr>
                <w:rFonts w:asciiTheme="minorHAnsi" w:hAnsiTheme="minorHAnsi" w:cstheme="minorHAnsi"/>
                <w:sz w:val="22"/>
                <w:szCs w:val="22"/>
              </w:rPr>
              <w:t>Option 1 – 31st Oct to 4 Nov 2022</w:t>
            </w:r>
          </w:p>
          <w:p w14:paraId="63997A5D" w14:textId="47B0478A" w:rsidR="006351AB" w:rsidRPr="006351AB" w:rsidRDefault="006351AB" w:rsidP="006351AB">
            <w:pPr>
              <w:pStyle w:val="NoSpacing"/>
              <w:rPr>
                <w:rFonts w:asciiTheme="minorHAnsi" w:hAnsiTheme="minorHAnsi" w:cstheme="minorHAnsi"/>
                <w:sz w:val="22"/>
                <w:szCs w:val="22"/>
              </w:rPr>
            </w:pPr>
            <w:r w:rsidRPr="006351AB">
              <w:rPr>
                <w:rFonts w:asciiTheme="minorHAnsi" w:hAnsiTheme="minorHAnsi" w:cstheme="minorHAnsi"/>
                <w:sz w:val="22"/>
                <w:szCs w:val="22"/>
              </w:rPr>
              <w:t>Option 2 – 7th Nov to 11th Nov 2022</w:t>
            </w:r>
          </w:p>
          <w:p w14:paraId="11F81BC7" w14:textId="563757E6" w:rsidR="006351AB" w:rsidRPr="006351AB" w:rsidRDefault="006351AB" w:rsidP="006351AB">
            <w:pPr>
              <w:pStyle w:val="NoSpacing"/>
              <w:rPr>
                <w:rFonts w:asciiTheme="minorHAnsi" w:hAnsiTheme="minorHAnsi" w:cstheme="minorHAnsi"/>
                <w:sz w:val="22"/>
                <w:szCs w:val="22"/>
              </w:rPr>
            </w:pPr>
            <w:r w:rsidRPr="006351AB">
              <w:rPr>
                <w:rFonts w:asciiTheme="minorHAnsi" w:hAnsiTheme="minorHAnsi" w:cstheme="minorHAnsi"/>
                <w:sz w:val="22"/>
                <w:szCs w:val="22"/>
              </w:rPr>
              <w:t>Option 3 – 28th Nov to 2nd Dec 2022</w:t>
            </w:r>
          </w:p>
          <w:p w14:paraId="79459511" w14:textId="75A4E002" w:rsidR="009B43EF" w:rsidRPr="009B43EF" w:rsidRDefault="006351AB" w:rsidP="006351AB">
            <w:pPr>
              <w:pStyle w:val="NoSpacing"/>
              <w:rPr>
                <w:rFonts w:asciiTheme="minorHAnsi" w:hAnsiTheme="minorHAnsi" w:cstheme="minorHAnsi"/>
                <w:sz w:val="22"/>
                <w:szCs w:val="22"/>
              </w:rPr>
            </w:pPr>
            <w:r w:rsidRPr="006351AB">
              <w:rPr>
                <w:rFonts w:asciiTheme="minorHAnsi" w:hAnsiTheme="minorHAnsi" w:cstheme="minorHAnsi"/>
                <w:sz w:val="22"/>
                <w:szCs w:val="22"/>
              </w:rPr>
              <w:t>Option 4 – 5th Dec to 9th Dec 2022</w:t>
            </w:r>
          </w:p>
        </w:tc>
        <w:tc>
          <w:tcPr>
            <w:tcW w:w="797" w:type="dxa"/>
            <w:vAlign w:val="center"/>
          </w:tcPr>
          <w:p w14:paraId="6D01EACA" w14:textId="6F54EBC2" w:rsidR="0071392C" w:rsidRPr="001E1C33" w:rsidRDefault="0071392C" w:rsidP="001E1C33">
            <w:pPr>
              <w:pStyle w:val="NoSpacing"/>
              <w:rPr>
                <w:rFonts w:asciiTheme="minorHAnsi" w:eastAsia="Calibri" w:hAnsiTheme="minorHAnsi" w:cstheme="minorHAnsi"/>
                <w:sz w:val="22"/>
                <w:szCs w:val="22"/>
                <w:vertAlign w:val="superscript"/>
              </w:rPr>
            </w:pPr>
          </w:p>
          <w:p w14:paraId="7D74A236" w14:textId="4B072ACD" w:rsidR="0071392C" w:rsidRPr="001E1C33" w:rsidRDefault="0071392C" w:rsidP="001E1C33">
            <w:pPr>
              <w:pStyle w:val="NoSpacing"/>
              <w:rPr>
                <w:rFonts w:asciiTheme="minorHAnsi" w:hAnsiTheme="minorHAnsi" w:cstheme="minorHAnsi"/>
                <w:sz w:val="22"/>
                <w:szCs w:val="22"/>
                <w:highlight w:val="yellow"/>
              </w:rPr>
            </w:pPr>
          </w:p>
        </w:tc>
        <w:tc>
          <w:tcPr>
            <w:tcW w:w="1290" w:type="dxa"/>
            <w:vAlign w:val="center"/>
          </w:tcPr>
          <w:p w14:paraId="7E7FE753" w14:textId="77777777" w:rsidR="0071392C" w:rsidRPr="001E1C33" w:rsidRDefault="0071392C" w:rsidP="001E1C33">
            <w:pPr>
              <w:pStyle w:val="NoSpacing"/>
              <w:rPr>
                <w:rFonts w:asciiTheme="minorHAnsi" w:hAnsiTheme="minorHAnsi" w:cstheme="minorHAnsi"/>
                <w:sz w:val="22"/>
                <w:szCs w:val="22"/>
                <w:highlight w:val="yellow"/>
              </w:rPr>
            </w:pPr>
          </w:p>
        </w:tc>
        <w:tc>
          <w:tcPr>
            <w:tcW w:w="1069" w:type="dxa"/>
          </w:tcPr>
          <w:p w14:paraId="0BDA6925" w14:textId="436BB88B" w:rsidR="00EB62AD" w:rsidRPr="00BB0AAD" w:rsidRDefault="00EB62AD" w:rsidP="00EB62AD">
            <w:pPr>
              <w:pStyle w:val="NoSpacing"/>
              <w:rPr>
                <w:rFonts w:asciiTheme="minorHAnsi" w:hAnsiTheme="minorHAnsi" w:cstheme="minorHAnsi"/>
                <w:sz w:val="22"/>
                <w:szCs w:val="22"/>
              </w:rPr>
            </w:pPr>
          </w:p>
        </w:tc>
        <w:tc>
          <w:tcPr>
            <w:tcW w:w="1599" w:type="dxa"/>
            <w:vAlign w:val="center"/>
          </w:tcPr>
          <w:p w14:paraId="55006C02" w14:textId="77777777" w:rsidR="0071392C" w:rsidRPr="001E1C33" w:rsidRDefault="0071392C" w:rsidP="001E1C33">
            <w:pPr>
              <w:pStyle w:val="NoSpacing"/>
              <w:rPr>
                <w:rFonts w:asciiTheme="minorHAnsi" w:hAnsiTheme="minorHAnsi" w:cstheme="minorHAnsi"/>
                <w:sz w:val="22"/>
                <w:szCs w:val="22"/>
              </w:rPr>
            </w:pPr>
          </w:p>
        </w:tc>
      </w:tr>
      <w:tr w:rsidR="009B43EF" w:rsidRPr="00A76D51" w14:paraId="29652D13" w14:textId="77777777" w:rsidTr="00EF2398">
        <w:trPr>
          <w:trHeight w:val="323"/>
          <w:jc w:val="center"/>
        </w:trPr>
        <w:tc>
          <w:tcPr>
            <w:tcW w:w="999" w:type="dxa"/>
            <w:vAlign w:val="center"/>
          </w:tcPr>
          <w:p w14:paraId="619DC88C" w14:textId="16E5A77F" w:rsidR="009B43EF" w:rsidRDefault="006351AB" w:rsidP="001E1C33">
            <w:pPr>
              <w:pStyle w:val="NoSpacing"/>
              <w:rPr>
                <w:rFonts w:asciiTheme="minorHAnsi" w:hAnsiTheme="minorHAnsi" w:cstheme="minorHAnsi"/>
                <w:sz w:val="22"/>
                <w:szCs w:val="22"/>
              </w:rPr>
            </w:pPr>
            <w:r>
              <w:rPr>
                <w:rFonts w:asciiTheme="minorHAnsi" w:hAnsiTheme="minorHAnsi" w:cstheme="minorHAnsi"/>
                <w:sz w:val="22"/>
                <w:szCs w:val="22"/>
              </w:rPr>
              <w:t>1.</w:t>
            </w:r>
          </w:p>
        </w:tc>
        <w:tc>
          <w:tcPr>
            <w:tcW w:w="4385" w:type="dxa"/>
            <w:shd w:val="clear" w:color="auto" w:fill="auto"/>
          </w:tcPr>
          <w:p w14:paraId="498610A4" w14:textId="4ABED3E7" w:rsidR="009B43EF" w:rsidRPr="006351AB" w:rsidRDefault="009B43EF" w:rsidP="009B43EF">
            <w:pPr>
              <w:pStyle w:val="NoSpacing"/>
              <w:rPr>
                <w:rFonts w:asciiTheme="minorHAnsi" w:hAnsiTheme="minorHAnsi" w:cstheme="minorHAnsi"/>
                <w:b/>
                <w:bCs/>
                <w:sz w:val="22"/>
                <w:szCs w:val="22"/>
              </w:rPr>
            </w:pPr>
            <w:r w:rsidRPr="006351AB">
              <w:rPr>
                <w:rFonts w:asciiTheme="minorHAnsi" w:hAnsiTheme="minorHAnsi" w:cstheme="minorHAnsi"/>
                <w:b/>
                <w:bCs/>
                <w:sz w:val="22"/>
                <w:szCs w:val="22"/>
              </w:rPr>
              <w:t xml:space="preserve">Conference Package for 110 pax as per requirements </w:t>
            </w:r>
            <w:r w:rsidR="006351AB" w:rsidRPr="006351AB">
              <w:rPr>
                <w:rFonts w:asciiTheme="minorHAnsi" w:hAnsiTheme="minorHAnsi" w:cstheme="minorHAnsi"/>
                <w:b/>
                <w:bCs/>
                <w:sz w:val="22"/>
                <w:szCs w:val="22"/>
              </w:rPr>
              <w:t xml:space="preserve">from Monday to </w:t>
            </w:r>
            <w:r w:rsidR="005472D4">
              <w:rPr>
                <w:rFonts w:asciiTheme="minorHAnsi" w:hAnsiTheme="minorHAnsi" w:cstheme="minorHAnsi"/>
                <w:b/>
                <w:bCs/>
                <w:sz w:val="22"/>
                <w:szCs w:val="22"/>
              </w:rPr>
              <w:t>Thursd</w:t>
            </w:r>
            <w:r w:rsidR="006351AB" w:rsidRPr="006351AB">
              <w:rPr>
                <w:rFonts w:asciiTheme="minorHAnsi" w:hAnsiTheme="minorHAnsi" w:cstheme="minorHAnsi"/>
                <w:b/>
                <w:bCs/>
                <w:sz w:val="22"/>
                <w:szCs w:val="22"/>
              </w:rPr>
              <w:t>ay (4 days)</w:t>
            </w:r>
            <w:r w:rsidRPr="006351AB">
              <w:rPr>
                <w:rFonts w:asciiTheme="minorHAnsi" w:hAnsiTheme="minorHAnsi" w:cstheme="minorHAnsi"/>
                <w:b/>
                <w:bCs/>
                <w:sz w:val="22"/>
                <w:szCs w:val="22"/>
              </w:rPr>
              <w:t>:</w:t>
            </w:r>
          </w:p>
          <w:p w14:paraId="0D1A0BE2" w14:textId="59D87D6E" w:rsidR="002B61D2" w:rsidRDefault="009B43EF" w:rsidP="002B61D2">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 xml:space="preserve">Meeting room to accommodate this number </w:t>
            </w:r>
          </w:p>
          <w:p w14:paraId="6150B954" w14:textId="2FDF86F8" w:rsidR="001F6DE6" w:rsidRPr="002B61D2" w:rsidRDefault="001F6DE6" w:rsidP="002B61D2">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Room configurations</w:t>
            </w:r>
          </w:p>
          <w:p w14:paraId="53030724" w14:textId="2F1615F6" w:rsidR="009B43EF" w:rsidRPr="009B43EF" w:rsidRDefault="009B43EF" w:rsidP="006351AB">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Banquet pricing including morning tea, lunch, afternoon tea and dinner. Meals to ensure there is vegetarian options</w:t>
            </w:r>
          </w:p>
          <w:p w14:paraId="2A3DB977" w14:textId="7D5554D5" w:rsidR="009B43EF" w:rsidRPr="009B43EF" w:rsidRDefault="009B43EF" w:rsidP="006351AB">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Audio Visual Support such as minimum of two HD camera feed, Lectern Microphone, cordless microphones, speakers, white screen/ projector</w:t>
            </w:r>
          </w:p>
          <w:p w14:paraId="7D239233" w14:textId="76AE4D95" w:rsidR="009B43EF" w:rsidRPr="004F5FAF" w:rsidRDefault="009B43EF" w:rsidP="006351AB">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Dedicated Internet Line for the audio support and a separate Wifi access to guest for the meeting</w:t>
            </w:r>
          </w:p>
        </w:tc>
        <w:tc>
          <w:tcPr>
            <w:tcW w:w="797" w:type="dxa"/>
            <w:vAlign w:val="center"/>
          </w:tcPr>
          <w:p w14:paraId="58ACAB95" w14:textId="761A113C" w:rsidR="009B43EF" w:rsidRPr="00D135A6" w:rsidRDefault="00D135A6" w:rsidP="003C7F07">
            <w:pPr>
              <w:pStyle w:val="NoSpacing"/>
              <w:jc w:val="center"/>
              <w:rPr>
                <w:rFonts w:asciiTheme="minorHAnsi" w:eastAsia="Calibri" w:hAnsiTheme="minorHAnsi" w:cstheme="minorHAnsi"/>
                <w:sz w:val="22"/>
                <w:szCs w:val="22"/>
              </w:rPr>
            </w:pPr>
            <w:r w:rsidRPr="00D135A6">
              <w:rPr>
                <w:rFonts w:asciiTheme="minorHAnsi" w:eastAsia="Calibri" w:hAnsiTheme="minorHAnsi" w:cstheme="minorHAnsi"/>
                <w:sz w:val="22"/>
                <w:szCs w:val="22"/>
              </w:rPr>
              <w:t>110</w:t>
            </w:r>
          </w:p>
        </w:tc>
        <w:tc>
          <w:tcPr>
            <w:tcW w:w="1290" w:type="dxa"/>
            <w:vAlign w:val="center"/>
          </w:tcPr>
          <w:p w14:paraId="733F531C" w14:textId="08956FB0" w:rsidR="009B43EF" w:rsidRPr="00D135A6" w:rsidRDefault="00D135A6" w:rsidP="001E1C33">
            <w:pPr>
              <w:pStyle w:val="NoSpacing"/>
              <w:rPr>
                <w:rFonts w:asciiTheme="minorHAnsi" w:hAnsiTheme="minorHAnsi" w:cstheme="minorHAnsi"/>
                <w:sz w:val="22"/>
                <w:szCs w:val="22"/>
              </w:rPr>
            </w:pPr>
            <w:r w:rsidRPr="00D135A6">
              <w:rPr>
                <w:rFonts w:asciiTheme="minorHAnsi" w:hAnsiTheme="minorHAnsi" w:cstheme="minorHAnsi"/>
                <w:sz w:val="22"/>
                <w:szCs w:val="22"/>
              </w:rPr>
              <w:t>pax</w:t>
            </w:r>
          </w:p>
        </w:tc>
        <w:tc>
          <w:tcPr>
            <w:tcW w:w="1069" w:type="dxa"/>
          </w:tcPr>
          <w:p w14:paraId="5F644D29" w14:textId="77777777" w:rsidR="009B43EF" w:rsidRPr="00D135A6" w:rsidRDefault="009B43EF" w:rsidP="00EB62AD">
            <w:pPr>
              <w:pStyle w:val="NoSpacing"/>
              <w:rPr>
                <w:rFonts w:asciiTheme="minorHAnsi" w:hAnsiTheme="minorHAnsi" w:cstheme="minorHAnsi"/>
                <w:sz w:val="22"/>
                <w:szCs w:val="22"/>
              </w:rPr>
            </w:pPr>
          </w:p>
        </w:tc>
        <w:tc>
          <w:tcPr>
            <w:tcW w:w="1599" w:type="dxa"/>
            <w:vAlign w:val="center"/>
          </w:tcPr>
          <w:p w14:paraId="25F0FEA1" w14:textId="77777777" w:rsidR="009B43EF" w:rsidRPr="00D135A6" w:rsidRDefault="009B43EF" w:rsidP="001E1C33">
            <w:pPr>
              <w:pStyle w:val="NoSpacing"/>
              <w:rPr>
                <w:rFonts w:asciiTheme="minorHAnsi" w:hAnsiTheme="minorHAnsi" w:cstheme="minorHAnsi"/>
                <w:sz w:val="22"/>
                <w:szCs w:val="22"/>
              </w:rPr>
            </w:pPr>
          </w:p>
        </w:tc>
      </w:tr>
      <w:tr w:rsidR="005472D4" w:rsidRPr="00A76D51" w14:paraId="33A2502E" w14:textId="77777777" w:rsidTr="00EF2398">
        <w:trPr>
          <w:trHeight w:val="323"/>
          <w:jc w:val="center"/>
        </w:trPr>
        <w:tc>
          <w:tcPr>
            <w:tcW w:w="999" w:type="dxa"/>
            <w:vAlign w:val="center"/>
          </w:tcPr>
          <w:p w14:paraId="264DA21F" w14:textId="6E844E95" w:rsidR="005472D4" w:rsidRDefault="005472D4" w:rsidP="001E1C33">
            <w:pPr>
              <w:pStyle w:val="NoSpacing"/>
              <w:rPr>
                <w:rFonts w:asciiTheme="minorHAnsi" w:hAnsiTheme="minorHAnsi" w:cstheme="minorHAnsi"/>
                <w:sz w:val="22"/>
                <w:szCs w:val="22"/>
              </w:rPr>
            </w:pPr>
            <w:r>
              <w:rPr>
                <w:rFonts w:asciiTheme="minorHAnsi" w:hAnsiTheme="minorHAnsi" w:cstheme="minorHAnsi"/>
                <w:sz w:val="22"/>
                <w:szCs w:val="22"/>
              </w:rPr>
              <w:t>2.</w:t>
            </w:r>
          </w:p>
        </w:tc>
        <w:tc>
          <w:tcPr>
            <w:tcW w:w="4385" w:type="dxa"/>
            <w:shd w:val="clear" w:color="auto" w:fill="auto"/>
          </w:tcPr>
          <w:p w14:paraId="32B63CDD" w14:textId="500DC816" w:rsidR="005472D4" w:rsidRPr="005472D4" w:rsidRDefault="005472D4" w:rsidP="005472D4">
            <w:pPr>
              <w:pStyle w:val="NoSpacing"/>
              <w:rPr>
                <w:rFonts w:asciiTheme="minorHAnsi" w:hAnsiTheme="minorHAnsi" w:cstheme="minorHAnsi"/>
                <w:b/>
                <w:bCs/>
                <w:sz w:val="22"/>
                <w:szCs w:val="22"/>
              </w:rPr>
            </w:pPr>
            <w:r w:rsidRPr="005472D4">
              <w:rPr>
                <w:rFonts w:asciiTheme="minorHAnsi" w:hAnsiTheme="minorHAnsi" w:cstheme="minorHAnsi"/>
                <w:b/>
                <w:bCs/>
                <w:sz w:val="22"/>
                <w:szCs w:val="22"/>
              </w:rPr>
              <w:t>Conference Package for 1</w:t>
            </w:r>
            <w:r>
              <w:rPr>
                <w:rFonts w:asciiTheme="minorHAnsi" w:hAnsiTheme="minorHAnsi" w:cstheme="minorHAnsi"/>
                <w:b/>
                <w:bCs/>
                <w:sz w:val="22"/>
                <w:szCs w:val="22"/>
              </w:rPr>
              <w:t>5</w:t>
            </w:r>
            <w:r w:rsidRPr="005472D4">
              <w:rPr>
                <w:rFonts w:asciiTheme="minorHAnsi" w:hAnsiTheme="minorHAnsi" w:cstheme="minorHAnsi"/>
                <w:b/>
                <w:bCs/>
                <w:sz w:val="22"/>
                <w:szCs w:val="22"/>
              </w:rPr>
              <w:t xml:space="preserve"> pax as per requirements </w:t>
            </w:r>
            <w:r>
              <w:rPr>
                <w:rFonts w:asciiTheme="minorHAnsi" w:hAnsiTheme="minorHAnsi" w:cstheme="minorHAnsi"/>
                <w:b/>
                <w:bCs/>
                <w:sz w:val="22"/>
                <w:szCs w:val="22"/>
              </w:rPr>
              <w:t xml:space="preserve">on </w:t>
            </w:r>
            <w:r w:rsidRPr="005472D4">
              <w:rPr>
                <w:rFonts w:asciiTheme="minorHAnsi" w:hAnsiTheme="minorHAnsi" w:cstheme="minorHAnsi"/>
                <w:b/>
                <w:bCs/>
                <w:sz w:val="22"/>
                <w:szCs w:val="22"/>
              </w:rPr>
              <w:t>Friday (</w:t>
            </w:r>
            <w:r>
              <w:rPr>
                <w:rFonts w:asciiTheme="minorHAnsi" w:hAnsiTheme="minorHAnsi" w:cstheme="minorHAnsi"/>
                <w:b/>
                <w:bCs/>
                <w:sz w:val="22"/>
                <w:szCs w:val="22"/>
              </w:rPr>
              <w:t>1</w:t>
            </w:r>
            <w:r w:rsidRPr="005472D4">
              <w:rPr>
                <w:rFonts w:asciiTheme="minorHAnsi" w:hAnsiTheme="minorHAnsi" w:cstheme="minorHAnsi"/>
                <w:b/>
                <w:bCs/>
                <w:sz w:val="22"/>
                <w:szCs w:val="22"/>
              </w:rPr>
              <w:t xml:space="preserve"> day):</w:t>
            </w:r>
          </w:p>
          <w:p w14:paraId="1392A5F0" w14:textId="77777777" w:rsidR="005472D4" w:rsidRDefault="005472D4" w:rsidP="005472D4">
            <w:pPr>
              <w:pStyle w:val="NoSpacing"/>
              <w:ind w:left="309" w:hanging="284"/>
              <w:rPr>
                <w:rFonts w:asciiTheme="minorHAnsi" w:hAnsiTheme="minorHAnsi" w:cstheme="minorHAnsi"/>
                <w:sz w:val="22"/>
                <w:szCs w:val="22"/>
              </w:rPr>
            </w:pPr>
            <w:r w:rsidRPr="005472D4">
              <w:rPr>
                <w:rFonts w:asciiTheme="minorHAnsi" w:hAnsiTheme="minorHAnsi" w:cstheme="minorHAnsi"/>
                <w:b/>
                <w:bCs/>
                <w:sz w:val="22"/>
                <w:szCs w:val="22"/>
              </w:rPr>
              <w:t>•</w:t>
            </w:r>
            <w:r>
              <w:rPr>
                <w:rFonts w:asciiTheme="minorHAnsi" w:hAnsiTheme="minorHAnsi" w:cstheme="minorHAnsi"/>
                <w:b/>
                <w:bCs/>
                <w:sz w:val="22"/>
                <w:szCs w:val="22"/>
              </w:rPr>
              <w:t xml:space="preserve">    </w:t>
            </w:r>
            <w:r w:rsidRPr="005472D4">
              <w:rPr>
                <w:rFonts w:asciiTheme="minorHAnsi" w:hAnsiTheme="minorHAnsi" w:cstheme="minorHAnsi"/>
                <w:sz w:val="22"/>
                <w:szCs w:val="22"/>
              </w:rPr>
              <w:t xml:space="preserve">Meeting room to accommodate this number </w:t>
            </w:r>
          </w:p>
          <w:p w14:paraId="409C7C63" w14:textId="77777777" w:rsidR="005472D4" w:rsidRDefault="005472D4" w:rsidP="005472D4">
            <w:pPr>
              <w:pStyle w:val="NoSpacing"/>
              <w:numPr>
                <w:ilvl w:val="0"/>
                <w:numId w:val="1"/>
              </w:numPr>
              <w:rPr>
                <w:rFonts w:asciiTheme="minorHAnsi" w:hAnsiTheme="minorHAnsi" w:cstheme="minorHAnsi"/>
                <w:sz w:val="22"/>
                <w:szCs w:val="22"/>
              </w:rPr>
            </w:pPr>
            <w:r w:rsidRPr="005472D4">
              <w:rPr>
                <w:rFonts w:asciiTheme="minorHAnsi" w:hAnsiTheme="minorHAnsi" w:cstheme="minorHAnsi"/>
                <w:sz w:val="22"/>
                <w:szCs w:val="22"/>
              </w:rPr>
              <w:t>Banquet pricing including morning tea, lunch, afternoon tea and dinner. Meals to ensure there is vegetarian options</w:t>
            </w:r>
          </w:p>
          <w:p w14:paraId="6F5F3227" w14:textId="3213F64F" w:rsidR="002B61D2" w:rsidRDefault="005472D4" w:rsidP="005472D4">
            <w:pPr>
              <w:pStyle w:val="NoSpacing"/>
              <w:numPr>
                <w:ilvl w:val="0"/>
                <w:numId w:val="1"/>
              </w:numPr>
              <w:rPr>
                <w:rFonts w:asciiTheme="minorHAnsi" w:hAnsiTheme="minorHAnsi" w:cstheme="minorHAnsi"/>
                <w:sz w:val="22"/>
                <w:szCs w:val="22"/>
              </w:rPr>
            </w:pPr>
            <w:r w:rsidRPr="005472D4">
              <w:rPr>
                <w:rFonts w:asciiTheme="minorHAnsi" w:hAnsiTheme="minorHAnsi" w:cstheme="minorHAnsi"/>
                <w:sz w:val="22"/>
                <w:szCs w:val="22"/>
              </w:rPr>
              <w:t>Audio Visual Support, white screen/ projector</w:t>
            </w:r>
          </w:p>
          <w:p w14:paraId="0B515103" w14:textId="32E8B3CF" w:rsidR="005472D4" w:rsidRPr="002B61D2" w:rsidRDefault="005472D4" w:rsidP="005472D4">
            <w:pPr>
              <w:pStyle w:val="NoSpacing"/>
              <w:numPr>
                <w:ilvl w:val="0"/>
                <w:numId w:val="1"/>
              </w:numPr>
              <w:rPr>
                <w:rFonts w:asciiTheme="minorHAnsi" w:hAnsiTheme="minorHAnsi" w:cstheme="minorHAnsi"/>
                <w:sz w:val="22"/>
                <w:szCs w:val="22"/>
              </w:rPr>
            </w:pPr>
            <w:r w:rsidRPr="002B61D2">
              <w:rPr>
                <w:rFonts w:asciiTheme="minorHAnsi" w:hAnsiTheme="minorHAnsi" w:cstheme="minorHAnsi"/>
                <w:sz w:val="22"/>
                <w:szCs w:val="22"/>
              </w:rPr>
              <w:t>Wifi access for the meeting</w:t>
            </w:r>
          </w:p>
        </w:tc>
        <w:tc>
          <w:tcPr>
            <w:tcW w:w="797" w:type="dxa"/>
            <w:vAlign w:val="center"/>
          </w:tcPr>
          <w:p w14:paraId="499D9A16" w14:textId="51023CAC" w:rsidR="005472D4" w:rsidRPr="00D135A6" w:rsidRDefault="00D135A6" w:rsidP="003C7F07">
            <w:pPr>
              <w:pStyle w:val="NoSpacing"/>
              <w:jc w:val="center"/>
              <w:rPr>
                <w:rFonts w:asciiTheme="minorHAnsi" w:eastAsia="Calibri" w:hAnsiTheme="minorHAnsi" w:cstheme="minorHAnsi"/>
                <w:sz w:val="22"/>
                <w:szCs w:val="22"/>
              </w:rPr>
            </w:pPr>
            <w:r w:rsidRPr="00D135A6">
              <w:rPr>
                <w:rFonts w:asciiTheme="minorHAnsi" w:eastAsia="Calibri" w:hAnsiTheme="minorHAnsi" w:cstheme="minorHAnsi"/>
                <w:sz w:val="22"/>
                <w:szCs w:val="22"/>
              </w:rPr>
              <w:t>15</w:t>
            </w:r>
          </w:p>
        </w:tc>
        <w:tc>
          <w:tcPr>
            <w:tcW w:w="1290" w:type="dxa"/>
            <w:vAlign w:val="center"/>
          </w:tcPr>
          <w:p w14:paraId="3E2D0819" w14:textId="5DCFF602" w:rsidR="005472D4" w:rsidRPr="00D135A6" w:rsidRDefault="00D135A6" w:rsidP="001E1C33">
            <w:pPr>
              <w:pStyle w:val="NoSpacing"/>
              <w:rPr>
                <w:rFonts w:asciiTheme="minorHAnsi" w:hAnsiTheme="minorHAnsi" w:cstheme="minorHAnsi"/>
                <w:sz w:val="22"/>
                <w:szCs w:val="22"/>
              </w:rPr>
            </w:pPr>
            <w:r w:rsidRPr="00D135A6">
              <w:rPr>
                <w:rFonts w:asciiTheme="minorHAnsi" w:hAnsiTheme="minorHAnsi" w:cstheme="minorHAnsi"/>
                <w:sz w:val="22"/>
                <w:szCs w:val="22"/>
              </w:rPr>
              <w:t>pax</w:t>
            </w:r>
          </w:p>
        </w:tc>
        <w:tc>
          <w:tcPr>
            <w:tcW w:w="1069" w:type="dxa"/>
          </w:tcPr>
          <w:p w14:paraId="609C7335" w14:textId="77777777" w:rsidR="005472D4" w:rsidRPr="00D135A6" w:rsidRDefault="005472D4" w:rsidP="00EB62AD">
            <w:pPr>
              <w:pStyle w:val="NoSpacing"/>
              <w:rPr>
                <w:rFonts w:asciiTheme="minorHAnsi" w:hAnsiTheme="minorHAnsi" w:cstheme="minorHAnsi"/>
                <w:sz w:val="22"/>
                <w:szCs w:val="22"/>
              </w:rPr>
            </w:pPr>
          </w:p>
        </w:tc>
        <w:tc>
          <w:tcPr>
            <w:tcW w:w="1599" w:type="dxa"/>
            <w:vAlign w:val="center"/>
          </w:tcPr>
          <w:p w14:paraId="6CFCA712" w14:textId="77777777" w:rsidR="005472D4" w:rsidRPr="00D135A6" w:rsidRDefault="005472D4" w:rsidP="001E1C33">
            <w:pPr>
              <w:pStyle w:val="NoSpacing"/>
              <w:rPr>
                <w:rFonts w:asciiTheme="minorHAnsi" w:hAnsiTheme="minorHAnsi" w:cstheme="minorHAnsi"/>
                <w:sz w:val="22"/>
                <w:szCs w:val="22"/>
              </w:rPr>
            </w:pPr>
          </w:p>
        </w:tc>
      </w:tr>
      <w:tr w:rsidR="002B61D2" w:rsidRPr="00A76D51" w14:paraId="1F63DA32" w14:textId="77777777" w:rsidTr="00EF2398">
        <w:trPr>
          <w:trHeight w:val="323"/>
          <w:jc w:val="center"/>
        </w:trPr>
        <w:tc>
          <w:tcPr>
            <w:tcW w:w="999" w:type="dxa"/>
            <w:vAlign w:val="center"/>
          </w:tcPr>
          <w:p w14:paraId="2F1F181E" w14:textId="774117E8" w:rsidR="002B61D2" w:rsidRDefault="002B61D2" w:rsidP="001E1C33">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385" w:type="dxa"/>
            <w:shd w:val="clear" w:color="auto" w:fill="auto"/>
          </w:tcPr>
          <w:p w14:paraId="498DEC14" w14:textId="77777777" w:rsidR="002B61D2" w:rsidRDefault="002B61D2" w:rsidP="005472D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Accommodation with breakfast </w:t>
            </w:r>
          </w:p>
          <w:p w14:paraId="1AA066C6" w14:textId="321EFE09" w:rsidR="002B61D2" w:rsidRDefault="003C7F07" w:rsidP="005472D4">
            <w:pPr>
              <w:pStyle w:val="NoSpacing"/>
              <w:rPr>
                <w:rFonts w:asciiTheme="minorHAnsi" w:hAnsiTheme="minorHAnsi" w:cstheme="minorHAnsi"/>
                <w:sz w:val="22"/>
                <w:szCs w:val="22"/>
              </w:rPr>
            </w:pPr>
            <w:r>
              <w:rPr>
                <w:rFonts w:asciiTheme="minorHAnsi" w:hAnsiTheme="minorHAnsi" w:cstheme="minorHAnsi"/>
                <w:sz w:val="22"/>
                <w:szCs w:val="22"/>
              </w:rPr>
              <w:t>110 pax c</w:t>
            </w:r>
            <w:r w:rsidR="002B61D2" w:rsidRPr="00D135A6">
              <w:rPr>
                <w:rFonts w:asciiTheme="minorHAnsi" w:hAnsiTheme="minorHAnsi" w:cstheme="minorHAnsi"/>
                <w:sz w:val="22"/>
                <w:szCs w:val="22"/>
              </w:rPr>
              <w:t xml:space="preserve">heck-in </w:t>
            </w:r>
            <w:r w:rsidR="00D135A6" w:rsidRPr="00D135A6">
              <w:rPr>
                <w:rFonts w:asciiTheme="minorHAnsi" w:hAnsiTheme="minorHAnsi" w:cstheme="minorHAnsi"/>
                <w:sz w:val="22"/>
                <w:szCs w:val="22"/>
              </w:rPr>
              <w:t>before Monday (</w:t>
            </w:r>
            <w:r w:rsidR="002B61D2" w:rsidRPr="00D135A6">
              <w:rPr>
                <w:rFonts w:asciiTheme="minorHAnsi" w:hAnsiTheme="minorHAnsi" w:cstheme="minorHAnsi"/>
                <w:sz w:val="22"/>
                <w:szCs w:val="22"/>
              </w:rPr>
              <w:t>a day earlier</w:t>
            </w:r>
            <w:r w:rsidR="00D135A6" w:rsidRPr="00D135A6">
              <w:rPr>
                <w:rFonts w:asciiTheme="minorHAnsi" w:hAnsiTheme="minorHAnsi" w:cstheme="minorHAnsi"/>
                <w:sz w:val="22"/>
                <w:szCs w:val="22"/>
              </w:rPr>
              <w:t xml:space="preserve">) and </w:t>
            </w:r>
            <w:r>
              <w:rPr>
                <w:rFonts w:asciiTheme="minorHAnsi" w:hAnsiTheme="minorHAnsi" w:cstheme="minorHAnsi"/>
                <w:sz w:val="22"/>
                <w:szCs w:val="22"/>
              </w:rPr>
              <w:t xml:space="preserve">95 pax </w:t>
            </w:r>
            <w:r w:rsidR="00D135A6" w:rsidRPr="00D135A6">
              <w:rPr>
                <w:rFonts w:asciiTheme="minorHAnsi" w:hAnsiTheme="minorHAnsi" w:cstheme="minorHAnsi"/>
                <w:sz w:val="22"/>
                <w:szCs w:val="22"/>
              </w:rPr>
              <w:t xml:space="preserve">check out </w:t>
            </w:r>
            <w:r>
              <w:rPr>
                <w:rFonts w:asciiTheme="minorHAnsi" w:hAnsiTheme="minorHAnsi" w:cstheme="minorHAnsi"/>
                <w:sz w:val="22"/>
                <w:szCs w:val="22"/>
              </w:rPr>
              <w:t xml:space="preserve">on </w:t>
            </w:r>
            <w:r w:rsidR="00D135A6" w:rsidRPr="00D135A6">
              <w:rPr>
                <w:rFonts w:asciiTheme="minorHAnsi" w:hAnsiTheme="minorHAnsi" w:cstheme="minorHAnsi"/>
                <w:sz w:val="22"/>
                <w:szCs w:val="22"/>
              </w:rPr>
              <w:t xml:space="preserve">Friday  </w:t>
            </w:r>
          </w:p>
          <w:p w14:paraId="6A047DFA" w14:textId="6E370E53" w:rsidR="003C7F07" w:rsidRPr="001F6DE6" w:rsidRDefault="001F6DE6" w:rsidP="005472D4">
            <w:pPr>
              <w:pStyle w:val="NoSpacing"/>
              <w:rPr>
                <w:rFonts w:asciiTheme="minorHAnsi" w:hAnsiTheme="minorHAnsi" w:cstheme="minorHAnsi"/>
                <w:b/>
                <w:bCs/>
                <w:sz w:val="22"/>
                <w:szCs w:val="22"/>
              </w:rPr>
            </w:pPr>
            <w:r w:rsidRPr="001F6DE6">
              <w:rPr>
                <w:rFonts w:asciiTheme="minorHAnsi" w:hAnsiTheme="minorHAnsi" w:cstheme="minorHAnsi"/>
                <w:b/>
                <w:bCs/>
                <w:sz w:val="22"/>
                <w:szCs w:val="22"/>
              </w:rPr>
              <w:t>and</w:t>
            </w:r>
          </w:p>
          <w:p w14:paraId="488632C0" w14:textId="14CB123F" w:rsidR="003C7F07" w:rsidRDefault="003C7F07" w:rsidP="005472D4">
            <w:pPr>
              <w:pStyle w:val="NoSpacing"/>
              <w:rPr>
                <w:rFonts w:asciiTheme="minorHAnsi" w:hAnsiTheme="minorHAnsi" w:cstheme="minorHAnsi"/>
                <w:sz w:val="22"/>
                <w:szCs w:val="22"/>
              </w:rPr>
            </w:pPr>
            <w:r>
              <w:rPr>
                <w:rFonts w:asciiTheme="minorHAnsi" w:hAnsiTheme="minorHAnsi" w:cstheme="minorHAnsi"/>
                <w:sz w:val="22"/>
                <w:szCs w:val="22"/>
              </w:rPr>
              <w:t>15 check out on Saturday</w:t>
            </w:r>
          </w:p>
          <w:p w14:paraId="56ED0FC3" w14:textId="122117F2" w:rsidR="003C7F07" w:rsidRPr="00D135A6" w:rsidRDefault="003C7F07" w:rsidP="005472D4">
            <w:pPr>
              <w:pStyle w:val="NoSpacing"/>
              <w:rPr>
                <w:rFonts w:asciiTheme="minorHAnsi" w:hAnsiTheme="minorHAnsi" w:cstheme="minorHAnsi"/>
                <w:sz w:val="22"/>
                <w:szCs w:val="22"/>
              </w:rPr>
            </w:pPr>
          </w:p>
        </w:tc>
        <w:tc>
          <w:tcPr>
            <w:tcW w:w="797" w:type="dxa"/>
            <w:vAlign w:val="center"/>
          </w:tcPr>
          <w:p w14:paraId="6ABD05FF" w14:textId="77777777" w:rsidR="002B61D2" w:rsidRDefault="003C7F07" w:rsidP="003C7F07">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5</w:t>
            </w:r>
          </w:p>
          <w:p w14:paraId="29F196CB" w14:textId="77777777" w:rsidR="003C7F07" w:rsidRDefault="003C7F07" w:rsidP="003C7F07">
            <w:pPr>
              <w:pStyle w:val="NoSpacing"/>
              <w:jc w:val="center"/>
              <w:rPr>
                <w:rFonts w:asciiTheme="minorHAnsi" w:eastAsia="Calibri" w:hAnsiTheme="minorHAnsi" w:cstheme="minorHAnsi"/>
                <w:sz w:val="22"/>
                <w:szCs w:val="22"/>
              </w:rPr>
            </w:pPr>
          </w:p>
          <w:p w14:paraId="162AD558" w14:textId="77777777" w:rsidR="003C7F07" w:rsidRDefault="003C7F07" w:rsidP="003C7F07">
            <w:pPr>
              <w:pStyle w:val="NoSpacing"/>
              <w:jc w:val="center"/>
              <w:rPr>
                <w:rFonts w:asciiTheme="minorHAnsi" w:eastAsia="Calibri" w:hAnsiTheme="minorHAnsi" w:cstheme="minorHAnsi"/>
                <w:sz w:val="22"/>
                <w:szCs w:val="22"/>
              </w:rPr>
            </w:pPr>
          </w:p>
          <w:p w14:paraId="5F829603" w14:textId="04475E13" w:rsidR="003C7F07" w:rsidRPr="00D135A6" w:rsidRDefault="003C7F07" w:rsidP="003C7F07">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6</w:t>
            </w:r>
          </w:p>
        </w:tc>
        <w:tc>
          <w:tcPr>
            <w:tcW w:w="1290" w:type="dxa"/>
            <w:vAlign w:val="center"/>
          </w:tcPr>
          <w:p w14:paraId="6C70EAFC" w14:textId="1D2CC61E" w:rsidR="002B61D2" w:rsidRDefault="003C7F07" w:rsidP="001E1C33">
            <w:pPr>
              <w:pStyle w:val="NoSpacing"/>
              <w:rPr>
                <w:rFonts w:asciiTheme="minorHAnsi" w:hAnsiTheme="minorHAnsi" w:cstheme="minorHAnsi"/>
                <w:sz w:val="22"/>
                <w:szCs w:val="22"/>
              </w:rPr>
            </w:pPr>
            <w:r w:rsidRPr="003C7F07">
              <w:rPr>
                <w:rFonts w:asciiTheme="minorHAnsi" w:hAnsiTheme="minorHAnsi" w:cstheme="minorHAnsi"/>
                <w:sz w:val="22"/>
                <w:szCs w:val="22"/>
              </w:rPr>
              <w:t>Nights</w:t>
            </w:r>
          </w:p>
          <w:p w14:paraId="2FE4DFFC" w14:textId="77777777" w:rsidR="003C7F07" w:rsidRDefault="003C7F07" w:rsidP="001E1C33">
            <w:pPr>
              <w:pStyle w:val="NoSpacing"/>
              <w:rPr>
                <w:rFonts w:asciiTheme="minorHAnsi" w:hAnsiTheme="minorHAnsi" w:cstheme="minorHAnsi"/>
                <w:sz w:val="22"/>
                <w:szCs w:val="22"/>
                <w:highlight w:val="yellow"/>
              </w:rPr>
            </w:pPr>
          </w:p>
          <w:p w14:paraId="739BADB6" w14:textId="77777777" w:rsidR="003C7F07" w:rsidRDefault="003C7F07" w:rsidP="001E1C33">
            <w:pPr>
              <w:pStyle w:val="NoSpacing"/>
              <w:rPr>
                <w:rFonts w:asciiTheme="minorHAnsi" w:hAnsiTheme="minorHAnsi" w:cstheme="minorHAnsi"/>
                <w:sz w:val="22"/>
                <w:szCs w:val="22"/>
                <w:highlight w:val="yellow"/>
              </w:rPr>
            </w:pPr>
          </w:p>
          <w:p w14:paraId="2FC1D9B1" w14:textId="2D292F06" w:rsidR="003C7F07" w:rsidRPr="001E1C33" w:rsidRDefault="003C7F07" w:rsidP="001E1C33">
            <w:pPr>
              <w:pStyle w:val="NoSpacing"/>
              <w:rPr>
                <w:rFonts w:asciiTheme="minorHAnsi" w:hAnsiTheme="minorHAnsi" w:cstheme="minorHAnsi"/>
                <w:sz w:val="22"/>
                <w:szCs w:val="22"/>
                <w:highlight w:val="yellow"/>
              </w:rPr>
            </w:pPr>
            <w:r w:rsidRPr="003C7F07">
              <w:rPr>
                <w:rFonts w:asciiTheme="minorHAnsi" w:hAnsiTheme="minorHAnsi" w:cstheme="minorHAnsi"/>
                <w:sz w:val="22"/>
                <w:szCs w:val="22"/>
              </w:rPr>
              <w:t>Nights</w:t>
            </w:r>
          </w:p>
        </w:tc>
        <w:tc>
          <w:tcPr>
            <w:tcW w:w="1069" w:type="dxa"/>
          </w:tcPr>
          <w:p w14:paraId="3AC924A8" w14:textId="77777777" w:rsidR="002B61D2" w:rsidRPr="00BB0AAD" w:rsidRDefault="002B61D2" w:rsidP="00EB62AD">
            <w:pPr>
              <w:pStyle w:val="NoSpacing"/>
              <w:rPr>
                <w:rFonts w:asciiTheme="minorHAnsi" w:hAnsiTheme="minorHAnsi" w:cstheme="minorHAnsi"/>
                <w:sz w:val="22"/>
                <w:szCs w:val="22"/>
              </w:rPr>
            </w:pPr>
          </w:p>
        </w:tc>
        <w:tc>
          <w:tcPr>
            <w:tcW w:w="1599" w:type="dxa"/>
            <w:vAlign w:val="center"/>
          </w:tcPr>
          <w:p w14:paraId="51901433" w14:textId="77777777" w:rsidR="002B61D2" w:rsidRPr="001E1C33" w:rsidRDefault="002B61D2" w:rsidP="001E1C33">
            <w:pPr>
              <w:pStyle w:val="NoSpacing"/>
              <w:rPr>
                <w:rFonts w:asciiTheme="minorHAnsi" w:hAnsiTheme="minorHAnsi" w:cstheme="minorHAnsi"/>
                <w:sz w:val="22"/>
                <w:szCs w:val="22"/>
              </w:rPr>
            </w:pPr>
          </w:p>
        </w:tc>
      </w:tr>
      <w:tr w:rsidR="003C7F07" w:rsidRPr="00A76D51" w14:paraId="57475775" w14:textId="77777777" w:rsidTr="00EF2398">
        <w:trPr>
          <w:trHeight w:val="323"/>
          <w:jc w:val="center"/>
        </w:trPr>
        <w:tc>
          <w:tcPr>
            <w:tcW w:w="999" w:type="dxa"/>
            <w:vAlign w:val="center"/>
          </w:tcPr>
          <w:p w14:paraId="0D4CF5D4" w14:textId="34267E07" w:rsidR="003C7F07" w:rsidRDefault="003C7F07" w:rsidP="001E1C33">
            <w:pPr>
              <w:pStyle w:val="NoSpacing"/>
              <w:rPr>
                <w:rFonts w:asciiTheme="minorHAnsi" w:hAnsiTheme="minorHAnsi" w:cstheme="minorHAnsi"/>
                <w:sz w:val="22"/>
                <w:szCs w:val="22"/>
              </w:rPr>
            </w:pPr>
            <w:r>
              <w:rPr>
                <w:rFonts w:asciiTheme="minorHAnsi" w:hAnsiTheme="minorHAnsi" w:cstheme="minorHAnsi"/>
                <w:sz w:val="22"/>
                <w:szCs w:val="22"/>
              </w:rPr>
              <w:t xml:space="preserve">4. </w:t>
            </w:r>
          </w:p>
        </w:tc>
        <w:tc>
          <w:tcPr>
            <w:tcW w:w="4385" w:type="dxa"/>
            <w:shd w:val="clear" w:color="auto" w:fill="auto"/>
          </w:tcPr>
          <w:p w14:paraId="5C7F7A20" w14:textId="7EBFD398" w:rsidR="003C7F07" w:rsidRPr="003C7F07" w:rsidRDefault="003C7F07" w:rsidP="003C7F07">
            <w:pPr>
              <w:pStyle w:val="NoSpacing"/>
              <w:rPr>
                <w:rFonts w:asciiTheme="minorHAnsi" w:hAnsiTheme="minorHAnsi" w:cstheme="minorHAnsi"/>
                <w:sz w:val="22"/>
                <w:szCs w:val="22"/>
              </w:rPr>
            </w:pPr>
            <w:r>
              <w:rPr>
                <w:rFonts w:asciiTheme="minorHAnsi" w:hAnsiTheme="minorHAnsi" w:cstheme="minorHAnsi"/>
                <w:sz w:val="22"/>
                <w:szCs w:val="22"/>
              </w:rPr>
              <w:t>Group dinner to be arranged on the opening night of Monday</w:t>
            </w:r>
            <w:r w:rsidRPr="003C7F07">
              <w:rPr>
                <w:rFonts w:asciiTheme="minorHAnsi" w:hAnsiTheme="minorHAnsi" w:cstheme="minorHAnsi"/>
                <w:sz w:val="22"/>
                <w:szCs w:val="22"/>
              </w:rPr>
              <w:tab/>
            </w:r>
          </w:p>
        </w:tc>
        <w:tc>
          <w:tcPr>
            <w:tcW w:w="797" w:type="dxa"/>
            <w:vAlign w:val="center"/>
          </w:tcPr>
          <w:p w14:paraId="217D1759" w14:textId="53DE0265" w:rsidR="003C7F07" w:rsidRDefault="003C7F07" w:rsidP="003C7F07">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110</w:t>
            </w:r>
          </w:p>
        </w:tc>
        <w:tc>
          <w:tcPr>
            <w:tcW w:w="1290" w:type="dxa"/>
            <w:vAlign w:val="center"/>
          </w:tcPr>
          <w:p w14:paraId="56F57AE9" w14:textId="182BD392" w:rsidR="003C7F07" w:rsidRPr="00D135A6" w:rsidRDefault="003C7F07" w:rsidP="001E1C33">
            <w:pPr>
              <w:pStyle w:val="NoSpacing"/>
              <w:rPr>
                <w:rFonts w:asciiTheme="minorHAnsi" w:hAnsiTheme="minorHAnsi" w:cstheme="minorHAnsi"/>
                <w:sz w:val="22"/>
                <w:szCs w:val="22"/>
              </w:rPr>
            </w:pPr>
            <w:r>
              <w:rPr>
                <w:rFonts w:asciiTheme="minorHAnsi" w:hAnsiTheme="minorHAnsi" w:cstheme="minorHAnsi"/>
                <w:sz w:val="22"/>
                <w:szCs w:val="22"/>
              </w:rPr>
              <w:t>pax</w:t>
            </w:r>
          </w:p>
        </w:tc>
        <w:tc>
          <w:tcPr>
            <w:tcW w:w="1069" w:type="dxa"/>
          </w:tcPr>
          <w:p w14:paraId="227924B9" w14:textId="77777777" w:rsidR="003C7F07" w:rsidRPr="00BB0AAD" w:rsidRDefault="003C7F07" w:rsidP="00EB62AD">
            <w:pPr>
              <w:pStyle w:val="NoSpacing"/>
              <w:rPr>
                <w:rFonts w:asciiTheme="minorHAnsi" w:hAnsiTheme="minorHAnsi" w:cstheme="minorHAnsi"/>
                <w:sz w:val="22"/>
                <w:szCs w:val="22"/>
              </w:rPr>
            </w:pPr>
          </w:p>
        </w:tc>
        <w:tc>
          <w:tcPr>
            <w:tcW w:w="1599" w:type="dxa"/>
            <w:vAlign w:val="center"/>
          </w:tcPr>
          <w:p w14:paraId="1C828C26" w14:textId="77777777" w:rsidR="003C7F07" w:rsidRPr="001E1C33" w:rsidRDefault="003C7F07" w:rsidP="001E1C33">
            <w:pPr>
              <w:pStyle w:val="NoSpacing"/>
              <w:rPr>
                <w:rFonts w:asciiTheme="minorHAnsi" w:hAnsiTheme="minorHAnsi" w:cstheme="minorHAnsi"/>
                <w:sz w:val="22"/>
                <w:szCs w:val="22"/>
              </w:rPr>
            </w:pPr>
          </w:p>
        </w:tc>
      </w:tr>
      <w:tr w:rsidR="00D135A6" w:rsidRPr="00A76D51" w14:paraId="0346158D" w14:textId="77777777" w:rsidTr="00EF2398">
        <w:trPr>
          <w:trHeight w:val="323"/>
          <w:jc w:val="center"/>
        </w:trPr>
        <w:tc>
          <w:tcPr>
            <w:tcW w:w="999" w:type="dxa"/>
            <w:vAlign w:val="center"/>
          </w:tcPr>
          <w:p w14:paraId="78912AE7" w14:textId="5EB1FC44" w:rsidR="00D135A6" w:rsidRDefault="003C7F07" w:rsidP="001E1C33">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385" w:type="dxa"/>
            <w:shd w:val="clear" w:color="auto" w:fill="auto"/>
          </w:tcPr>
          <w:p w14:paraId="7427C691" w14:textId="253D28A2" w:rsidR="00D135A6" w:rsidRPr="003C7F07" w:rsidRDefault="003C7F07" w:rsidP="005472D4">
            <w:pPr>
              <w:pStyle w:val="NoSpacing"/>
              <w:rPr>
                <w:rFonts w:asciiTheme="minorHAnsi" w:hAnsiTheme="minorHAnsi" w:cstheme="minorHAnsi"/>
                <w:sz w:val="22"/>
                <w:szCs w:val="22"/>
              </w:rPr>
            </w:pPr>
            <w:r w:rsidRPr="003C7F07">
              <w:rPr>
                <w:rFonts w:asciiTheme="minorHAnsi" w:hAnsiTheme="minorHAnsi" w:cstheme="minorHAnsi"/>
                <w:sz w:val="22"/>
                <w:szCs w:val="22"/>
              </w:rPr>
              <w:t xml:space="preserve">Group dinner to be arranged on the opening night of </w:t>
            </w:r>
            <w:r>
              <w:rPr>
                <w:rFonts w:asciiTheme="minorHAnsi" w:hAnsiTheme="minorHAnsi" w:cstheme="minorHAnsi"/>
                <w:sz w:val="22"/>
                <w:szCs w:val="22"/>
              </w:rPr>
              <w:t>Thursday</w:t>
            </w:r>
          </w:p>
        </w:tc>
        <w:tc>
          <w:tcPr>
            <w:tcW w:w="797" w:type="dxa"/>
            <w:vAlign w:val="center"/>
          </w:tcPr>
          <w:p w14:paraId="34F9A32F" w14:textId="11B25485" w:rsidR="00D135A6" w:rsidRDefault="003C7F07" w:rsidP="003C7F07">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110</w:t>
            </w:r>
          </w:p>
        </w:tc>
        <w:tc>
          <w:tcPr>
            <w:tcW w:w="1290" w:type="dxa"/>
            <w:vAlign w:val="center"/>
          </w:tcPr>
          <w:p w14:paraId="67F61B50" w14:textId="395A29A9" w:rsidR="00D135A6" w:rsidRPr="00D135A6" w:rsidRDefault="003C7F07" w:rsidP="001E1C33">
            <w:pPr>
              <w:pStyle w:val="NoSpacing"/>
              <w:rPr>
                <w:rFonts w:asciiTheme="minorHAnsi" w:hAnsiTheme="minorHAnsi" w:cstheme="minorHAnsi"/>
                <w:sz w:val="22"/>
                <w:szCs w:val="22"/>
              </w:rPr>
            </w:pPr>
            <w:r>
              <w:rPr>
                <w:rFonts w:asciiTheme="minorHAnsi" w:hAnsiTheme="minorHAnsi" w:cstheme="minorHAnsi"/>
                <w:sz w:val="22"/>
                <w:szCs w:val="22"/>
              </w:rPr>
              <w:t>pax</w:t>
            </w:r>
          </w:p>
        </w:tc>
        <w:tc>
          <w:tcPr>
            <w:tcW w:w="1069" w:type="dxa"/>
          </w:tcPr>
          <w:p w14:paraId="6782B2B6" w14:textId="77777777" w:rsidR="00D135A6" w:rsidRPr="00BB0AAD" w:rsidRDefault="00D135A6" w:rsidP="00EB62AD">
            <w:pPr>
              <w:pStyle w:val="NoSpacing"/>
              <w:rPr>
                <w:rFonts w:asciiTheme="minorHAnsi" w:hAnsiTheme="minorHAnsi" w:cstheme="minorHAnsi"/>
                <w:sz w:val="22"/>
                <w:szCs w:val="22"/>
              </w:rPr>
            </w:pPr>
          </w:p>
        </w:tc>
        <w:tc>
          <w:tcPr>
            <w:tcW w:w="1599" w:type="dxa"/>
            <w:vAlign w:val="center"/>
          </w:tcPr>
          <w:p w14:paraId="1C0EEA7A" w14:textId="77777777" w:rsidR="00D135A6" w:rsidRPr="001E1C33" w:rsidRDefault="00D135A6" w:rsidP="001E1C33">
            <w:pPr>
              <w:pStyle w:val="NoSpacing"/>
              <w:rPr>
                <w:rFonts w:asciiTheme="minorHAnsi" w:hAnsiTheme="minorHAnsi" w:cstheme="minorHAnsi"/>
                <w:sz w:val="22"/>
                <w:szCs w:val="22"/>
              </w:rPr>
            </w:pPr>
          </w:p>
        </w:tc>
      </w:tr>
      <w:tr w:rsidR="0071392C" w:rsidRPr="00A76D51" w14:paraId="2A02F8AD" w14:textId="77777777" w:rsidTr="00D443E7">
        <w:trPr>
          <w:trHeight w:val="323"/>
          <w:jc w:val="center"/>
        </w:trPr>
        <w:tc>
          <w:tcPr>
            <w:tcW w:w="8540" w:type="dxa"/>
            <w:gridSpan w:val="5"/>
            <w:vAlign w:val="center"/>
          </w:tcPr>
          <w:p w14:paraId="396AB1DB" w14:textId="2C5C22F3"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6101AC">
              <w:rPr>
                <w:rFonts w:ascii="Calibri" w:hAnsi="Calibri" w:cs="Calibri"/>
                <w:b/>
                <w:bCs/>
                <w:sz w:val="22"/>
                <w:szCs w:val="22"/>
              </w:rPr>
              <w:t>FJD</w:t>
            </w:r>
          </w:p>
        </w:tc>
        <w:tc>
          <w:tcPr>
            <w:tcW w:w="1599"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4F0ADBFD" w14:textId="6E07B618"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493920"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13B9CC1F"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22</w:t>
      </w:r>
      <w:r w:rsidRPr="0061730B">
        <w:rPr>
          <w:rFonts w:ascii="Calibri" w:hAnsi="Calibri"/>
          <w:szCs w:val="22"/>
        </w:rPr>
        <w:t>/</w:t>
      </w:r>
      <w:r w:rsidR="00222B3D">
        <w:rPr>
          <w:rFonts w:ascii="Calibri" w:hAnsi="Calibri"/>
          <w:szCs w:val="22"/>
        </w:rPr>
        <w:t>0</w:t>
      </w:r>
      <w:r w:rsidR="001F6DE6">
        <w:rPr>
          <w:rFonts w:ascii="Calibri" w:hAnsi="Calibri"/>
          <w:szCs w:val="22"/>
        </w:rPr>
        <w:t>30</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6FE935DE"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E176A4C" w:rsidR="00B415C5" w:rsidRDefault="00B415C5" w:rsidP="00B415C5">
      <w:pPr>
        <w:jc w:val="center"/>
        <w:rPr>
          <w:rFonts w:ascii="Calibri" w:hAnsi="Calibri" w:cs="Calibri"/>
          <w:b/>
          <w:sz w:val="28"/>
          <w:szCs w:val="28"/>
        </w:rPr>
      </w:pPr>
    </w:p>
    <w:p w14:paraId="6355E2AA" w14:textId="77777777" w:rsidR="00BB0AAD" w:rsidRDefault="00BB0AAD" w:rsidP="00B415C5">
      <w:pPr>
        <w:jc w:val="center"/>
        <w:rPr>
          <w:rFonts w:ascii="Calibri" w:hAnsi="Calibri" w:cs="Calibri"/>
          <w:b/>
          <w:sz w:val="28"/>
          <w:szCs w:val="28"/>
        </w:rPr>
      </w:pPr>
    </w:p>
    <w:p w14:paraId="30BC8E2E" w14:textId="77777777" w:rsidR="004F5FAF" w:rsidRDefault="004F5FAF" w:rsidP="00B415C5">
      <w:pPr>
        <w:jc w:val="center"/>
        <w:rPr>
          <w:rFonts w:ascii="Calibri" w:hAnsi="Calibri" w:cs="Calibri"/>
          <w:b/>
          <w:sz w:val="28"/>
          <w:szCs w:val="28"/>
        </w:rPr>
      </w:pPr>
    </w:p>
    <w:p w14:paraId="494123F5" w14:textId="77777777" w:rsidR="004F5FAF" w:rsidRDefault="004F5FAF" w:rsidP="00B415C5">
      <w:pPr>
        <w:jc w:val="center"/>
        <w:rPr>
          <w:rFonts w:ascii="Calibri" w:hAnsi="Calibri" w:cs="Calibri"/>
          <w:b/>
          <w:sz w:val="28"/>
          <w:szCs w:val="28"/>
        </w:rPr>
      </w:pPr>
    </w:p>
    <w:p w14:paraId="0E9B65E1" w14:textId="77777777" w:rsidR="004F5FAF" w:rsidRDefault="004F5FAF" w:rsidP="00B415C5">
      <w:pPr>
        <w:jc w:val="center"/>
        <w:rPr>
          <w:rFonts w:ascii="Calibri" w:hAnsi="Calibri" w:cs="Calibri"/>
          <w:b/>
          <w:sz w:val="28"/>
          <w:szCs w:val="28"/>
        </w:rPr>
      </w:pPr>
    </w:p>
    <w:p w14:paraId="6ADA61FD" w14:textId="77777777" w:rsidR="004F5FAF" w:rsidRDefault="004F5FAF" w:rsidP="00B415C5">
      <w:pPr>
        <w:jc w:val="center"/>
        <w:rPr>
          <w:rFonts w:ascii="Calibri" w:hAnsi="Calibri" w:cs="Calibri"/>
          <w:b/>
          <w:sz w:val="28"/>
          <w:szCs w:val="28"/>
        </w:rPr>
      </w:pPr>
    </w:p>
    <w:p w14:paraId="051546B0" w14:textId="77777777" w:rsidR="004F5FAF" w:rsidRDefault="004F5FAF" w:rsidP="00B415C5">
      <w:pPr>
        <w:jc w:val="center"/>
        <w:rPr>
          <w:rFonts w:ascii="Calibri" w:hAnsi="Calibri" w:cs="Calibri"/>
          <w:b/>
          <w:sz w:val="28"/>
          <w:szCs w:val="28"/>
        </w:rPr>
      </w:pPr>
    </w:p>
    <w:p w14:paraId="32B0639A" w14:textId="77777777" w:rsidR="004F5FAF" w:rsidRDefault="004F5FAF" w:rsidP="00B415C5">
      <w:pPr>
        <w:jc w:val="center"/>
        <w:rPr>
          <w:rFonts w:ascii="Calibri" w:hAnsi="Calibri" w:cs="Calibri"/>
          <w:b/>
          <w:sz w:val="28"/>
          <w:szCs w:val="28"/>
        </w:rPr>
      </w:pPr>
    </w:p>
    <w:p w14:paraId="01D8D6A2" w14:textId="1C458949"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A17DF" w14:textId="77777777" w:rsidR="00074A10" w:rsidRDefault="00074A10" w:rsidP="009E6573">
      <w:r>
        <w:separator/>
      </w:r>
    </w:p>
  </w:endnote>
  <w:endnote w:type="continuationSeparator" w:id="0">
    <w:p w14:paraId="239DC2A5" w14:textId="77777777" w:rsidR="00074A10" w:rsidRDefault="00074A10"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54CDE20E"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AD3F4C">
      <w:rPr>
        <w:rStyle w:val="PageNumber"/>
        <w:rFonts w:ascii="Calibri" w:hAnsi="Calibri"/>
        <w:noProof/>
        <w:sz w:val="18"/>
        <w:szCs w:val="18"/>
      </w:rPr>
      <w:t>3</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AD3F4C">
      <w:rPr>
        <w:rStyle w:val="PageNumber"/>
        <w:rFonts w:ascii="Calibri" w:hAnsi="Calibri"/>
        <w:noProof/>
        <w:sz w:val="18"/>
        <w:szCs w:val="18"/>
      </w:rPr>
      <w:t>3</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18DA3" w14:textId="77777777" w:rsidR="00074A10" w:rsidRDefault="00074A10" w:rsidP="009E6573">
      <w:r>
        <w:separator/>
      </w:r>
    </w:p>
  </w:footnote>
  <w:footnote w:type="continuationSeparator" w:id="0">
    <w:p w14:paraId="43425A09" w14:textId="77777777" w:rsidR="00074A10" w:rsidRDefault="00074A10"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E6714E"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19"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2"/>
  </w:num>
  <w:num w:numId="2">
    <w:abstractNumId w:val="12"/>
  </w:num>
  <w:num w:numId="3">
    <w:abstractNumId w:val="21"/>
  </w:num>
  <w:num w:numId="4">
    <w:abstractNumId w:val="25"/>
  </w:num>
  <w:num w:numId="5">
    <w:abstractNumId w:val="11"/>
  </w:num>
  <w:num w:numId="6">
    <w:abstractNumId w:val="6"/>
  </w:num>
  <w:num w:numId="7">
    <w:abstractNumId w:val="7"/>
  </w:num>
  <w:num w:numId="8">
    <w:abstractNumId w:val="2"/>
  </w:num>
  <w:num w:numId="9">
    <w:abstractNumId w:val="27"/>
  </w:num>
  <w:num w:numId="10">
    <w:abstractNumId w:val="15"/>
  </w:num>
  <w:num w:numId="11">
    <w:abstractNumId w:val="26"/>
  </w:num>
  <w:num w:numId="12">
    <w:abstractNumId w:val="18"/>
  </w:num>
  <w:num w:numId="13">
    <w:abstractNumId w:val="8"/>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4"/>
  </w:num>
  <w:num w:numId="19">
    <w:abstractNumId w:val="28"/>
  </w:num>
  <w:num w:numId="20">
    <w:abstractNumId w:val="9"/>
  </w:num>
  <w:num w:numId="21">
    <w:abstractNumId w:val="1"/>
  </w:num>
  <w:num w:numId="22">
    <w:abstractNumId w:val="19"/>
  </w:num>
  <w:num w:numId="23">
    <w:abstractNumId w:val="16"/>
  </w:num>
  <w:num w:numId="24">
    <w:abstractNumId w:val="5"/>
  </w:num>
  <w:num w:numId="25">
    <w:abstractNumId w:val="0"/>
  </w:num>
  <w:num w:numId="26">
    <w:abstractNumId w:val="3"/>
  </w:num>
  <w:num w:numId="27">
    <w:abstractNumId w:val="23"/>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404E1"/>
    <w:rsid w:val="00053250"/>
    <w:rsid w:val="00053813"/>
    <w:rsid w:val="00074A10"/>
    <w:rsid w:val="00083090"/>
    <w:rsid w:val="00086923"/>
    <w:rsid w:val="00092490"/>
    <w:rsid w:val="00094D36"/>
    <w:rsid w:val="000D0992"/>
    <w:rsid w:val="000E43A1"/>
    <w:rsid w:val="000E5FC8"/>
    <w:rsid w:val="000E7E41"/>
    <w:rsid w:val="0011343D"/>
    <w:rsid w:val="001264E0"/>
    <w:rsid w:val="0014153E"/>
    <w:rsid w:val="00141D4F"/>
    <w:rsid w:val="00153E31"/>
    <w:rsid w:val="001A3F47"/>
    <w:rsid w:val="001A58EB"/>
    <w:rsid w:val="001C3381"/>
    <w:rsid w:val="001C5C38"/>
    <w:rsid w:val="001E1C33"/>
    <w:rsid w:val="001F246F"/>
    <w:rsid w:val="001F6DE6"/>
    <w:rsid w:val="00204130"/>
    <w:rsid w:val="00222B3D"/>
    <w:rsid w:val="00224293"/>
    <w:rsid w:val="002303B6"/>
    <w:rsid w:val="00237E04"/>
    <w:rsid w:val="002447FA"/>
    <w:rsid w:val="00261EDD"/>
    <w:rsid w:val="0027014F"/>
    <w:rsid w:val="00277068"/>
    <w:rsid w:val="00277719"/>
    <w:rsid w:val="00295D76"/>
    <w:rsid w:val="002B61D2"/>
    <w:rsid w:val="002C3BC0"/>
    <w:rsid w:val="002C71D2"/>
    <w:rsid w:val="002E2CC0"/>
    <w:rsid w:val="002F7016"/>
    <w:rsid w:val="003067A6"/>
    <w:rsid w:val="00320D88"/>
    <w:rsid w:val="00325ACD"/>
    <w:rsid w:val="00332D90"/>
    <w:rsid w:val="00342BA6"/>
    <w:rsid w:val="00355F27"/>
    <w:rsid w:val="003567C1"/>
    <w:rsid w:val="003651D7"/>
    <w:rsid w:val="003767E3"/>
    <w:rsid w:val="003C7F07"/>
    <w:rsid w:val="003D3DED"/>
    <w:rsid w:val="003E4E08"/>
    <w:rsid w:val="00405DC9"/>
    <w:rsid w:val="004404DE"/>
    <w:rsid w:val="004456DB"/>
    <w:rsid w:val="004C23BA"/>
    <w:rsid w:val="004C637B"/>
    <w:rsid w:val="004E0FEF"/>
    <w:rsid w:val="004F4310"/>
    <w:rsid w:val="004F5FAF"/>
    <w:rsid w:val="00526B1D"/>
    <w:rsid w:val="005472D4"/>
    <w:rsid w:val="00567347"/>
    <w:rsid w:val="00573650"/>
    <w:rsid w:val="005B32B4"/>
    <w:rsid w:val="005D2C0C"/>
    <w:rsid w:val="005F6AC5"/>
    <w:rsid w:val="006016D2"/>
    <w:rsid w:val="006101AC"/>
    <w:rsid w:val="00611AA5"/>
    <w:rsid w:val="00613E50"/>
    <w:rsid w:val="00615CC1"/>
    <w:rsid w:val="006351AB"/>
    <w:rsid w:val="00635B39"/>
    <w:rsid w:val="00650210"/>
    <w:rsid w:val="0067665C"/>
    <w:rsid w:val="00692537"/>
    <w:rsid w:val="0069539B"/>
    <w:rsid w:val="00697F6E"/>
    <w:rsid w:val="006D32EA"/>
    <w:rsid w:val="006E4136"/>
    <w:rsid w:val="006F1334"/>
    <w:rsid w:val="00702F09"/>
    <w:rsid w:val="0071392C"/>
    <w:rsid w:val="007439C5"/>
    <w:rsid w:val="007474A7"/>
    <w:rsid w:val="00756156"/>
    <w:rsid w:val="00791606"/>
    <w:rsid w:val="0079563D"/>
    <w:rsid w:val="007A2896"/>
    <w:rsid w:val="007A3BF6"/>
    <w:rsid w:val="007D22CF"/>
    <w:rsid w:val="00810DB0"/>
    <w:rsid w:val="00835453"/>
    <w:rsid w:val="00844A75"/>
    <w:rsid w:val="00852E5B"/>
    <w:rsid w:val="008702F8"/>
    <w:rsid w:val="008832EC"/>
    <w:rsid w:val="008A54AD"/>
    <w:rsid w:val="008B3B16"/>
    <w:rsid w:val="008B6BF4"/>
    <w:rsid w:val="008D4AF0"/>
    <w:rsid w:val="008F550A"/>
    <w:rsid w:val="00923C32"/>
    <w:rsid w:val="00997C57"/>
    <w:rsid w:val="009A2D01"/>
    <w:rsid w:val="009A68F7"/>
    <w:rsid w:val="009B2BC3"/>
    <w:rsid w:val="009B43EF"/>
    <w:rsid w:val="009D46C2"/>
    <w:rsid w:val="009E6573"/>
    <w:rsid w:val="00A0223D"/>
    <w:rsid w:val="00A02769"/>
    <w:rsid w:val="00A24E04"/>
    <w:rsid w:val="00A35DF9"/>
    <w:rsid w:val="00A91A7C"/>
    <w:rsid w:val="00AC3E5B"/>
    <w:rsid w:val="00AD3F4C"/>
    <w:rsid w:val="00B018B6"/>
    <w:rsid w:val="00B11D53"/>
    <w:rsid w:val="00B3348C"/>
    <w:rsid w:val="00B3606E"/>
    <w:rsid w:val="00B415C5"/>
    <w:rsid w:val="00B459C5"/>
    <w:rsid w:val="00B61061"/>
    <w:rsid w:val="00B61AE7"/>
    <w:rsid w:val="00B6278F"/>
    <w:rsid w:val="00B8319E"/>
    <w:rsid w:val="00BA5842"/>
    <w:rsid w:val="00BB0AAD"/>
    <w:rsid w:val="00BD7D02"/>
    <w:rsid w:val="00BE1775"/>
    <w:rsid w:val="00BE7ECF"/>
    <w:rsid w:val="00C1306B"/>
    <w:rsid w:val="00C75CB8"/>
    <w:rsid w:val="00C80BB7"/>
    <w:rsid w:val="00C81DC2"/>
    <w:rsid w:val="00CA54FE"/>
    <w:rsid w:val="00CB644C"/>
    <w:rsid w:val="00CF420B"/>
    <w:rsid w:val="00D135A6"/>
    <w:rsid w:val="00D16BB4"/>
    <w:rsid w:val="00D22E50"/>
    <w:rsid w:val="00D3515B"/>
    <w:rsid w:val="00D43171"/>
    <w:rsid w:val="00D443E7"/>
    <w:rsid w:val="00D50E8E"/>
    <w:rsid w:val="00D55466"/>
    <w:rsid w:val="00D55C92"/>
    <w:rsid w:val="00D63D30"/>
    <w:rsid w:val="00DB6103"/>
    <w:rsid w:val="00DE3B53"/>
    <w:rsid w:val="00DE5529"/>
    <w:rsid w:val="00DE5DEA"/>
    <w:rsid w:val="00DF5E23"/>
    <w:rsid w:val="00E23855"/>
    <w:rsid w:val="00E30F6B"/>
    <w:rsid w:val="00E6714E"/>
    <w:rsid w:val="00E97D6D"/>
    <w:rsid w:val="00EB62AD"/>
    <w:rsid w:val="00EB6B1F"/>
    <w:rsid w:val="00EC64DA"/>
    <w:rsid w:val="00ED3651"/>
    <w:rsid w:val="00EE0398"/>
    <w:rsid w:val="00EF2398"/>
    <w:rsid w:val="00F04148"/>
    <w:rsid w:val="00F261FD"/>
    <w:rsid w:val="00F343D7"/>
    <w:rsid w:val="00F34BAD"/>
    <w:rsid w:val="00F36678"/>
    <w:rsid w:val="00F42448"/>
    <w:rsid w:val="00F4441C"/>
    <w:rsid w:val="00F82B05"/>
    <w:rsid w:val="00FB35E6"/>
    <w:rsid w:val="00FB3F20"/>
    <w:rsid w:val="00FB3F74"/>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meem@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A021B"/>
    <w:rsid w:val="00104AEC"/>
    <w:rsid w:val="00153861"/>
    <w:rsid w:val="001B2734"/>
    <w:rsid w:val="003D3EE0"/>
    <w:rsid w:val="00502A59"/>
    <w:rsid w:val="0050479F"/>
    <w:rsid w:val="00544DF9"/>
    <w:rsid w:val="00641EDD"/>
    <w:rsid w:val="006564A3"/>
    <w:rsid w:val="006D6AF3"/>
    <w:rsid w:val="00713B25"/>
    <w:rsid w:val="008968E8"/>
    <w:rsid w:val="009018E0"/>
    <w:rsid w:val="009305C4"/>
    <w:rsid w:val="0098477F"/>
    <w:rsid w:val="00991265"/>
    <w:rsid w:val="00A439F2"/>
    <w:rsid w:val="00AB1677"/>
    <w:rsid w:val="00B31D7E"/>
    <w:rsid w:val="00B918C5"/>
    <w:rsid w:val="00B9509C"/>
    <w:rsid w:val="00BB4E3D"/>
    <w:rsid w:val="00BD4F51"/>
    <w:rsid w:val="00DC7901"/>
    <w:rsid w:val="00DD53C9"/>
    <w:rsid w:val="00ED46E6"/>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8580-09A8-46B0-A6E1-2F6B6C50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2022-09-27T03:34:00Z</cp:lastPrinted>
  <dcterms:created xsi:type="dcterms:W3CDTF">2022-09-27T22:54:00Z</dcterms:created>
  <dcterms:modified xsi:type="dcterms:W3CDTF">2022-09-27T22:54:00Z</dcterms:modified>
</cp:coreProperties>
</file>