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627AD2">
        <w:rPr>
          <w:rFonts w:ascii="Calibri" w:hAnsi="Calibri" w:cs="Calibri"/>
          <w:sz w:val="22"/>
          <w:szCs w:val="22"/>
        </w:rPr>
        <w:t xml:space="preserve"> 03 February, 2022</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627AD2">
        <w:rPr>
          <w:rFonts w:ascii="Calibri" w:hAnsi="Calibri" w:cs="Calibri"/>
          <w:sz w:val="26"/>
          <w:szCs w:val="26"/>
        </w:rPr>
        <w:t>RFQ Nº UNFPA/</w:t>
      </w:r>
      <w:r w:rsidR="000E5FC8" w:rsidRPr="00627AD2">
        <w:rPr>
          <w:rFonts w:ascii="Calibri" w:hAnsi="Calibri" w:cs="Calibri"/>
          <w:sz w:val="26"/>
          <w:szCs w:val="26"/>
        </w:rPr>
        <w:t>FJI</w:t>
      </w:r>
      <w:r w:rsidRPr="00627AD2">
        <w:rPr>
          <w:rFonts w:ascii="Calibri" w:hAnsi="Calibri" w:cs="Calibri"/>
          <w:sz w:val="26"/>
          <w:szCs w:val="26"/>
        </w:rPr>
        <w:t>/RFQ/</w:t>
      </w:r>
      <w:r w:rsidR="00652058" w:rsidRPr="00627AD2">
        <w:rPr>
          <w:rFonts w:ascii="Calibri" w:hAnsi="Calibri" w:cs="Calibri"/>
          <w:sz w:val="26"/>
          <w:szCs w:val="26"/>
        </w:rPr>
        <w:t>22</w:t>
      </w:r>
      <w:r w:rsidRPr="00627AD2">
        <w:rPr>
          <w:rFonts w:ascii="Calibri" w:hAnsi="Calibri" w:cs="Calibri"/>
          <w:sz w:val="26"/>
          <w:szCs w:val="26"/>
        </w:rPr>
        <w:t>/</w:t>
      </w:r>
      <w:r w:rsidR="00652058" w:rsidRPr="00627AD2">
        <w:rPr>
          <w:rFonts w:ascii="Calibri" w:hAnsi="Calibri" w:cs="Calibri"/>
          <w:sz w:val="26"/>
          <w:szCs w:val="26"/>
        </w:rPr>
        <w:t>003</w:t>
      </w:r>
    </w:p>
    <w:p w:rsidR="009E6573" w:rsidRPr="00782483" w:rsidRDefault="009E6573" w:rsidP="009E6573">
      <w:pPr>
        <w:jc w:val="center"/>
        <w:rPr>
          <w:rFonts w:ascii="Calibri" w:hAnsi="Calibri" w:cs="Calibri"/>
          <w:sz w:val="22"/>
          <w:szCs w:val="22"/>
        </w:rPr>
      </w:pPr>
    </w:p>
    <w:p w:rsidR="00652058" w:rsidRDefault="009E6573" w:rsidP="00652058">
      <w:pPr>
        <w:jc w:val="both"/>
        <w:rPr>
          <w:rFonts w:ascii="Calibri" w:eastAsia="Calibri" w:hAnsi="Calibri" w:cs="Calibri"/>
          <w:sz w:val="22"/>
          <w:szCs w:val="22"/>
        </w:rPr>
      </w:pPr>
      <w:r w:rsidRPr="007162E2">
        <w:rPr>
          <w:rFonts w:ascii="Calibri" w:hAnsi="Calibri" w:cs="Calibri"/>
          <w:sz w:val="22"/>
          <w:szCs w:val="22"/>
        </w:rPr>
        <w:t>Dear Sir/Madam,</w:t>
      </w:r>
      <w:r w:rsidR="00652058" w:rsidRPr="00652058">
        <w:rPr>
          <w:rFonts w:ascii="Calibri" w:eastAsia="Calibri" w:hAnsi="Calibri" w:cs="Calibri"/>
          <w:sz w:val="22"/>
          <w:szCs w:val="22"/>
        </w:rPr>
        <w:t xml:space="preserve"> </w:t>
      </w:r>
    </w:p>
    <w:p w:rsidR="00652058" w:rsidRDefault="00652058" w:rsidP="00652058">
      <w:pPr>
        <w:jc w:val="both"/>
        <w:rPr>
          <w:rFonts w:ascii="Calibri" w:eastAsia="Calibri" w:hAnsi="Calibri" w:cs="Calibri"/>
          <w:sz w:val="22"/>
          <w:szCs w:val="22"/>
        </w:rPr>
      </w:pPr>
    </w:p>
    <w:p w:rsidR="00652058" w:rsidRPr="00652058" w:rsidRDefault="00652058" w:rsidP="00652058">
      <w:pPr>
        <w:jc w:val="both"/>
        <w:rPr>
          <w:rFonts w:ascii="Calibri" w:eastAsia="Calibri" w:hAnsi="Calibri" w:cs="Calibri"/>
          <w:sz w:val="22"/>
          <w:szCs w:val="22"/>
        </w:rPr>
      </w:pPr>
      <w:r w:rsidRPr="00652058">
        <w:rPr>
          <w:rFonts w:ascii="Calibri" w:eastAsia="Calibri" w:hAnsi="Calibri" w:cs="Calibri"/>
          <w:sz w:val="22"/>
          <w:szCs w:val="22"/>
        </w:rPr>
        <w:t>UNFPA hereby solicits a quotation for the following service:</w:t>
      </w:r>
    </w:p>
    <w:p w:rsidR="00652058" w:rsidRPr="00652058" w:rsidRDefault="00652058" w:rsidP="00652058">
      <w:pPr>
        <w:jc w:val="both"/>
        <w:rPr>
          <w:rFonts w:ascii="Calibri" w:eastAsia="Calibri" w:hAnsi="Calibri" w:cs="Calibri"/>
          <w:sz w:val="22"/>
          <w:szCs w:val="22"/>
        </w:rPr>
      </w:pPr>
    </w:p>
    <w:p w:rsidR="00652058" w:rsidRPr="00652058" w:rsidRDefault="00652058" w:rsidP="00652058">
      <w:pPr>
        <w:jc w:val="center"/>
        <w:rPr>
          <w:rFonts w:ascii="Calibri" w:eastAsia="Calibri" w:hAnsi="Calibri" w:cs="Calibri"/>
          <w:b/>
          <w:sz w:val="22"/>
          <w:szCs w:val="22"/>
        </w:rPr>
      </w:pPr>
      <w:r>
        <w:rPr>
          <w:rFonts w:ascii="Calibri" w:eastAsia="Calibri" w:hAnsi="Calibri" w:cs="Calibri"/>
          <w:b/>
          <w:sz w:val="22"/>
          <w:szCs w:val="22"/>
        </w:rPr>
        <w:t>“</w:t>
      </w:r>
      <w:r w:rsidR="00A84D95">
        <w:rPr>
          <w:rFonts w:ascii="Calibri" w:eastAsia="Calibri" w:hAnsi="Calibri" w:cs="Calibri"/>
          <w:b/>
          <w:sz w:val="22"/>
          <w:szCs w:val="22"/>
        </w:rPr>
        <w:t xml:space="preserve">Supply of </w:t>
      </w:r>
      <w:r w:rsidR="00A84D95" w:rsidRPr="00A84D95">
        <w:rPr>
          <w:rFonts w:ascii="Calibri" w:hAnsi="Calibri" w:cs="Calibri"/>
          <w:b/>
          <w:color w:val="000000"/>
          <w:sz w:val="22"/>
          <w:szCs w:val="22"/>
        </w:rPr>
        <w:t>Menstrual</w:t>
      </w:r>
      <w:r w:rsidR="00A84D95">
        <w:rPr>
          <w:rFonts w:ascii="Calibri" w:hAnsi="Calibri" w:cs="Calibri"/>
          <w:b/>
          <w:color w:val="000000"/>
          <w:sz w:val="22"/>
          <w:szCs w:val="22"/>
        </w:rPr>
        <w:t xml:space="preserve"> Health Management (MHM)-2000 </w:t>
      </w:r>
      <w:r w:rsidRPr="00A84D95">
        <w:rPr>
          <w:rFonts w:ascii="Calibri" w:hAnsi="Calibri" w:cs="Calibri"/>
          <w:b/>
          <w:color w:val="000000"/>
          <w:sz w:val="22"/>
          <w:szCs w:val="22"/>
        </w:rPr>
        <w:t>Kits</w:t>
      </w:r>
      <w:r w:rsidRPr="00652058">
        <w:rPr>
          <w:rFonts w:ascii="Calibri" w:eastAsia="Calibri" w:hAnsi="Calibri" w:cs="Calibri"/>
          <w:b/>
          <w:sz w:val="22"/>
          <w:szCs w:val="22"/>
        </w:rPr>
        <w:t>”.</w:t>
      </w:r>
    </w:p>
    <w:p w:rsidR="00652058" w:rsidRPr="00652058" w:rsidRDefault="00652058" w:rsidP="006520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F5860" w:rsidRPr="00A829CD" w:rsidRDefault="00652058" w:rsidP="00CF5860">
      <w:pPr>
        <w:pBdr>
          <w:top w:val="nil"/>
          <w:left w:val="nil"/>
          <w:bottom w:val="nil"/>
          <w:right w:val="nil"/>
          <w:between w:val="nil"/>
        </w:pBdr>
        <w:jc w:val="both"/>
        <w:rPr>
          <w:rFonts w:ascii="Calibri" w:eastAsia="Calibri" w:hAnsi="Calibri" w:cs="Calibri"/>
          <w:color w:val="000000"/>
          <w:sz w:val="22"/>
          <w:szCs w:val="22"/>
          <w:lang w:eastAsia="en-GB"/>
        </w:rPr>
      </w:pPr>
      <w:r w:rsidRPr="00A829CD">
        <w:rPr>
          <w:rFonts w:ascii="Calibri" w:eastAsia="Calibri" w:hAnsi="Calibri" w:cs="Calibri"/>
          <w:sz w:val="22"/>
          <w:szCs w:val="22"/>
        </w:rPr>
        <w:t xml:space="preserve">UNFPA requires the supply of 2000 sets of </w:t>
      </w:r>
      <w:r w:rsidRPr="00A829CD">
        <w:rPr>
          <w:rFonts w:ascii="Calibri" w:hAnsi="Calibri" w:cs="Calibri"/>
          <w:color w:val="000000"/>
          <w:sz w:val="22"/>
          <w:szCs w:val="22"/>
        </w:rPr>
        <w:t xml:space="preserve">Menstrual Health Management (MHM) Kits </w:t>
      </w:r>
      <w:r w:rsidRPr="00A829CD">
        <w:rPr>
          <w:rFonts w:ascii="Calibri" w:eastAsia="Calibri" w:hAnsi="Calibri" w:cs="Calibri"/>
          <w:sz w:val="22"/>
          <w:szCs w:val="22"/>
        </w:rPr>
        <w:t xml:space="preserve">for Tonga Humanitarian response. </w:t>
      </w:r>
    </w:p>
    <w:p w:rsidR="00652058" w:rsidRPr="00652058" w:rsidRDefault="00652058" w:rsidP="00652058">
      <w:pPr>
        <w:jc w:val="both"/>
        <w:rPr>
          <w:rFonts w:ascii="Calibri" w:eastAsia="Calibri" w:hAnsi="Calibri" w:cs="Calibri"/>
          <w:sz w:val="22"/>
          <w:szCs w:val="22"/>
        </w:rPr>
      </w:pPr>
    </w:p>
    <w:p w:rsidR="00652058" w:rsidRPr="00652058" w:rsidRDefault="00652058" w:rsidP="00652058">
      <w:pPr>
        <w:jc w:val="both"/>
        <w:rPr>
          <w:rFonts w:ascii="Calibri" w:eastAsia="Calibri" w:hAnsi="Calibri" w:cs="Calibri"/>
          <w:sz w:val="22"/>
          <w:szCs w:val="22"/>
        </w:rPr>
      </w:pPr>
    </w:p>
    <w:p w:rsidR="00652058" w:rsidRDefault="00652058" w:rsidP="00652058">
      <w:pPr>
        <w:jc w:val="both"/>
        <w:rPr>
          <w:rFonts w:eastAsiaTheme="minorHAnsi"/>
          <w:sz w:val="24"/>
          <w:szCs w:val="24"/>
        </w:rPr>
      </w:pPr>
      <w:r w:rsidRPr="00652058">
        <w:rPr>
          <w:rFonts w:ascii="Calibri" w:eastAsia="Calibri" w:hAnsi="Calibri" w:cs="Calibri"/>
          <w:sz w:val="22"/>
          <w:szCs w:val="22"/>
        </w:rPr>
        <w:t>This Request for Quotation is open to all legally-constituted companies that can provide the requested services and have legal capacity to perform in the country, or through an authorized representative.</w:t>
      </w:r>
      <w:r w:rsidRPr="00652058">
        <w:rPr>
          <w:rFonts w:eastAsiaTheme="minorHAnsi"/>
          <w:sz w:val="24"/>
          <w:szCs w:val="24"/>
        </w:rPr>
        <w:t xml:space="preserve"> </w:t>
      </w:r>
    </w:p>
    <w:p w:rsidR="00FA010A" w:rsidRDefault="00FA010A" w:rsidP="00652058">
      <w:pPr>
        <w:jc w:val="both"/>
        <w:rPr>
          <w:rFonts w:eastAsiaTheme="minorHAnsi"/>
          <w:sz w:val="24"/>
          <w:szCs w:val="24"/>
        </w:rPr>
      </w:pPr>
    </w:p>
    <w:p w:rsidR="00FA010A" w:rsidRPr="00FA010A" w:rsidRDefault="00FA010A" w:rsidP="00FA010A">
      <w:pPr>
        <w:spacing w:after="60"/>
        <w:jc w:val="both"/>
        <w:rPr>
          <w:sz w:val="24"/>
          <w:szCs w:val="24"/>
        </w:rPr>
      </w:pPr>
      <w:r w:rsidRPr="00FA010A">
        <w:rPr>
          <w:rFonts w:ascii="Calibri" w:hAnsi="Calibri" w:cs="Calibri"/>
          <w:b/>
          <w:bCs/>
          <w:color w:val="000000"/>
          <w:sz w:val="22"/>
          <w:szCs w:val="22"/>
          <w:u w:val="single"/>
        </w:rPr>
        <w:t>Each Menstrual Health Management (MHM) KIT to contain below listed items as per quantity:</w:t>
      </w:r>
    </w:p>
    <w:tbl>
      <w:tblPr>
        <w:tblW w:w="0" w:type="auto"/>
        <w:tblCellMar>
          <w:top w:w="15" w:type="dxa"/>
          <w:left w:w="15" w:type="dxa"/>
          <w:bottom w:w="15" w:type="dxa"/>
          <w:right w:w="15" w:type="dxa"/>
        </w:tblCellMar>
        <w:tblLook w:val="04A0" w:firstRow="1" w:lastRow="0" w:firstColumn="1" w:lastColumn="0" w:noHBand="0" w:noVBand="1"/>
      </w:tblPr>
      <w:tblGrid>
        <w:gridCol w:w="739"/>
        <w:gridCol w:w="5907"/>
        <w:gridCol w:w="2961"/>
      </w:tblGrid>
      <w:tr w:rsidR="00FA010A" w:rsidRPr="00FA010A" w:rsidTr="00FA010A">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FA010A" w:rsidRPr="00FA010A" w:rsidRDefault="00FA010A" w:rsidP="00FA010A">
            <w:pPr>
              <w:spacing w:after="60"/>
              <w:jc w:val="center"/>
              <w:rPr>
                <w:sz w:val="24"/>
                <w:szCs w:val="24"/>
              </w:rPr>
            </w:pPr>
            <w:r w:rsidRPr="00FA010A">
              <w:rPr>
                <w:rFonts w:ascii="Calibri" w:hAnsi="Calibri" w:cs="Calibri"/>
                <w:b/>
                <w:bCs/>
                <w:color w:val="000000"/>
                <w:sz w:val="22"/>
                <w:szCs w:val="22"/>
              </w:rPr>
              <w:t>Item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FA010A" w:rsidRPr="00FA010A" w:rsidRDefault="00FA010A" w:rsidP="00FA010A">
            <w:pPr>
              <w:spacing w:after="60"/>
              <w:jc w:val="center"/>
              <w:rPr>
                <w:sz w:val="24"/>
                <w:szCs w:val="24"/>
              </w:rPr>
            </w:pPr>
            <w:r w:rsidRPr="00FA010A">
              <w:rPr>
                <w:rFonts w:ascii="Calibri" w:hAnsi="Calibri" w:cs="Calibri"/>
                <w:b/>
                <w:bCs/>
                <w:color w:val="000000"/>
                <w:sz w:val="22"/>
                <w:szCs w:val="22"/>
              </w:rPr>
              <w:t>Item 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FA010A" w:rsidRPr="00FA010A" w:rsidRDefault="00FA010A" w:rsidP="00FA010A">
            <w:pPr>
              <w:spacing w:after="60"/>
              <w:jc w:val="center"/>
              <w:rPr>
                <w:sz w:val="24"/>
                <w:szCs w:val="24"/>
              </w:rPr>
            </w:pPr>
            <w:r w:rsidRPr="00FA010A">
              <w:rPr>
                <w:rFonts w:ascii="Calibri" w:hAnsi="Calibri" w:cs="Calibri"/>
                <w:b/>
                <w:bCs/>
                <w:color w:val="000000"/>
                <w:sz w:val="22"/>
                <w:szCs w:val="22"/>
              </w:rPr>
              <w:t>Quantity</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Sulu (Quick Dry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Piece </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Disposable Pads  (5 pads per pack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4 Packs </w:t>
            </w:r>
          </w:p>
          <w:p w:rsidR="00FA010A" w:rsidRPr="00FA010A" w:rsidRDefault="00FA010A" w:rsidP="00FA010A">
            <w:pPr>
              <w:spacing w:after="60"/>
              <w:rPr>
                <w:sz w:val="24"/>
                <w:szCs w:val="24"/>
              </w:rPr>
            </w:pPr>
            <w:r w:rsidRPr="00FA010A">
              <w:rPr>
                <w:rFonts w:ascii="Calibri" w:hAnsi="Calibri" w:cs="Calibri"/>
                <w:color w:val="000000"/>
                <w:sz w:val="22"/>
                <w:szCs w:val="22"/>
              </w:rPr>
              <w:t>(2x Regular, 2x heavy flow)</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Girls Undergarments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5 Pieces</w:t>
            </w:r>
          </w:p>
          <w:p w:rsidR="00FA010A" w:rsidRPr="00FA010A" w:rsidRDefault="00FA010A" w:rsidP="00FA010A">
            <w:pPr>
              <w:spacing w:after="60"/>
              <w:jc w:val="both"/>
              <w:rPr>
                <w:sz w:val="24"/>
                <w:szCs w:val="24"/>
              </w:rPr>
            </w:pPr>
            <w:r w:rsidRPr="00FA010A">
              <w:rPr>
                <w:rFonts w:ascii="Calibri" w:hAnsi="Calibri" w:cs="Calibri"/>
                <w:color w:val="000000"/>
                <w:sz w:val="22"/>
                <w:szCs w:val="22"/>
              </w:rPr>
              <w:t>(1x Medium, 2x Large, 2x extra Large)</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Bathing soap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2 Bars</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Soap Holder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Piece</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Detergent Powder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small pack</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Small cleaning Brush (potentially a small nail brush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Piece</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Water proof seal bag (containing 1 latter pocket and 2x bigger compartments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Bag</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Charger Light (portable handheld torch – solar, wind up or battery powered (include battery))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rPr>
                <w:sz w:val="24"/>
                <w:szCs w:val="24"/>
              </w:rPr>
            </w:pPr>
            <w:r w:rsidRPr="00FA010A">
              <w:rPr>
                <w:rFonts w:ascii="Calibri" w:hAnsi="Calibri" w:cs="Calibri"/>
                <w:color w:val="000000"/>
                <w:sz w:val="22"/>
                <w:szCs w:val="22"/>
              </w:rPr>
              <w:t>1 Piece </w:t>
            </w:r>
          </w:p>
          <w:p w:rsidR="00FA010A" w:rsidRPr="00FA010A" w:rsidRDefault="00FA010A" w:rsidP="00FA010A">
            <w:pPr>
              <w:spacing w:after="60"/>
              <w:rPr>
                <w:sz w:val="24"/>
                <w:szCs w:val="24"/>
              </w:rPr>
            </w:pPr>
            <w:r w:rsidRPr="00FA010A">
              <w:rPr>
                <w:rFonts w:ascii="Calibri" w:hAnsi="Calibri" w:cs="Calibri"/>
                <w:color w:val="000000"/>
                <w:sz w:val="22"/>
                <w:szCs w:val="22"/>
              </w:rPr>
              <w:t>(including accessories)</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Hand Towel – dark color easy to dry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Piece</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Water proof Cross hand bag </w:t>
            </w:r>
          </w:p>
          <w:p w:rsidR="00FA010A" w:rsidRPr="00FA010A" w:rsidRDefault="00FA010A" w:rsidP="00FA010A">
            <w:pPr>
              <w:numPr>
                <w:ilvl w:val="0"/>
                <w:numId w:val="9"/>
              </w:numPr>
              <w:spacing w:after="60"/>
              <w:jc w:val="both"/>
              <w:textAlignment w:val="baseline"/>
              <w:rPr>
                <w:rFonts w:ascii="Calibri" w:hAnsi="Calibri" w:cs="Calibri"/>
                <w:color w:val="000000"/>
                <w:sz w:val="22"/>
                <w:szCs w:val="22"/>
              </w:rPr>
            </w:pPr>
            <w:r w:rsidRPr="00FA010A">
              <w:rPr>
                <w:rFonts w:ascii="Calibri" w:hAnsi="Calibri" w:cs="Calibri"/>
                <w:color w:val="000000"/>
                <w:sz w:val="22"/>
                <w:szCs w:val="22"/>
              </w:rPr>
              <w:t>capable of storing listed items into bag</w:t>
            </w:r>
          </w:p>
          <w:p w:rsidR="00FA010A" w:rsidRPr="00FA010A" w:rsidRDefault="00FA010A" w:rsidP="00FA010A">
            <w:pPr>
              <w:spacing w:after="60"/>
              <w:jc w:val="both"/>
              <w:rPr>
                <w:sz w:val="24"/>
                <w:szCs w:val="24"/>
              </w:rPr>
            </w:pPr>
            <w:r w:rsidRPr="00FA010A">
              <w:rPr>
                <w:rFonts w:ascii="Calibri" w:hAnsi="Calibri" w:cs="Calibri"/>
                <w:color w:val="000000"/>
                <w:sz w:val="22"/>
                <w:szCs w:val="22"/>
              </w:rPr>
              <w:t>(zipped main compartment with inter zipped pocket and smaller outer zipped pocket)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CF5860" w:rsidRDefault="00FA010A" w:rsidP="00CF5860">
            <w:pPr>
              <w:pStyle w:val="ListParagraph"/>
              <w:numPr>
                <w:ilvl w:val="1"/>
                <w:numId w:val="9"/>
              </w:numPr>
              <w:spacing w:after="60"/>
              <w:jc w:val="both"/>
              <w:rPr>
                <w:sz w:val="24"/>
                <w:szCs w:val="24"/>
              </w:rPr>
            </w:pPr>
            <w:r w:rsidRPr="00CF5860">
              <w:rPr>
                <w:rFonts w:ascii="Calibri" w:hAnsi="Calibri" w:cs="Calibri"/>
                <w:color w:val="000000"/>
                <w:szCs w:val="22"/>
              </w:rPr>
              <w:t>Bag</w:t>
            </w:r>
          </w:p>
        </w:tc>
      </w:tr>
    </w:tbl>
    <w:p w:rsidR="00CF5860" w:rsidRPr="00CF5860" w:rsidRDefault="00CF5860" w:rsidP="00CF5860">
      <w:pPr>
        <w:pBdr>
          <w:top w:val="nil"/>
          <w:left w:val="nil"/>
          <w:bottom w:val="nil"/>
          <w:right w:val="nil"/>
          <w:between w:val="nil"/>
        </w:pBdr>
        <w:jc w:val="both"/>
        <w:rPr>
          <w:rFonts w:ascii="Calibri" w:eastAsia="Calibri" w:hAnsi="Calibri" w:cs="Calibri"/>
          <w:color w:val="000000"/>
          <w:szCs w:val="22"/>
          <w:lang w:eastAsia="en-GB"/>
        </w:rPr>
      </w:pPr>
    </w:p>
    <w:p w:rsidR="00CF5860" w:rsidRDefault="00CF5860" w:rsidP="00CF5860">
      <w:pPr>
        <w:pBdr>
          <w:top w:val="nil"/>
          <w:left w:val="nil"/>
          <w:bottom w:val="nil"/>
          <w:right w:val="nil"/>
          <w:between w:val="nil"/>
        </w:pBdr>
        <w:jc w:val="both"/>
        <w:rPr>
          <w:rFonts w:ascii="Calibri" w:hAnsi="Calibri" w:cs="Calibri"/>
          <w:color w:val="000000"/>
        </w:rPr>
      </w:pPr>
    </w:p>
    <w:p w:rsidR="00CF5860" w:rsidRPr="00CC6B69" w:rsidRDefault="00FA010A" w:rsidP="00AC2C71">
      <w:pPr>
        <w:pBdr>
          <w:top w:val="nil"/>
          <w:left w:val="nil"/>
          <w:bottom w:val="nil"/>
          <w:right w:val="nil"/>
          <w:between w:val="nil"/>
        </w:pBdr>
        <w:jc w:val="both"/>
        <w:rPr>
          <w:rFonts w:ascii="Calibri" w:eastAsia="Calibri" w:hAnsi="Calibri" w:cs="Calibri"/>
          <w:sz w:val="22"/>
          <w:szCs w:val="22"/>
        </w:rPr>
      </w:pPr>
      <w:r w:rsidRPr="00CC6B69">
        <w:rPr>
          <w:rFonts w:ascii="Calibri" w:hAnsi="Calibri" w:cs="Calibri"/>
          <w:color w:val="000000"/>
          <w:sz w:val="22"/>
          <w:szCs w:val="22"/>
        </w:rPr>
        <w:t xml:space="preserve"> </w:t>
      </w:r>
      <w:r w:rsidR="00CF5860" w:rsidRPr="00CC6B69">
        <w:rPr>
          <w:rFonts w:ascii="Calibri" w:eastAsia="Calibri" w:hAnsi="Calibri" w:cs="Calibri"/>
          <w:color w:val="000000"/>
          <w:sz w:val="22"/>
          <w:szCs w:val="22"/>
        </w:rPr>
        <w:t>All</w:t>
      </w:r>
      <w:r w:rsidR="00CF5860" w:rsidRPr="00CC6B69">
        <w:rPr>
          <w:rFonts w:ascii="Calibri" w:hAnsi="Calibri" w:cs="Calibri"/>
          <w:color w:val="000000"/>
          <w:sz w:val="22"/>
          <w:szCs w:val="22"/>
        </w:rPr>
        <w:t xml:space="preserve"> Menstrual Health Management (MHM) </w:t>
      </w:r>
      <w:r w:rsidR="00CF5860" w:rsidRPr="00CC6B69">
        <w:rPr>
          <w:rFonts w:ascii="Calibri" w:eastAsia="Calibri" w:hAnsi="Calibri" w:cs="Calibri"/>
          <w:color w:val="000000"/>
          <w:sz w:val="22"/>
          <w:szCs w:val="22"/>
        </w:rPr>
        <w:t>items to be packed into an appropriate standard</w:t>
      </w:r>
      <w:r w:rsidR="00AC2C71" w:rsidRPr="00CC6B69">
        <w:rPr>
          <w:rFonts w:ascii="Calibri" w:eastAsia="Calibri" w:hAnsi="Calibri" w:cs="Calibri"/>
          <w:color w:val="000000"/>
          <w:sz w:val="22"/>
          <w:szCs w:val="22"/>
        </w:rPr>
        <w:t xml:space="preserve"> size carton.</w:t>
      </w:r>
      <w:r w:rsidR="00AC2C71" w:rsidRPr="00CC6B69">
        <w:rPr>
          <w:rFonts w:ascii="Calibri" w:eastAsia="Calibri" w:hAnsi="Calibri" w:cs="Calibri"/>
          <w:sz w:val="22"/>
          <w:szCs w:val="22"/>
        </w:rPr>
        <w:t xml:space="preserve"> 1,000 sets to be packed in carton with DFAT logo and 1,000 sets with USAID </w:t>
      </w:r>
      <w:r w:rsidR="00AC2C71" w:rsidRPr="00CC6B69">
        <w:rPr>
          <w:rFonts w:ascii="Calibri" w:eastAsia="Calibri" w:hAnsi="Calibri" w:cs="Calibri"/>
          <w:color w:val="000000"/>
          <w:sz w:val="22"/>
          <w:szCs w:val="22"/>
        </w:rPr>
        <w:t>logo. The Logo should</w:t>
      </w:r>
      <w:r w:rsidR="00CF5860" w:rsidRPr="00CC6B69">
        <w:rPr>
          <w:rFonts w:ascii="Calibri" w:eastAsia="Calibri" w:hAnsi="Calibri" w:cs="Calibri"/>
          <w:color w:val="000000"/>
          <w:sz w:val="22"/>
          <w:szCs w:val="22"/>
        </w:rPr>
        <w:t xml:space="preserve"> </w:t>
      </w:r>
      <w:r w:rsidR="00AC2C71" w:rsidRPr="00CC6B69">
        <w:rPr>
          <w:rFonts w:ascii="Calibri" w:eastAsia="Calibri" w:hAnsi="Calibri" w:cs="Calibri"/>
          <w:color w:val="000000"/>
          <w:sz w:val="22"/>
          <w:szCs w:val="22"/>
        </w:rPr>
        <w:t>be printed</w:t>
      </w:r>
      <w:r w:rsidR="00CF5860" w:rsidRPr="00CC6B69">
        <w:rPr>
          <w:rFonts w:ascii="Calibri" w:eastAsia="Calibri" w:hAnsi="Calibri" w:cs="Calibri"/>
          <w:color w:val="000000"/>
          <w:sz w:val="22"/>
          <w:szCs w:val="22"/>
        </w:rPr>
        <w:t xml:space="preserve"> </w:t>
      </w:r>
      <w:r w:rsidR="00AC2C71" w:rsidRPr="00CC6B69">
        <w:rPr>
          <w:rFonts w:ascii="Calibri" w:eastAsia="Calibri" w:hAnsi="Calibri" w:cs="Calibri"/>
          <w:color w:val="000000"/>
          <w:sz w:val="22"/>
          <w:szCs w:val="22"/>
        </w:rPr>
        <w:t xml:space="preserve">at least two </w:t>
      </w:r>
      <w:r w:rsidR="00CF5860" w:rsidRPr="00CC6B69">
        <w:rPr>
          <w:rFonts w:ascii="Calibri" w:eastAsia="Calibri" w:hAnsi="Calibri" w:cs="Calibri"/>
          <w:color w:val="000000"/>
          <w:sz w:val="22"/>
          <w:szCs w:val="22"/>
        </w:rPr>
        <w:t>sides</w:t>
      </w:r>
      <w:r w:rsidR="00AC2C71" w:rsidRPr="00CC6B69">
        <w:rPr>
          <w:rFonts w:ascii="Calibri" w:eastAsia="Calibri" w:hAnsi="Calibri" w:cs="Calibri"/>
          <w:color w:val="000000"/>
          <w:sz w:val="22"/>
          <w:szCs w:val="22"/>
        </w:rPr>
        <w:t xml:space="preserve"> of the carton</w:t>
      </w:r>
      <w:r w:rsidR="00CF5860" w:rsidRPr="00CC6B69">
        <w:rPr>
          <w:rFonts w:ascii="Calibri" w:eastAsia="Calibri" w:hAnsi="Calibri" w:cs="Calibri"/>
          <w:color w:val="000000"/>
          <w:sz w:val="22"/>
          <w:szCs w:val="22"/>
        </w:rPr>
        <w:t xml:space="preserve">. </w:t>
      </w:r>
    </w:p>
    <w:p w:rsidR="00652058" w:rsidRPr="00AE3F37" w:rsidRDefault="00652058" w:rsidP="00AE3F37">
      <w:pPr>
        <w:spacing w:before="100" w:beforeAutospacing="1" w:after="100" w:afterAutospacing="1"/>
        <w:rPr>
          <w:color w:val="000000"/>
        </w:rPr>
      </w:pP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rsidR="00B415C5"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45531A" w:rsidRPr="0045531A" w:rsidRDefault="0045531A" w:rsidP="0045531A">
      <w:pPr>
        <w:jc w:val="both"/>
        <w:rPr>
          <w:rFonts w:ascii="Calibri" w:eastAsia="Calibri" w:hAnsi="Calibri" w:cs="Calibri"/>
          <w:b/>
          <w:sz w:val="22"/>
          <w:szCs w:val="22"/>
          <w:u w:val="single"/>
        </w:rPr>
      </w:pPr>
      <w:r w:rsidRPr="0045531A">
        <w:rPr>
          <w:rFonts w:ascii="Calibri" w:eastAsia="Calibri" w:hAnsi="Calibri" w:cs="Calibri"/>
          <w:b/>
          <w:sz w:val="22"/>
          <w:szCs w:val="22"/>
          <w:u w:val="single"/>
        </w:rPr>
        <w:t>Objectives and scope of the Services</w:t>
      </w:r>
    </w:p>
    <w:p w:rsidR="0045531A" w:rsidRPr="0045531A" w:rsidRDefault="0045531A" w:rsidP="0045531A">
      <w:pPr>
        <w:jc w:val="both"/>
        <w:rPr>
          <w:rFonts w:ascii="Calibri" w:eastAsia="Calibri" w:hAnsi="Calibri" w:cs="Calibri"/>
          <w:sz w:val="22"/>
          <w:szCs w:val="22"/>
        </w:rPr>
      </w:pPr>
    </w:p>
    <w:p w:rsidR="0045531A" w:rsidRPr="0045531A" w:rsidRDefault="0045531A" w:rsidP="0045531A">
      <w:pPr>
        <w:numPr>
          <w:ilvl w:val="2"/>
          <w:numId w:val="8"/>
        </w:numPr>
        <w:pBdr>
          <w:top w:val="nil"/>
          <w:left w:val="nil"/>
          <w:bottom w:val="nil"/>
          <w:right w:val="nil"/>
          <w:between w:val="nil"/>
        </w:pBdr>
        <w:ind w:left="426" w:hanging="284"/>
        <w:jc w:val="both"/>
        <w:rPr>
          <w:rFonts w:ascii="Calibri" w:eastAsia="Calibri" w:hAnsi="Calibri" w:cs="Calibri"/>
          <w:b/>
          <w:color w:val="000000"/>
          <w:sz w:val="22"/>
          <w:szCs w:val="22"/>
        </w:rPr>
      </w:pPr>
      <w:r w:rsidRPr="0045531A">
        <w:rPr>
          <w:rFonts w:ascii="Calibri" w:eastAsia="Calibri" w:hAnsi="Calibri" w:cs="Calibri"/>
          <w:b/>
          <w:color w:val="000000"/>
          <w:sz w:val="22"/>
          <w:szCs w:val="22"/>
        </w:rPr>
        <w:t xml:space="preserve">Background information </w:t>
      </w:r>
    </w:p>
    <w:p w:rsidR="0045531A" w:rsidRPr="0045531A" w:rsidRDefault="0045531A" w:rsidP="0045531A">
      <w:pPr>
        <w:jc w:val="both"/>
        <w:rPr>
          <w:rFonts w:ascii="Calibri" w:eastAsia="Calibri" w:hAnsi="Calibri" w:cs="Calibri"/>
          <w:sz w:val="22"/>
          <w:szCs w:val="22"/>
        </w:rPr>
      </w:pPr>
    </w:p>
    <w:p w:rsidR="0045531A" w:rsidRPr="0045531A" w:rsidRDefault="0045531A" w:rsidP="0045531A">
      <w:pPr>
        <w:jc w:val="both"/>
        <w:rPr>
          <w:rFonts w:ascii="Calibri" w:eastAsia="Calibri" w:hAnsi="Calibri" w:cs="Calibri"/>
          <w:sz w:val="22"/>
          <w:szCs w:val="22"/>
        </w:rPr>
      </w:pPr>
      <w:r w:rsidRPr="0045531A">
        <w:rPr>
          <w:rFonts w:ascii="Calibri" w:eastAsia="Calibri" w:hAnsi="Calibri" w:cs="Calibri"/>
          <w:sz w:val="22"/>
          <w:szCs w:val="22"/>
        </w:rPr>
        <w:t xml:space="preserve">Under the Pacific Sub-Regional Office banner, 14 countries are covered in the Pacific region which includes Fiji, Vanuatu, Solomon Islands, Kiribati, Tonga, Samoa, Fiji, RMI, FSM, Cook Islands, Nauru, Niue, Palau, Tokelau and Tuvalu. The Pacific Sub-Regional Office in Fiji supplies Reproductive Health Commodities in support of the activities it undertakes in these 14 countries. </w:t>
      </w:r>
    </w:p>
    <w:p w:rsidR="0045531A" w:rsidRPr="0045531A" w:rsidRDefault="0045531A" w:rsidP="0045531A">
      <w:pPr>
        <w:jc w:val="both"/>
        <w:rPr>
          <w:rFonts w:ascii="Calibri" w:eastAsia="Calibri" w:hAnsi="Calibri" w:cs="Calibri"/>
          <w:sz w:val="22"/>
          <w:szCs w:val="22"/>
        </w:rPr>
      </w:pPr>
    </w:p>
    <w:p w:rsidR="00FA010A" w:rsidRPr="00FA010A" w:rsidRDefault="00FA010A" w:rsidP="00FA010A">
      <w:pPr>
        <w:numPr>
          <w:ilvl w:val="2"/>
          <w:numId w:val="8"/>
        </w:numPr>
        <w:pBdr>
          <w:top w:val="nil"/>
          <w:left w:val="nil"/>
          <w:bottom w:val="nil"/>
          <w:right w:val="nil"/>
          <w:between w:val="nil"/>
        </w:pBdr>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t>O</w:t>
      </w:r>
      <w:r w:rsidR="0045531A" w:rsidRPr="0045531A">
        <w:rPr>
          <w:rFonts w:ascii="Calibri" w:eastAsia="Calibri" w:hAnsi="Calibri" w:cs="Calibri"/>
          <w:b/>
          <w:color w:val="000000"/>
          <w:sz w:val="22"/>
          <w:szCs w:val="22"/>
        </w:rPr>
        <w:t>bjective(s)</w:t>
      </w:r>
    </w:p>
    <w:p w:rsidR="00FA010A" w:rsidRDefault="00FA010A" w:rsidP="00FA010A">
      <w:pPr>
        <w:jc w:val="both"/>
        <w:rPr>
          <w:rFonts w:ascii="Calibri" w:eastAsia="Calibri" w:hAnsi="Calibri" w:cs="Calibri"/>
          <w:sz w:val="22"/>
          <w:szCs w:val="22"/>
        </w:rPr>
      </w:pPr>
    </w:p>
    <w:p w:rsidR="009E6573" w:rsidRPr="00FA010A" w:rsidRDefault="000E5FC8" w:rsidP="00FA010A">
      <w:pPr>
        <w:jc w:val="both"/>
        <w:rPr>
          <w:rFonts w:ascii="Calibri" w:eastAsia="Calibri" w:hAnsi="Calibri" w:cs="Calibri"/>
          <w:sz w:val="22"/>
          <w:szCs w:val="22"/>
        </w:rPr>
      </w:pPr>
      <w:r w:rsidRPr="00AE3F37">
        <w:rPr>
          <w:rFonts w:ascii="Calibri" w:hAnsi="Calibri" w:cs="Calibri"/>
          <w:sz w:val="22"/>
          <w:szCs w:val="22"/>
        </w:rPr>
        <w:t xml:space="preserve">The object of the RFQ is to identify a supplier who can provide UNFPA PSRO with all the </w:t>
      </w:r>
      <w:r w:rsidR="00FA010A" w:rsidRPr="00AE3F37">
        <w:rPr>
          <w:rFonts w:ascii="Calibri" w:hAnsi="Calibri" w:cs="Calibri"/>
          <w:sz w:val="22"/>
          <w:szCs w:val="22"/>
        </w:rPr>
        <w:t>above mentioned</w:t>
      </w:r>
      <w:r w:rsidR="00FA010A" w:rsidRPr="00AE3F37">
        <w:rPr>
          <w:rFonts w:ascii="Calibri" w:hAnsi="Calibri" w:cs="Calibri"/>
          <w:b/>
          <w:bCs/>
          <w:color w:val="000000"/>
          <w:sz w:val="22"/>
          <w:szCs w:val="22"/>
          <w:u w:val="single"/>
        </w:rPr>
        <w:t xml:space="preserve"> </w:t>
      </w:r>
      <w:r w:rsidR="00FA010A" w:rsidRPr="00FA010A">
        <w:rPr>
          <w:rFonts w:ascii="Calibri" w:hAnsi="Calibri" w:cs="Calibri"/>
          <w:b/>
          <w:bCs/>
          <w:color w:val="000000"/>
          <w:sz w:val="22"/>
          <w:szCs w:val="22"/>
          <w:u w:val="single"/>
        </w:rPr>
        <w:t>Menstrual Health Management (MHM) KIT</w:t>
      </w:r>
      <w:r w:rsidR="00FA010A" w:rsidRPr="00AE3F37">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0E5FC8" w:rsidRPr="00AE3F37" w:rsidRDefault="00775909"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E3F37">
              <w:rPr>
                <w:rFonts w:ascii="Calibri" w:eastAsia="Calibri" w:hAnsi="Calibri" w:cs="Calibri"/>
                <w:i/>
                <w:sz w:val="22"/>
                <w:szCs w:val="22"/>
              </w:rPr>
              <w:t>Arun Raj</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0E5FC8" w:rsidRPr="00AE3F37"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E3F37">
              <w:rPr>
                <w:rFonts w:ascii="Calibri" w:eastAsia="Calibri" w:hAnsi="Calibri" w:cs="Calibri"/>
                <w:i/>
                <w:sz w:val="22"/>
                <w:szCs w:val="22"/>
              </w:rPr>
              <w:t>+679 3230732</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0E5FC8" w:rsidRPr="00AE3F37"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E3F37">
              <w:rPr>
                <w:rFonts w:ascii="Calibri" w:eastAsia="Calibri" w:hAnsi="Calibri" w:cs="Calibri"/>
                <w:i/>
                <w:sz w:val="22"/>
                <w:szCs w:val="22"/>
              </w:rPr>
              <w:t>+679 3312785</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0E5FC8" w:rsidRPr="00AE3F37" w:rsidRDefault="00D57CA3"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775909" w:rsidRPr="00AE3F37">
                <w:rPr>
                  <w:rStyle w:val="Hyperlink"/>
                  <w:rFonts w:ascii="Calibri" w:eastAsia="Calibri" w:hAnsi="Calibri" w:cs="Calibri"/>
                  <w:i/>
                  <w:sz w:val="22"/>
                  <w:szCs w:val="22"/>
                </w:rPr>
                <w:t>arraj@unfpa.org</w:t>
              </w:r>
            </w:hyperlink>
            <w:r w:rsidR="000E5FC8" w:rsidRPr="00AE3F37">
              <w:rPr>
                <w:rFonts w:ascii="Calibri" w:eastAsia="Calibri" w:hAnsi="Calibri" w:cs="Calibri"/>
                <w:i/>
                <w:sz w:val="22"/>
                <w:szCs w:val="22"/>
              </w:rPr>
              <w:t xml:space="preserve"> </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775909" w:rsidRPr="00AE3F37">
        <w:rPr>
          <w:rFonts w:ascii="Calibri" w:eastAsia="Times" w:hAnsi="Calibri"/>
          <w:sz w:val="22"/>
          <w:szCs w:val="22"/>
        </w:rPr>
        <w:t>Monday 07 Feb</w:t>
      </w:r>
      <w:r w:rsidR="000E5FC8" w:rsidRPr="00AE3F37">
        <w:rPr>
          <w:rFonts w:ascii="Calibri" w:eastAsia="Times" w:hAnsi="Calibri"/>
          <w:sz w:val="22"/>
          <w:szCs w:val="22"/>
        </w:rPr>
        <w:t>, 5.00pm,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AE3F37" w:rsidRPr="00094D36" w:rsidRDefault="00AE3F37" w:rsidP="00094D36">
      <w:pPr>
        <w:tabs>
          <w:tab w:val="left" w:pos="6630"/>
          <w:tab w:val="left" w:pos="9120"/>
        </w:tabs>
        <w:jc w:val="both"/>
        <w:rPr>
          <w:rFonts w:ascii="Calibri" w:eastAsia="Times" w:hAnsi="Calibri"/>
          <w:sz w:val="22"/>
          <w:szCs w:val="22"/>
        </w:rPr>
      </w:pP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775909" w:rsidRPr="00AE3F37">
        <w:rPr>
          <w:rFonts w:ascii="Calibri" w:hAnsi="Calibri" w:cs="Calibri"/>
          <w:b/>
          <w:i/>
          <w:color w:val="FF0000"/>
          <w:sz w:val="22"/>
          <w:szCs w:val="22"/>
          <w:u w:val="single"/>
        </w:rPr>
        <w:t>Monday</w:t>
      </w:r>
      <w:r w:rsidR="008702F8" w:rsidRPr="00AE3F37">
        <w:rPr>
          <w:rFonts w:ascii="Calibri" w:hAnsi="Calibri" w:cs="Calibri"/>
          <w:b/>
          <w:i/>
          <w:color w:val="FF0000"/>
          <w:sz w:val="22"/>
          <w:szCs w:val="22"/>
          <w:u w:val="single"/>
        </w:rPr>
        <w:t xml:space="preserve">, </w:t>
      </w:r>
      <w:r w:rsidR="00775909" w:rsidRPr="00AE3F37">
        <w:rPr>
          <w:rFonts w:ascii="Calibri" w:hAnsi="Calibri" w:cs="Calibri"/>
          <w:b/>
          <w:i/>
          <w:color w:val="FF0000"/>
          <w:sz w:val="22"/>
          <w:szCs w:val="22"/>
          <w:u w:val="single"/>
        </w:rPr>
        <w:t>07 Feb 2022</w:t>
      </w:r>
      <w:r w:rsidR="008702F8" w:rsidRPr="00AE3F37">
        <w:rPr>
          <w:rFonts w:ascii="Calibri" w:hAnsi="Calibri" w:cs="Calibri"/>
          <w:b/>
          <w:i/>
          <w:color w:val="FF0000"/>
          <w:sz w:val="22"/>
          <w:szCs w:val="22"/>
          <w:u w:val="single"/>
        </w:rPr>
        <w:t xml:space="preserve"> at 5:00 PM Fiji Time</w:t>
      </w:r>
    </w:p>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rsidTr="002713F0">
        <w:trPr>
          <w:jc w:val="center"/>
        </w:trPr>
        <w:tc>
          <w:tcPr>
            <w:tcW w:w="3510" w:type="dxa"/>
            <w:shd w:val="clear" w:color="auto" w:fill="auto"/>
            <w:vAlign w:val="center"/>
          </w:tcPr>
          <w:p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rsidR="008702F8" w:rsidRPr="00311B13" w:rsidRDefault="00D57CA3"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AE3F37">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775909">
        <w:rPr>
          <w:rFonts w:ascii="Calibri" w:hAnsi="Calibri" w:cs="Calibri"/>
          <w:sz w:val="22"/>
          <w:szCs w:val="22"/>
        </w:rPr>
        <w:t>22</w:t>
      </w:r>
      <w:r w:rsidRPr="003A1F0A">
        <w:rPr>
          <w:rFonts w:ascii="Calibri" w:hAnsi="Calibri" w:cs="Calibri"/>
          <w:sz w:val="22"/>
          <w:szCs w:val="22"/>
        </w:rPr>
        <w:t>/</w:t>
      </w:r>
      <w:r w:rsidR="00775909">
        <w:rPr>
          <w:rFonts w:ascii="Calibri" w:hAnsi="Calibri" w:cs="Calibri"/>
          <w:sz w:val="22"/>
          <w:szCs w:val="22"/>
        </w:rPr>
        <w:t>003</w:t>
      </w:r>
      <w:r w:rsidRPr="003A1F0A">
        <w:rPr>
          <w:rFonts w:ascii="Calibri" w:hAnsi="Calibri" w:cs="Calibri"/>
          <w:sz w:val="22"/>
          <w:szCs w:val="22"/>
        </w:rPr>
        <w:t xml:space="preserve"> – </w:t>
      </w:r>
      <w:r w:rsidR="00775909">
        <w:rPr>
          <w:rFonts w:ascii="Calibri" w:hAnsi="Calibri" w:cs="Calibri"/>
          <w:sz w:val="22"/>
          <w:szCs w:val="22"/>
        </w:rPr>
        <w:t xml:space="preserve">Supply of </w:t>
      </w:r>
      <w:r w:rsidR="00775909" w:rsidRPr="00FA010A">
        <w:rPr>
          <w:rFonts w:ascii="Calibri" w:hAnsi="Calibri" w:cs="Calibri"/>
          <w:bCs/>
          <w:color w:val="000000"/>
          <w:sz w:val="22"/>
          <w:szCs w:val="22"/>
        </w:rPr>
        <w:t>Menstrual Health Management (MHM) KIT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rsidR="00DB6103" w:rsidRPr="003A1F0A" w:rsidRDefault="00DB6103"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lastRenderedPageBreak/>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D57CA3"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Pr="00F47F8F">
        <w:rPr>
          <w:rFonts w:asciiTheme="minorHAnsi" w:hAnsiTheme="minorHAnsi" w:cstheme="minorHAnsi"/>
          <w:sz w:val="22"/>
          <w:szCs w:val="22"/>
        </w:rPr>
        <w:t xml:space="preserve">Dr. Jennifer Butler, UNFPA PSRO </w:t>
      </w:r>
      <w:r>
        <w:rPr>
          <w:rFonts w:asciiTheme="minorHAnsi" w:hAnsiTheme="minorHAnsi" w:cstheme="minorHAnsi"/>
          <w:sz w:val="22"/>
          <w:szCs w:val="22"/>
        </w:rPr>
        <w:t xml:space="preserve">Director and </w:t>
      </w:r>
      <w:r w:rsidRPr="00F47F8F">
        <w:rPr>
          <w:rFonts w:asciiTheme="minorHAnsi" w:hAnsiTheme="minorHAnsi" w:cstheme="minorHAnsi"/>
          <w:sz w:val="22"/>
          <w:szCs w:val="22"/>
        </w:rPr>
        <w:t>Representative at butler@unfpa.org.</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6"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092490" w:rsidRDefault="00B415C5" w:rsidP="008B3B16">
            <w:pPr>
              <w:jc w:val="center"/>
              <w:rPr>
                <w:rFonts w:ascii="Calibri" w:hAnsi="Calibri" w:cs="Calibri"/>
                <w:bCs/>
                <w:sz w:val="22"/>
                <w:highlight w:val="yellow"/>
                <w:lang w:val="es-ES"/>
              </w:rPr>
            </w:pPr>
            <w:r w:rsidRPr="00AE3F37">
              <w:rPr>
                <w:rFonts w:ascii="Calibri" w:hAnsi="Calibri" w:cs="Calibri"/>
                <w:sz w:val="22"/>
                <w:szCs w:val="22"/>
                <w:lang w:val="es-ES"/>
              </w:rPr>
              <w:t>UNFPA/</w:t>
            </w:r>
            <w:r w:rsidR="008B3B16" w:rsidRPr="00AE3F37">
              <w:rPr>
                <w:rFonts w:ascii="Calibri" w:hAnsi="Calibri" w:cs="Calibri"/>
                <w:sz w:val="22"/>
                <w:szCs w:val="22"/>
                <w:lang w:val="es-ES"/>
              </w:rPr>
              <w:t>FJI</w:t>
            </w:r>
            <w:r w:rsidRPr="00AE3F37">
              <w:rPr>
                <w:rFonts w:ascii="Calibri" w:hAnsi="Calibri" w:cs="Calibri"/>
                <w:sz w:val="22"/>
                <w:szCs w:val="22"/>
                <w:lang w:val="es-ES"/>
              </w:rPr>
              <w:t>/RFQ/</w:t>
            </w:r>
            <w:r w:rsidR="00775909" w:rsidRPr="00AE3F37">
              <w:rPr>
                <w:rFonts w:ascii="Calibri" w:hAnsi="Calibri" w:cs="Calibri"/>
                <w:sz w:val="22"/>
                <w:szCs w:val="22"/>
                <w:lang w:val="es-ES"/>
              </w:rPr>
              <w:t>22</w:t>
            </w:r>
            <w:r w:rsidRPr="00AE3F37">
              <w:rPr>
                <w:rFonts w:ascii="Calibri" w:hAnsi="Calibri" w:cs="Calibri"/>
                <w:sz w:val="22"/>
                <w:szCs w:val="22"/>
                <w:lang w:val="es-ES"/>
              </w:rPr>
              <w:t>/</w:t>
            </w:r>
            <w:r w:rsidR="00775909" w:rsidRPr="00AE3F37">
              <w:rPr>
                <w:rFonts w:ascii="Calibri" w:hAnsi="Calibri" w:cs="Calibri"/>
                <w:sz w:val="22"/>
                <w:szCs w:val="22"/>
                <w:lang w:val="es-ES"/>
              </w:rPr>
              <w:t>003</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tbl>
      <w:tblPr>
        <w:tblW w:w="9835" w:type="dxa"/>
        <w:tblCellMar>
          <w:top w:w="15" w:type="dxa"/>
          <w:left w:w="15" w:type="dxa"/>
          <w:bottom w:w="15" w:type="dxa"/>
          <w:right w:w="15" w:type="dxa"/>
        </w:tblCellMar>
        <w:tblLook w:val="04A0" w:firstRow="1" w:lastRow="0" w:firstColumn="1" w:lastColumn="0" w:noHBand="0" w:noVBand="1"/>
      </w:tblPr>
      <w:tblGrid>
        <w:gridCol w:w="677"/>
        <w:gridCol w:w="4799"/>
        <w:gridCol w:w="2474"/>
        <w:gridCol w:w="796"/>
        <w:gridCol w:w="1089"/>
      </w:tblGrid>
      <w:tr w:rsidR="00775909" w:rsidRPr="00775909" w:rsidTr="00CC11D5">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Item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Item 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UOM</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Per Unit Cost</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Total Cost in FJD</w:t>
            </w:r>
          </w:p>
        </w:tc>
      </w:tr>
      <w:tr w:rsidR="00775909" w:rsidRPr="00775909" w:rsidTr="00CC11D5">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Sulu (Quick Dry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Piece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7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Disposable Pads  (5 pads per pack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4 Packs </w:t>
            </w:r>
          </w:p>
          <w:p w:rsidR="00775909" w:rsidRPr="00775909" w:rsidRDefault="00775909" w:rsidP="00775909">
            <w:pPr>
              <w:spacing w:after="60"/>
              <w:rPr>
                <w:sz w:val="24"/>
                <w:szCs w:val="24"/>
              </w:rPr>
            </w:pPr>
            <w:r w:rsidRPr="00775909">
              <w:rPr>
                <w:rFonts w:ascii="Calibri" w:hAnsi="Calibri" w:cs="Calibri"/>
                <w:color w:val="000000"/>
                <w:sz w:val="22"/>
                <w:szCs w:val="22"/>
              </w:rPr>
              <w:t>(2x Regular, 2x heavy flow)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7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Girls Undergarments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5 Pieces</w:t>
            </w:r>
          </w:p>
          <w:p w:rsidR="00775909" w:rsidRPr="00775909" w:rsidRDefault="00775909" w:rsidP="00775909">
            <w:pPr>
              <w:spacing w:after="60"/>
              <w:jc w:val="both"/>
              <w:rPr>
                <w:sz w:val="24"/>
                <w:szCs w:val="24"/>
              </w:rPr>
            </w:pPr>
            <w:r w:rsidRPr="00775909">
              <w:rPr>
                <w:rFonts w:ascii="Calibri" w:hAnsi="Calibri" w:cs="Calibri"/>
                <w:color w:val="000000"/>
                <w:sz w:val="22"/>
                <w:szCs w:val="22"/>
              </w:rPr>
              <w:t>(1x Medium, 2x Large, 2x extra Large)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Bathing soap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2 Bars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Soap Holder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Piece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Detergent Powder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small pack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Small cleaning Brush (potentially a small nail brush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Piece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Water proof seal bag (containing 1 latter pocket and 2x bigger compartments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Bag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Charger Light (portable handheld torch – solar, wind up or battery powered (include battery))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rPr>
                <w:sz w:val="24"/>
                <w:szCs w:val="24"/>
              </w:rPr>
            </w:pPr>
            <w:r w:rsidRPr="00775909">
              <w:rPr>
                <w:rFonts w:ascii="Calibri" w:hAnsi="Calibri" w:cs="Calibri"/>
                <w:b/>
                <w:bCs/>
                <w:color w:val="000000"/>
                <w:sz w:val="22"/>
                <w:szCs w:val="22"/>
              </w:rPr>
              <w:t>1 Piece </w:t>
            </w:r>
          </w:p>
          <w:p w:rsidR="00775909" w:rsidRPr="00775909" w:rsidRDefault="00775909" w:rsidP="00775909">
            <w:pPr>
              <w:spacing w:after="60"/>
              <w:rPr>
                <w:sz w:val="24"/>
                <w:szCs w:val="24"/>
              </w:rPr>
            </w:pPr>
            <w:r w:rsidRPr="00775909">
              <w:rPr>
                <w:rFonts w:ascii="Calibri" w:hAnsi="Calibri" w:cs="Calibri"/>
                <w:color w:val="000000"/>
                <w:sz w:val="22"/>
                <w:szCs w:val="22"/>
              </w:rPr>
              <w:t>(including accessories)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Hand Towel – dark color easy to dry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Piece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10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Water proof Cross hand bag </w:t>
            </w:r>
          </w:p>
          <w:p w:rsidR="00775909" w:rsidRPr="00775909" w:rsidRDefault="00775909" w:rsidP="00775909">
            <w:pPr>
              <w:numPr>
                <w:ilvl w:val="0"/>
                <w:numId w:val="10"/>
              </w:numPr>
              <w:spacing w:after="60"/>
              <w:jc w:val="both"/>
              <w:textAlignment w:val="baseline"/>
              <w:rPr>
                <w:rFonts w:ascii="Calibri" w:hAnsi="Calibri" w:cs="Calibri"/>
                <w:color w:val="000000"/>
                <w:sz w:val="22"/>
                <w:szCs w:val="22"/>
              </w:rPr>
            </w:pPr>
            <w:r w:rsidRPr="00775909">
              <w:rPr>
                <w:rFonts w:ascii="Calibri" w:hAnsi="Calibri" w:cs="Calibri"/>
                <w:color w:val="000000"/>
                <w:sz w:val="22"/>
                <w:szCs w:val="22"/>
              </w:rPr>
              <w:t>capable of storing listed items into bag</w:t>
            </w:r>
          </w:p>
          <w:p w:rsidR="00775909" w:rsidRPr="00775909" w:rsidRDefault="00775909" w:rsidP="00775909">
            <w:pPr>
              <w:spacing w:after="60"/>
              <w:jc w:val="both"/>
              <w:rPr>
                <w:sz w:val="24"/>
                <w:szCs w:val="24"/>
              </w:rPr>
            </w:pPr>
            <w:r w:rsidRPr="00775909">
              <w:rPr>
                <w:rFonts w:ascii="Calibri" w:hAnsi="Calibri" w:cs="Calibri"/>
                <w:color w:val="000000"/>
                <w:sz w:val="22"/>
                <w:szCs w:val="22"/>
              </w:rPr>
              <w:t>(zipped main compartment with inter zipped pocket and smaller outer zipped pocket)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Bag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CC11D5" w:rsidRPr="00775909" w:rsidTr="00CC11D5">
        <w:trPr>
          <w:trHeight w:val="11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11D5" w:rsidRPr="00775909" w:rsidRDefault="00CC11D5" w:rsidP="00775909">
            <w:pPr>
              <w:spacing w:after="60"/>
              <w:jc w:val="both"/>
              <w:rPr>
                <w:rFonts w:ascii="Calibri" w:hAnsi="Calibri" w:cs="Calibri"/>
                <w:color w:val="000000"/>
                <w:sz w:val="22"/>
                <w:szCs w:val="22"/>
              </w:rPr>
            </w:pPr>
            <w:r>
              <w:rPr>
                <w:rFonts w:ascii="Calibri" w:hAnsi="Calibri" w:cs="Calibri"/>
                <w:color w:val="000000"/>
                <w:sz w:val="22"/>
                <w:szCs w:val="22"/>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11D5" w:rsidRPr="00CC11D5" w:rsidRDefault="00CC11D5" w:rsidP="00CC11D5">
            <w:pPr>
              <w:pBdr>
                <w:top w:val="nil"/>
                <w:left w:val="nil"/>
                <w:bottom w:val="nil"/>
                <w:right w:val="nil"/>
                <w:between w:val="nil"/>
              </w:pBdr>
              <w:jc w:val="both"/>
              <w:rPr>
                <w:rFonts w:ascii="Calibri" w:eastAsia="Calibri" w:hAnsi="Calibri" w:cs="Calibri"/>
                <w:sz w:val="22"/>
                <w:szCs w:val="22"/>
              </w:rPr>
            </w:pPr>
            <w:r w:rsidRPr="00CC6B69">
              <w:rPr>
                <w:rFonts w:ascii="Calibri" w:eastAsia="Calibri" w:hAnsi="Calibri" w:cs="Calibri"/>
                <w:color w:val="000000"/>
                <w:sz w:val="22"/>
                <w:szCs w:val="22"/>
              </w:rPr>
              <w:t>All</w:t>
            </w:r>
            <w:r w:rsidRPr="00CC6B69">
              <w:rPr>
                <w:rFonts w:ascii="Calibri" w:hAnsi="Calibri" w:cs="Calibri"/>
                <w:color w:val="000000"/>
                <w:sz w:val="22"/>
                <w:szCs w:val="22"/>
              </w:rPr>
              <w:t xml:space="preserve"> Menstrual Health Management (MHM) </w:t>
            </w:r>
            <w:r w:rsidRPr="00CC6B69">
              <w:rPr>
                <w:rFonts w:ascii="Calibri" w:eastAsia="Calibri" w:hAnsi="Calibri" w:cs="Calibri"/>
                <w:color w:val="000000"/>
                <w:sz w:val="22"/>
                <w:szCs w:val="22"/>
              </w:rPr>
              <w:t>items to be packed into an appropriate standard size carton.</w:t>
            </w:r>
            <w:r w:rsidRPr="00CC6B69">
              <w:rPr>
                <w:rFonts w:ascii="Calibri" w:eastAsia="Calibri" w:hAnsi="Calibri" w:cs="Calibri"/>
                <w:sz w:val="22"/>
                <w:szCs w:val="22"/>
              </w:rPr>
              <w:t xml:space="preserve"> 1,000 sets to be packed in carton with DFAT logo and 1,000 sets with USAID </w:t>
            </w:r>
            <w:r w:rsidRPr="00CC6B69">
              <w:rPr>
                <w:rFonts w:ascii="Calibri" w:eastAsia="Calibri" w:hAnsi="Calibri" w:cs="Calibri"/>
                <w:color w:val="000000"/>
                <w:sz w:val="22"/>
                <w:szCs w:val="22"/>
              </w:rPr>
              <w:t xml:space="preserve">logo. The Logo should be printed at least two sides of the carton.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11D5" w:rsidRPr="00775909" w:rsidRDefault="00CC11D5"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11D5" w:rsidRPr="00775909" w:rsidRDefault="00CC11D5" w:rsidP="00775909">
            <w:pPr>
              <w:rPr>
                <w:sz w:val="24"/>
                <w:szCs w:val="24"/>
              </w:rPr>
            </w:pPr>
          </w:p>
        </w:tc>
      </w:tr>
      <w:tr w:rsidR="00775909" w:rsidRPr="00775909" w:rsidTr="00CC11D5">
        <w:trPr>
          <w:trHeight w:val="264"/>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right"/>
              <w:rPr>
                <w:sz w:val="24"/>
                <w:szCs w:val="24"/>
              </w:rPr>
            </w:pPr>
            <w:r w:rsidRPr="00775909">
              <w:rPr>
                <w:rFonts w:ascii="Calibri" w:hAnsi="Calibri" w:cs="Calibri"/>
                <w:b/>
                <w:bCs/>
                <w:color w:val="000000"/>
                <w:sz w:val="22"/>
                <w:szCs w:val="22"/>
              </w:rPr>
              <w:t>TOTAL COST FOR 1 X Menstrual Health Management (MHM) Kit: (FJD)</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64"/>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right"/>
              <w:rPr>
                <w:sz w:val="24"/>
                <w:szCs w:val="24"/>
              </w:rPr>
            </w:pPr>
            <w:r>
              <w:rPr>
                <w:rFonts w:ascii="Calibri" w:hAnsi="Calibri" w:cs="Calibri"/>
                <w:b/>
                <w:bCs/>
                <w:color w:val="000000"/>
                <w:sz w:val="22"/>
                <w:szCs w:val="22"/>
              </w:rPr>
              <w:t>TOTAL COST FOR 2</w:t>
            </w:r>
            <w:r w:rsidRPr="00775909">
              <w:rPr>
                <w:rFonts w:ascii="Calibri" w:hAnsi="Calibri" w:cs="Calibri"/>
                <w:b/>
                <w:bCs/>
                <w:color w:val="000000"/>
                <w:sz w:val="22"/>
                <w:szCs w:val="22"/>
              </w:rPr>
              <w:t>000 (MHM) Kits: (FJD)</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bl>
    <w:p w:rsidR="00B415C5" w:rsidRPr="006F59E9" w:rsidRDefault="00B415C5" w:rsidP="00B415C5">
      <w:pPr>
        <w:pStyle w:val="Title"/>
        <w:jc w:val="left"/>
        <w:rPr>
          <w:rFonts w:ascii="Calibri" w:hAnsi="Calibri"/>
          <w:b w:val="0"/>
          <w:sz w:val="22"/>
          <w:szCs w:val="22"/>
          <w:u w:val="none"/>
          <w:lang w:val="en-GB"/>
        </w:rPr>
      </w:pPr>
    </w:p>
    <w:p w:rsidR="00B415C5" w:rsidRPr="00D6687E" w:rsidRDefault="00B415C5" w:rsidP="00B415C5">
      <w:pPr>
        <w:rPr>
          <w:rFonts w:ascii="Calibri" w:hAnsi="Calibri"/>
          <w:b/>
          <w:bCs/>
          <w:sz w:val="22"/>
        </w:rPr>
      </w:pPr>
    </w:p>
    <w:p w:rsidR="00B415C5" w:rsidRPr="00E340A1" w:rsidRDefault="00FA5447" w:rsidP="00B415C5">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5234A551" wp14:editId="48B70139">
                <wp:simplePos x="0" y="0"/>
                <wp:positionH relativeFrom="column">
                  <wp:posOffset>-152400</wp:posOffset>
                </wp:positionH>
                <wp:positionV relativeFrom="paragraph">
                  <wp:posOffset>45721</wp:posOffset>
                </wp:positionV>
                <wp:extent cx="6429375" cy="749300"/>
                <wp:effectExtent l="0" t="0" r="285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4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4A551" id="_x0000_t202" coordsize="21600,21600" o:spt="202" path="m,l,21600r21600,l21600,xe">
                <v:stroke joinstyle="miter"/>
                <v:path gradientshapeok="t" o:connecttype="rect"/>
              </v:shapetype>
              <v:shape id="Text Box 1" o:spid="_x0000_s1026" type="#_x0000_t202" style="position:absolute;margin-left:-12pt;margin-top:3.6pt;width:506.2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775909">
        <w:rPr>
          <w:rFonts w:ascii="Calibri" w:hAnsi="Calibri"/>
          <w:szCs w:val="22"/>
        </w:rPr>
        <w:t>22</w:t>
      </w:r>
      <w:r w:rsidRPr="0061730B">
        <w:rPr>
          <w:rFonts w:ascii="Calibri" w:hAnsi="Calibri"/>
          <w:szCs w:val="22"/>
        </w:rPr>
        <w:t>/</w:t>
      </w:r>
      <w:r w:rsidR="00775909">
        <w:rPr>
          <w:rFonts w:ascii="Calibri" w:hAnsi="Calibri"/>
          <w:szCs w:val="22"/>
        </w:rPr>
        <w:t>003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A3" w:rsidRDefault="00D57CA3" w:rsidP="009E6573">
      <w:r>
        <w:separator/>
      </w:r>
    </w:p>
  </w:endnote>
  <w:endnote w:type="continuationSeparator" w:id="0">
    <w:p w:rsidR="00D57CA3" w:rsidRDefault="00D57CA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352DD">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352DD">
      <w:rPr>
        <w:rStyle w:val="PageNumber"/>
        <w:rFonts w:ascii="Calibri" w:hAnsi="Calibri"/>
        <w:noProof/>
        <w:sz w:val="18"/>
        <w:szCs w:val="18"/>
      </w:rPr>
      <w:t>6</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A3" w:rsidRDefault="00D57CA3" w:rsidP="009E6573">
      <w:r>
        <w:separator/>
      </w:r>
    </w:p>
  </w:footnote>
  <w:footnote w:type="continuationSeparator" w:id="0">
    <w:p w:rsidR="00D57CA3" w:rsidRDefault="00D57CA3"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078BC6" wp14:editId="448A042B">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rsidR="000E5FC8" w:rsidRPr="00B237F9" w:rsidRDefault="000E5FC8" w:rsidP="000E5FC8">
          <w:pPr>
            <w:pStyle w:val="Header"/>
            <w:jc w:val="right"/>
            <w:rPr>
              <w:rFonts w:ascii="Calibri" w:hAnsi="Calibri" w:cs="Arial"/>
              <w:sz w:val="18"/>
              <w:szCs w:val="18"/>
              <w:lang w:val="es-AR"/>
            </w:rPr>
          </w:pPr>
          <w:r w:rsidRPr="00627AD2">
            <w:rPr>
              <w:rFonts w:ascii="Calibri" w:hAnsi="Calibri" w:cs="Arial"/>
              <w:sz w:val="18"/>
              <w:szCs w:val="18"/>
              <w:lang w:val="es-AR"/>
            </w:rPr>
            <w:t>Email:</w:t>
          </w:r>
          <w:r w:rsidR="00775909" w:rsidRPr="00627AD2">
            <w:rPr>
              <w:rFonts w:ascii="Calibri" w:hAnsi="Calibri" w:cs="Arial"/>
              <w:i/>
              <w:sz w:val="18"/>
              <w:szCs w:val="18"/>
              <w:lang w:val="es-AR"/>
            </w:rPr>
            <w:t>arraj</w:t>
          </w:r>
          <w:r w:rsidRPr="00627AD2">
            <w:rPr>
              <w:rFonts w:ascii="Calibri" w:hAnsi="Calibri" w:cs="Arial"/>
              <w:i/>
              <w:sz w:val="18"/>
              <w:szCs w:val="18"/>
              <w:lang w:val="es-AR"/>
            </w:rPr>
            <w:t>@unfpa.org</w:t>
          </w:r>
        </w:p>
        <w:p w:rsidR="00094D36" w:rsidRPr="00F4441C" w:rsidRDefault="009A2D01" w:rsidP="000E5FC8">
          <w:pPr>
            <w:pStyle w:val="Header"/>
            <w:jc w:val="right"/>
            <w:rPr>
              <w:rFonts w:cs="Arial"/>
              <w:szCs w:val="22"/>
              <w:lang w:val="fr-FR"/>
            </w:rPr>
          </w:pPr>
          <w:r w:rsidRPr="00492D29">
            <w:rPr>
              <w:rFonts w:ascii="Calibri" w:hAnsi="Calibri" w:cs="Arial"/>
              <w:sz w:val="18"/>
              <w:szCs w:val="18"/>
              <w:lang w:val="fr-FR"/>
            </w:rPr>
            <w:t>Web site</w:t>
          </w:r>
          <w:r w:rsidR="000E5FC8" w:rsidRPr="00492D29">
            <w:rPr>
              <w:rFonts w:ascii="Calibri" w:hAnsi="Calibri" w:cs="Arial"/>
              <w:sz w:val="18"/>
              <w:szCs w:val="18"/>
              <w:lang w:val="fr-FR"/>
            </w:rPr>
            <w:t>: www.unfpa.org</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2EA3"/>
    <w:multiLevelType w:val="multilevel"/>
    <w:tmpl w:val="A158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45996"/>
    <w:multiLevelType w:val="multilevel"/>
    <w:tmpl w:val="47A85FCA"/>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19642D"/>
    <w:multiLevelType w:val="multilevel"/>
    <w:tmpl w:val="E92CF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47654"/>
    <w:multiLevelType w:val="multilevel"/>
    <w:tmpl w:val="82A682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C9457D"/>
    <w:multiLevelType w:val="multilevel"/>
    <w:tmpl w:val="0E9A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10"/>
  </w:num>
  <w:num w:numId="5">
    <w:abstractNumId w:val="3"/>
  </w:num>
  <w:num w:numId="6">
    <w:abstractNumId w:val="2"/>
  </w:num>
  <w:num w:numId="7">
    <w:abstractNumId w:val="7"/>
  </w:num>
  <w:num w:numId="8">
    <w:abstractNumId w:val="1"/>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352DD"/>
    <w:rsid w:val="0004090A"/>
    <w:rsid w:val="00053813"/>
    <w:rsid w:val="00086ACA"/>
    <w:rsid w:val="00092490"/>
    <w:rsid w:val="00094D36"/>
    <w:rsid w:val="000E5FC8"/>
    <w:rsid w:val="001132F0"/>
    <w:rsid w:val="001264E0"/>
    <w:rsid w:val="001C3381"/>
    <w:rsid w:val="001C5C38"/>
    <w:rsid w:val="00224293"/>
    <w:rsid w:val="002303B6"/>
    <w:rsid w:val="002447FA"/>
    <w:rsid w:val="00277719"/>
    <w:rsid w:val="003067A6"/>
    <w:rsid w:val="00325ACD"/>
    <w:rsid w:val="00332D90"/>
    <w:rsid w:val="003567C1"/>
    <w:rsid w:val="00393455"/>
    <w:rsid w:val="003E4E08"/>
    <w:rsid w:val="004404DE"/>
    <w:rsid w:val="0045531A"/>
    <w:rsid w:val="004C637B"/>
    <w:rsid w:val="004F4310"/>
    <w:rsid w:val="00526B1D"/>
    <w:rsid w:val="00573650"/>
    <w:rsid w:val="005D2C0C"/>
    <w:rsid w:val="00611AA5"/>
    <w:rsid w:val="00613E50"/>
    <w:rsid w:val="00627AD2"/>
    <w:rsid w:val="00635B39"/>
    <w:rsid w:val="00652058"/>
    <w:rsid w:val="007439C5"/>
    <w:rsid w:val="007474A7"/>
    <w:rsid w:val="00775909"/>
    <w:rsid w:val="0079563D"/>
    <w:rsid w:val="007A2896"/>
    <w:rsid w:val="007A3BF6"/>
    <w:rsid w:val="00835453"/>
    <w:rsid w:val="00844A75"/>
    <w:rsid w:val="00852E5B"/>
    <w:rsid w:val="008702F8"/>
    <w:rsid w:val="008B3B16"/>
    <w:rsid w:val="009A2D01"/>
    <w:rsid w:val="009A68F7"/>
    <w:rsid w:val="009B2BC3"/>
    <w:rsid w:val="009D46C2"/>
    <w:rsid w:val="009E6573"/>
    <w:rsid w:val="00A0223D"/>
    <w:rsid w:val="00A24E04"/>
    <w:rsid w:val="00A35DF9"/>
    <w:rsid w:val="00A829CD"/>
    <w:rsid w:val="00A84D95"/>
    <w:rsid w:val="00AC2C71"/>
    <w:rsid w:val="00AE3F37"/>
    <w:rsid w:val="00B018B6"/>
    <w:rsid w:val="00B3606E"/>
    <w:rsid w:val="00B415C5"/>
    <w:rsid w:val="00B6278F"/>
    <w:rsid w:val="00BE1775"/>
    <w:rsid w:val="00C1306B"/>
    <w:rsid w:val="00C75CB8"/>
    <w:rsid w:val="00CB644C"/>
    <w:rsid w:val="00CC11D5"/>
    <w:rsid w:val="00CC6B69"/>
    <w:rsid w:val="00CF5860"/>
    <w:rsid w:val="00D43171"/>
    <w:rsid w:val="00D55466"/>
    <w:rsid w:val="00D57CA3"/>
    <w:rsid w:val="00DB6103"/>
    <w:rsid w:val="00DE3B53"/>
    <w:rsid w:val="00DE5DEA"/>
    <w:rsid w:val="00E23855"/>
    <w:rsid w:val="00E30F6B"/>
    <w:rsid w:val="00EC64DA"/>
    <w:rsid w:val="00ED3651"/>
    <w:rsid w:val="00EE0398"/>
    <w:rsid w:val="00F261FD"/>
    <w:rsid w:val="00F36678"/>
    <w:rsid w:val="00F42448"/>
    <w:rsid w:val="00F4441C"/>
    <w:rsid w:val="00FA010A"/>
    <w:rsid w:val="00FA5447"/>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4725">
      <w:bodyDiv w:val="1"/>
      <w:marLeft w:val="0"/>
      <w:marRight w:val="0"/>
      <w:marTop w:val="0"/>
      <w:marBottom w:val="0"/>
      <w:divBdr>
        <w:top w:val="none" w:sz="0" w:space="0" w:color="auto"/>
        <w:left w:val="none" w:sz="0" w:space="0" w:color="auto"/>
        <w:bottom w:val="none" w:sz="0" w:space="0" w:color="auto"/>
        <w:right w:val="none" w:sz="0" w:space="0" w:color="auto"/>
      </w:divBdr>
      <w:divsChild>
        <w:div w:id="1403600524">
          <w:marLeft w:val="-108"/>
          <w:marRight w:val="0"/>
          <w:marTop w:val="0"/>
          <w:marBottom w:val="0"/>
          <w:divBdr>
            <w:top w:val="none" w:sz="0" w:space="0" w:color="auto"/>
            <w:left w:val="none" w:sz="0" w:space="0" w:color="auto"/>
            <w:bottom w:val="none" w:sz="0" w:space="0" w:color="auto"/>
            <w:right w:val="none" w:sz="0" w:space="0" w:color="auto"/>
          </w:divBdr>
        </w:div>
      </w:divsChild>
    </w:div>
    <w:div w:id="730661676">
      <w:bodyDiv w:val="1"/>
      <w:marLeft w:val="0"/>
      <w:marRight w:val="0"/>
      <w:marTop w:val="0"/>
      <w:marBottom w:val="0"/>
      <w:divBdr>
        <w:top w:val="none" w:sz="0" w:space="0" w:color="auto"/>
        <w:left w:val="none" w:sz="0" w:space="0" w:color="auto"/>
        <w:bottom w:val="none" w:sz="0" w:space="0" w:color="auto"/>
        <w:right w:val="none" w:sz="0" w:space="0" w:color="auto"/>
      </w:divBdr>
    </w:div>
    <w:div w:id="809445678">
      <w:bodyDiv w:val="1"/>
      <w:marLeft w:val="0"/>
      <w:marRight w:val="0"/>
      <w:marTop w:val="0"/>
      <w:marBottom w:val="0"/>
      <w:divBdr>
        <w:top w:val="none" w:sz="0" w:space="0" w:color="auto"/>
        <w:left w:val="none" w:sz="0" w:space="0" w:color="auto"/>
        <w:bottom w:val="none" w:sz="0" w:space="0" w:color="auto"/>
        <w:right w:val="none" w:sz="0" w:space="0" w:color="auto"/>
      </w:divBdr>
    </w:div>
    <w:div w:id="913511250">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281693282">
      <w:bodyDiv w:val="1"/>
      <w:marLeft w:val="0"/>
      <w:marRight w:val="0"/>
      <w:marTop w:val="0"/>
      <w:marBottom w:val="0"/>
      <w:divBdr>
        <w:top w:val="none" w:sz="0" w:space="0" w:color="auto"/>
        <w:left w:val="none" w:sz="0" w:space="0" w:color="auto"/>
        <w:bottom w:val="none" w:sz="0" w:space="0" w:color="auto"/>
        <w:right w:val="none" w:sz="0" w:space="0" w:color="auto"/>
      </w:divBdr>
      <w:divsChild>
        <w:div w:id="163521734">
          <w:marLeft w:val="-108"/>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arraj@unfpa.org"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336A0E"/>
    <w:rsid w:val="003D3EE0"/>
    <w:rsid w:val="00502A59"/>
    <w:rsid w:val="00544DF9"/>
    <w:rsid w:val="005A188C"/>
    <w:rsid w:val="00641EDD"/>
    <w:rsid w:val="0098477F"/>
    <w:rsid w:val="00B31D7E"/>
    <w:rsid w:val="00B9509C"/>
    <w:rsid w:val="00BD4F51"/>
    <w:rsid w:val="00DC7901"/>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 w:type="paragraph" w:customStyle="1" w:styleId="386E14B32CE24C16B467688C5C74E2A7">
    <w:name w:val="386E14B32CE24C16B467688C5C74E2A7"/>
    <w:rsid w:val="00502A59"/>
  </w:style>
  <w:style w:type="paragraph" w:customStyle="1" w:styleId="B9F170AB2BF943BCB5D61EEFD84315D8">
    <w:name w:val="B9F170AB2BF943BCB5D61EEFD84315D8"/>
    <w:rsid w:val="00544DF9"/>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1993-8564-4892-9D0A-C8323ADB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2021-03-21T22:16:00Z</cp:lastPrinted>
  <dcterms:created xsi:type="dcterms:W3CDTF">2022-02-02T23:51:00Z</dcterms:created>
  <dcterms:modified xsi:type="dcterms:W3CDTF">2022-02-02T23:51:00Z</dcterms:modified>
</cp:coreProperties>
</file>