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1775">
        <w:rPr>
          <w:rFonts w:ascii="Calibri" w:hAnsi="Calibri" w:cs="Calibri"/>
          <w:sz w:val="22"/>
          <w:szCs w:val="22"/>
        </w:rPr>
        <w:t xml:space="preserve"> 22</w:t>
      </w:r>
      <w:r w:rsidR="000E5FC8">
        <w:rPr>
          <w:rFonts w:ascii="Calibri" w:hAnsi="Calibri" w:cs="Calibri"/>
          <w:sz w:val="22"/>
          <w:szCs w:val="22"/>
        </w:rPr>
        <w:t xml:space="preserve"> March, 2021</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0E5FC8">
        <w:rPr>
          <w:rFonts w:ascii="Calibri" w:hAnsi="Calibri" w:cs="Calibri"/>
          <w:sz w:val="26"/>
          <w:szCs w:val="26"/>
        </w:rPr>
        <w:t>FJI</w:t>
      </w:r>
      <w:r w:rsidRPr="00782483">
        <w:rPr>
          <w:rFonts w:ascii="Calibri" w:hAnsi="Calibri" w:cs="Calibri"/>
          <w:sz w:val="26"/>
          <w:szCs w:val="26"/>
        </w:rPr>
        <w:t>/RFQ</w:t>
      </w:r>
      <w:r w:rsidRPr="000E5FC8">
        <w:rPr>
          <w:rFonts w:ascii="Calibri" w:hAnsi="Calibri" w:cs="Calibri"/>
          <w:sz w:val="26"/>
          <w:szCs w:val="26"/>
        </w:rPr>
        <w:t>/</w:t>
      </w:r>
      <w:r w:rsidR="000E5FC8" w:rsidRPr="000E5FC8">
        <w:rPr>
          <w:rFonts w:ascii="Calibri" w:hAnsi="Calibri" w:cs="Calibri"/>
          <w:sz w:val="26"/>
          <w:szCs w:val="26"/>
        </w:rPr>
        <w:t>21</w:t>
      </w:r>
      <w:r w:rsidRPr="000E5FC8">
        <w:rPr>
          <w:rFonts w:ascii="Calibri" w:hAnsi="Calibri" w:cs="Calibri"/>
          <w:sz w:val="26"/>
          <w:szCs w:val="26"/>
        </w:rPr>
        <w:t>/</w:t>
      </w:r>
      <w:r w:rsidR="000E5FC8" w:rsidRPr="000E5FC8">
        <w:rPr>
          <w:rFonts w:ascii="Calibri" w:hAnsi="Calibri" w:cs="Calibri"/>
          <w:sz w:val="26"/>
          <w:szCs w:val="26"/>
        </w:rPr>
        <w:t>006</w:t>
      </w:r>
      <w:r w:rsidRPr="00782483">
        <w:rPr>
          <w:rFonts w:ascii="Calibri" w:hAnsi="Calibri" w:cs="Calibri"/>
          <w:sz w:val="26"/>
          <w:szCs w:val="26"/>
        </w:rPr>
        <w:t xml:space="preserve"> </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9E6573">
        <w:rPr>
          <w:rFonts w:ascii="Calibri" w:hAnsi="Calibri" w:cs="Calibri"/>
          <w:sz w:val="22"/>
          <w:szCs w:val="22"/>
        </w:rPr>
        <w:t>items</w:t>
      </w:r>
      <w:r w:rsidR="009E6573" w:rsidRPr="00C82838">
        <w:rPr>
          <w:rFonts w:ascii="Calibri" w:hAnsi="Calibri" w:cs="Calibri"/>
          <w:sz w:val="22"/>
          <w:szCs w:val="22"/>
        </w:rPr>
        <w:t>:</w:t>
      </w:r>
      <w:r w:rsidR="00852E5B">
        <w:rPr>
          <w:rFonts w:ascii="Calibri" w:hAnsi="Calibri" w:cs="Calibri"/>
          <w:sz w:val="22"/>
          <w:szCs w:val="22"/>
        </w:rPr>
        <w:t xml:space="preserve"> </w:t>
      </w:r>
      <w:r w:rsidR="000E5FC8" w:rsidRPr="000E5FC8">
        <w:rPr>
          <w:rFonts w:ascii="Calibri" w:hAnsi="Calibri" w:cs="Calibri"/>
          <w:b/>
          <w:sz w:val="22"/>
          <w:szCs w:val="22"/>
        </w:rPr>
        <w:t>T</w:t>
      </w:r>
      <w:r w:rsidR="000E5FC8">
        <w:rPr>
          <w:rFonts w:ascii="Calibri" w:hAnsi="Calibri" w:cs="Calibri"/>
          <w:b/>
          <w:sz w:val="22"/>
          <w:szCs w:val="22"/>
        </w:rPr>
        <w:t>wo</w:t>
      </w:r>
      <w:r w:rsidR="000E5FC8" w:rsidRPr="000E5FC8">
        <w:rPr>
          <w:rFonts w:ascii="Calibri" w:hAnsi="Calibri" w:cs="Calibri"/>
          <w:b/>
          <w:sz w:val="22"/>
          <w:szCs w:val="22"/>
        </w:rPr>
        <w:t xml:space="preserve"> Server </w:t>
      </w:r>
      <w:r w:rsidR="009D46C2">
        <w:rPr>
          <w:rFonts w:ascii="Calibri" w:hAnsi="Calibri" w:cs="Calibri"/>
          <w:b/>
          <w:sz w:val="22"/>
          <w:szCs w:val="22"/>
        </w:rPr>
        <w:t xml:space="preserve">Hardware </w:t>
      </w:r>
      <w:r w:rsidR="000E5FC8" w:rsidRPr="000E5FC8">
        <w:rPr>
          <w:rFonts w:ascii="Calibri" w:hAnsi="Calibri" w:cs="Calibri"/>
          <w:b/>
          <w:sz w:val="22"/>
          <w:szCs w:val="22"/>
        </w:rPr>
        <w:t>Units</w:t>
      </w:r>
      <w:r w:rsidR="00277719">
        <w:rPr>
          <w:rFonts w:ascii="Calibri" w:hAnsi="Calibri" w:cs="Calibri"/>
          <w:b/>
          <w:sz w:val="22"/>
          <w:szCs w:val="22"/>
        </w:rPr>
        <w:t xml:space="preserve"> with OS Software.</w:t>
      </w:r>
      <w:r w:rsidR="009E6573" w:rsidRPr="000E5FC8">
        <w:rPr>
          <w:rFonts w:ascii="Calibri" w:hAnsi="Calibri"/>
          <w:sz w:val="22"/>
          <w:szCs w:val="22"/>
        </w:rPr>
        <w:t xml:space="preserve"> </w:t>
      </w:r>
    </w:p>
    <w:p w:rsidR="009E6573" w:rsidRDefault="009E6573"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8"/>
        <w:gridCol w:w="1812"/>
        <w:gridCol w:w="4075"/>
        <w:gridCol w:w="1749"/>
        <w:gridCol w:w="1023"/>
      </w:tblGrid>
      <w:tr w:rsidR="00B415C5" w:rsidTr="009A68F7">
        <w:tc>
          <w:tcPr>
            <w:tcW w:w="948" w:type="dxa"/>
          </w:tcPr>
          <w:p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1812" w:type="dxa"/>
          </w:tcPr>
          <w:p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4075" w:type="dxa"/>
          </w:tcPr>
          <w:p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B415C5" w:rsidTr="009A68F7">
        <w:tc>
          <w:tcPr>
            <w:tcW w:w="948" w:type="dxa"/>
          </w:tcPr>
          <w:p w:rsidR="00B415C5" w:rsidRDefault="00DE3B53" w:rsidP="009A68F7">
            <w:pPr>
              <w:jc w:val="center"/>
              <w:rPr>
                <w:rFonts w:ascii="Calibri" w:hAnsi="Calibri" w:cs="Calibri"/>
                <w:sz w:val="22"/>
                <w:szCs w:val="22"/>
              </w:rPr>
            </w:pPr>
            <w:r>
              <w:rPr>
                <w:rFonts w:ascii="Calibri" w:hAnsi="Calibri" w:cs="Calibri"/>
                <w:sz w:val="22"/>
                <w:szCs w:val="22"/>
              </w:rPr>
              <w:t>1</w:t>
            </w:r>
            <w:r w:rsidR="00573650">
              <w:rPr>
                <w:rFonts w:ascii="Calibri" w:hAnsi="Calibri" w:cs="Calibri"/>
                <w:sz w:val="22"/>
                <w:szCs w:val="22"/>
              </w:rPr>
              <w:t>.</w:t>
            </w:r>
          </w:p>
        </w:tc>
        <w:tc>
          <w:tcPr>
            <w:tcW w:w="1812" w:type="dxa"/>
          </w:tcPr>
          <w:p w:rsidR="00B415C5" w:rsidRDefault="009A68F7" w:rsidP="009A68F7">
            <w:pPr>
              <w:jc w:val="center"/>
              <w:rPr>
                <w:rFonts w:ascii="Calibri" w:hAnsi="Calibri" w:cs="Calibri"/>
                <w:sz w:val="22"/>
                <w:szCs w:val="22"/>
              </w:rPr>
            </w:pPr>
            <w:r>
              <w:rPr>
                <w:rFonts w:ascii="Calibri" w:hAnsi="Calibri" w:cs="Calibri"/>
                <w:sz w:val="22"/>
                <w:szCs w:val="22"/>
              </w:rPr>
              <w:t>Server Units</w:t>
            </w:r>
          </w:p>
        </w:tc>
        <w:tc>
          <w:tcPr>
            <w:tcW w:w="4075" w:type="dxa"/>
          </w:tcPr>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Intel Xeon E-2224 at least 3.0GHz, 8M cache or equivalent</w:t>
            </w:r>
          </w:p>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Memory: at least 16GB DDR4 ECC UDIMM</w:t>
            </w:r>
          </w:p>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Ports: Dual Ethernet 1Gbps Ports</w:t>
            </w:r>
          </w:p>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Video Card: 1 x VGA</w:t>
            </w:r>
          </w:p>
          <w:p w:rsidR="009A68F7" w:rsidRPr="008B3B16" w:rsidRDefault="009A68F7" w:rsidP="009A68F7">
            <w:pPr>
              <w:rPr>
                <w:rFonts w:asciiTheme="minorHAnsi" w:hAnsiTheme="minorHAnsi"/>
                <w:sz w:val="22"/>
                <w:szCs w:val="22"/>
                <w:lang w:val="en-AU"/>
              </w:rPr>
            </w:pPr>
            <w:r>
              <w:rPr>
                <w:rFonts w:ascii="Calibri" w:hAnsi="Calibri" w:cs="Calibri"/>
                <w:sz w:val="22"/>
                <w:szCs w:val="22"/>
              </w:rPr>
              <w:t xml:space="preserve">Operating System: </w:t>
            </w:r>
            <w:r w:rsidRPr="008B3B16">
              <w:rPr>
                <w:rFonts w:asciiTheme="minorHAnsi" w:hAnsiTheme="minorHAnsi" w:cs="Segoe UI"/>
                <w:sz w:val="22"/>
                <w:szCs w:val="22"/>
              </w:rPr>
              <w:t>Windows Server® 2019 Standard,16CORE Multi Language with License</w:t>
            </w:r>
          </w:p>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At least 800GB SSD SAS/ SATA Boot Drive</w:t>
            </w:r>
          </w:p>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3x 2TB SAS/SATA Hot-plug Hard Drive</w:t>
            </w:r>
          </w:p>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RAID Controller (Support RAID 0/1/10/5/50)</w:t>
            </w:r>
          </w:p>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Dual, Hot-plug, Redundant Power Supply, at least 350W</w:t>
            </w:r>
          </w:p>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DVD +/- RW, SATA, Internal</w:t>
            </w:r>
          </w:p>
          <w:p w:rsidR="00053813" w:rsidRDefault="00053813"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Rack Form</w:t>
            </w:r>
          </w:p>
          <w:p w:rsidR="009A68F7"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 Year Warranty with on-site service</w:t>
            </w:r>
          </w:p>
          <w:p w:rsidR="00B415C5" w:rsidRDefault="009A68F7"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Rack form</w:t>
            </w:r>
          </w:p>
        </w:tc>
        <w:tc>
          <w:tcPr>
            <w:tcW w:w="1749" w:type="dxa"/>
          </w:tcPr>
          <w:p w:rsidR="00B415C5" w:rsidRDefault="009A68F7" w:rsidP="009A68F7">
            <w:pPr>
              <w:jc w:val="center"/>
              <w:rPr>
                <w:rFonts w:ascii="Calibri" w:hAnsi="Calibri" w:cs="Calibri"/>
                <w:sz w:val="22"/>
                <w:szCs w:val="22"/>
              </w:rPr>
            </w:pPr>
            <w:r>
              <w:rPr>
                <w:rFonts w:ascii="Calibri" w:hAnsi="Calibri" w:cs="Calibri"/>
                <w:sz w:val="22"/>
                <w:szCs w:val="22"/>
              </w:rPr>
              <w:t>Each</w:t>
            </w:r>
          </w:p>
        </w:tc>
        <w:tc>
          <w:tcPr>
            <w:tcW w:w="1023" w:type="dxa"/>
          </w:tcPr>
          <w:p w:rsidR="00B415C5" w:rsidRDefault="009A68F7" w:rsidP="009A68F7">
            <w:pPr>
              <w:jc w:val="center"/>
              <w:rPr>
                <w:rFonts w:ascii="Calibri" w:hAnsi="Calibri" w:cs="Calibri"/>
                <w:sz w:val="22"/>
                <w:szCs w:val="22"/>
              </w:rPr>
            </w:pPr>
            <w:r>
              <w:rPr>
                <w:rFonts w:ascii="Calibri" w:hAnsi="Calibri" w:cs="Calibri"/>
                <w:sz w:val="22"/>
                <w:szCs w:val="22"/>
              </w:rPr>
              <w:t>2</w:t>
            </w:r>
          </w:p>
        </w:tc>
      </w:tr>
    </w:tbl>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0E5FC8">
        <w:rPr>
          <w:rFonts w:ascii="Calibri" w:hAnsi="Calibri" w:cs="Calibri"/>
          <w:sz w:val="22"/>
          <w:szCs w:val="22"/>
        </w:rPr>
        <w:t>Server hardware units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The object of the RFQ is to identify a supplier who can provide UNFPA PSRO with all the above mentioned hardware product. The selected vendor is expected to provide such products, based on the specific Purchase Orders submitted to the vendor.</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0E5FC8" w:rsidRPr="00F47F8F"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Kunal Lal</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0E5FC8" w:rsidRPr="00F47F8F"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+679 3230732</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0E5FC8" w:rsidRPr="00F47F8F"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0E5FC8" w:rsidRPr="00F47F8F" w:rsidRDefault="00854024"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0E5FC8" w:rsidRPr="00F47F8F">
                <w:rPr>
                  <w:rStyle w:val="Hyperlink"/>
                  <w:rFonts w:ascii="Calibri" w:eastAsia="Calibri" w:hAnsi="Calibri" w:cs="Calibri"/>
                  <w:i/>
                  <w:sz w:val="22"/>
                  <w:szCs w:val="22"/>
                </w:rPr>
                <w:t>klal@unfpa.org</w:t>
              </w:r>
            </w:hyperlink>
            <w:r w:rsidR="000E5FC8" w:rsidRPr="00F47F8F">
              <w:rPr>
                <w:rFonts w:ascii="Calibri" w:eastAsia="Calibri" w:hAnsi="Calibri" w:cs="Calibri"/>
                <w:i/>
                <w:sz w:val="22"/>
                <w:szCs w:val="22"/>
              </w:rPr>
              <w:t xml:space="preserve"> </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Wednesday 24 March, 5.00pm, Fiji Time. </w:t>
      </w:r>
      <w:r>
        <w:rPr>
          <w:rFonts w:ascii="Calibri" w:eastAsia="Times" w:hAnsi="Calibri"/>
          <w:sz w:val="22"/>
          <w:szCs w:val="22"/>
        </w:rPr>
        <w:t>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BE1775">
        <w:rPr>
          <w:rFonts w:ascii="Calibri" w:hAnsi="Calibri" w:cs="Calibri"/>
          <w:b/>
          <w:i/>
          <w:color w:val="FF0000"/>
          <w:sz w:val="22"/>
          <w:szCs w:val="22"/>
          <w:u w:val="single"/>
        </w:rPr>
        <w:t>Sunday</w:t>
      </w:r>
      <w:r w:rsidR="008702F8" w:rsidRPr="00D8541A">
        <w:rPr>
          <w:rFonts w:ascii="Calibri" w:hAnsi="Calibri" w:cs="Calibri"/>
          <w:b/>
          <w:i/>
          <w:color w:val="FF0000"/>
          <w:sz w:val="22"/>
          <w:szCs w:val="22"/>
          <w:u w:val="single"/>
        </w:rPr>
        <w:t xml:space="preserve">, </w:t>
      </w:r>
      <w:r w:rsidR="00BE1775">
        <w:rPr>
          <w:rFonts w:ascii="Calibri" w:hAnsi="Calibri" w:cs="Calibri"/>
          <w:b/>
          <w:i/>
          <w:color w:val="FF0000"/>
          <w:sz w:val="22"/>
          <w:szCs w:val="22"/>
          <w:u w:val="single"/>
        </w:rPr>
        <w:t>28</w:t>
      </w:r>
      <w:r w:rsidR="008702F8">
        <w:rPr>
          <w:rFonts w:ascii="Calibri" w:hAnsi="Calibri" w:cs="Calibri"/>
          <w:b/>
          <w:i/>
          <w:color w:val="FF0000"/>
          <w:sz w:val="22"/>
          <w:szCs w:val="22"/>
          <w:u w:val="single"/>
        </w:rPr>
        <w:t xml:space="preserve"> March</w:t>
      </w:r>
      <w:r w:rsidR="008702F8" w:rsidRPr="00D8541A">
        <w:rPr>
          <w:rFonts w:ascii="Calibri" w:hAnsi="Calibri" w:cs="Calibri"/>
          <w:b/>
          <w:i/>
          <w:color w:val="FF0000"/>
          <w:sz w:val="22"/>
          <w:szCs w:val="22"/>
          <w:u w:val="single"/>
        </w:rPr>
        <w:t xml:space="preserve"> 202</w:t>
      </w:r>
      <w:r w:rsidR="008702F8">
        <w:rPr>
          <w:rFonts w:ascii="Calibri" w:hAnsi="Calibri" w:cs="Calibri"/>
          <w:b/>
          <w:i/>
          <w:color w:val="FF0000"/>
          <w:sz w:val="22"/>
          <w:szCs w:val="22"/>
          <w:u w:val="single"/>
        </w:rPr>
        <w:t>1</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rsidTr="002713F0">
        <w:trPr>
          <w:jc w:val="center"/>
        </w:trPr>
        <w:tc>
          <w:tcPr>
            <w:tcW w:w="3510" w:type="dxa"/>
            <w:shd w:val="clear" w:color="auto" w:fill="auto"/>
            <w:vAlign w:val="center"/>
          </w:tcPr>
          <w:p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rsidR="008702F8" w:rsidRPr="00311B13" w:rsidRDefault="00854024"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21</w:t>
      </w:r>
      <w:r w:rsidRPr="003A1F0A">
        <w:rPr>
          <w:rFonts w:ascii="Calibri" w:hAnsi="Calibri" w:cs="Calibri"/>
          <w:sz w:val="22"/>
          <w:szCs w:val="22"/>
        </w:rPr>
        <w:t>/</w:t>
      </w:r>
      <w:r w:rsidR="008702F8">
        <w:rPr>
          <w:rFonts w:ascii="Calibri" w:hAnsi="Calibri" w:cs="Calibri"/>
          <w:sz w:val="22"/>
          <w:szCs w:val="22"/>
        </w:rPr>
        <w:t>006</w:t>
      </w:r>
      <w:r w:rsidRPr="003A1F0A">
        <w:rPr>
          <w:rFonts w:ascii="Calibri" w:hAnsi="Calibri" w:cs="Calibri"/>
          <w:sz w:val="22"/>
          <w:szCs w:val="22"/>
        </w:rPr>
        <w:t xml:space="preserve"> – </w:t>
      </w:r>
      <w:r w:rsidR="008702F8">
        <w:rPr>
          <w:rFonts w:ascii="Calibri" w:hAnsi="Calibri" w:cs="Calibri"/>
          <w:sz w:val="22"/>
          <w:szCs w:val="22"/>
        </w:rPr>
        <w:t>Supply Server Hardware</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rsidR="00DB6103" w:rsidRPr="003A1F0A" w:rsidRDefault="00DB6103"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1264E0" w:rsidRPr="003A1F0A" w:rsidRDefault="001264E0" w:rsidP="001264E0">
      <w:pPr>
        <w:jc w:val="both"/>
        <w:rPr>
          <w:rFonts w:ascii="Calibri" w:hAnsi="Calibri"/>
          <w:sz w:val="22"/>
          <w:szCs w:val="22"/>
          <w:lang w:eastAsia="en-GB"/>
        </w:rPr>
      </w:pPr>
      <w:r>
        <w:rPr>
          <w:rFonts w:ascii="Calibri" w:hAnsi="Calibri"/>
          <w:sz w:val="22"/>
          <w:szCs w:val="22"/>
        </w:rPr>
        <w:lastRenderedPageBreak/>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854024"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Pr="00F47F8F">
        <w:rPr>
          <w:rFonts w:asciiTheme="minorHAnsi" w:hAnsiTheme="minorHAnsi" w:cstheme="minorHAnsi"/>
          <w:sz w:val="22"/>
          <w:szCs w:val="22"/>
        </w:rPr>
        <w:t xml:space="preserve">Dr. Jennifer Butler, UNFPA PSRO </w:t>
      </w:r>
      <w:r>
        <w:rPr>
          <w:rFonts w:asciiTheme="minorHAnsi" w:hAnsiTheme="minorHAnsi" w:cstheme="minorHAnsi"/>
          <w:sz w:val="22"/>
          <w:szCs w:val="22"/>
        </w:rPr>
        <w:t xml:space="preserve">Director and </w:t>
      </w:r>
      <w:r w:rsidRPr="00F47F8F">
        <w:rPr>
          <w:rFonts w:asciiTheme="minorHAnsi" w:hAnsiTheme="minorHAnsi" w:cstheme="minorHAnsi"/>
          <w:sz w:val="22"/>
          <w:szCs w:val="22"/>
        </w:rPr>
        <w:t>Representative at butler@unfpa.org.</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6"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8B3B16">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21</w:t>
            </w:r>
            <w:r w:rsidRPr="006F59E9">
              <w:rPr>
                <w:rFonts w:ascii="Calibri" w:hAnsi="Calibri" w:cs="Calibri"/>
                <w:sz w:val="22"/>
                <w:szCs w:val="22"/>
                <w:lang w:val="es-ES"/>
              </w:rPr>
              <w:t>/</w:t>
            </w:r>
            <w:r w:rsidR="008B3B16">
              <w:rPr>
                <w:rFonts w:ascii="Calibri" w:hAnsi="Calibri" w:cs="Calibri"/>
                <w:sz w:val="22"/>
                <w:szCs w:val="22"/>
                <w:lang w:val="es-ES"/>
              </w:rPr>
              <w:t>006</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190"/>
        <w:gridCol w:w="1399"/>
        <w:gridCol w:w="807"/>
        <w:gridCol w:w="1349"/>
        <w:gridCol w:w="1080"/>
        <w:gridCol w:w="1683"/>
      </w:tblGrid>
      <w:tr w:rsidR="00852E5B" w:rsidRPr="00A76D51"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rsidTr="003067A6">
        <w:trPr>
          <w:trHeight w:val="595"/>
          <w:jc w:val="center"/>
        </w:trPr>
        <w:tc>
          <w:tcPr>
            <w:tcW w:w="625"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93" w:type="dxa"/>
            <w:gridSpan w:val="2"/>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50"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4"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852E5B" w:rsidRPr="00A76D51" w:rsidTr="003067A6">
        <w:trPr>
          <w:trHeight w:val="323"/>
          <w:jc w:val="center"/>
        </w:trPr>
        <w:tc>
          <w:tcPr>
            <w:tcW w:w="625"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593" w:type="dxa"/>
            <w:gridSpan w:val="2"/>
            <w:vAlign w:val="center"/>
          </w:tcPr>
          <w:p w:rsidR="008B3B16" w:rsidRPr="003067A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sz w:val="22"/>
                <w:szCs w:val="22"/>
                <w:u w:val="single"/>
              </w:rPr>
            </w:pPr>
            <w:r w:rsidRPr="003067A6">
              <w:rPr>
                <w:rFonts w:ascii="Calibri" w:hAnsi="Calibri" w:cs="Calibri"/>
                <w:b/>
                <w:sz w:val="22"/>
                <w:szCs w:val="22"/>
                <w:u w:val="single"/>
              </w:rPr>
              <w:t>Server Hardware Unit:</w:t>
            </w:r>
          </w:p>
          <w:p w:rsidR="008B3B1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3067A6" w:rsidRPr="003067A6" w:rsidRDefault="003067A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i/>
                <w:sz w:val="22"/>
                <w:szCs w:val="22"/>
              </w:rPr>
            </w:pPr>
            <w:r w:rsidRPr="003067A6">
              <w:rPr>
                <w:rFonts w:ascii="Calibri" w:hAnsi="Calibri" w:cs="Calibri"/>
                <w:i/>
                <w:sz w:val="22"/>
                <w:szCs w:val="22"/>
              </w:rPr>
              <w:t>Specifications:</w:t>
            </w:r>
          </w:p>
          <w:p w:rsidR="00852E5B"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Intel Xeon E-2224 </w:t>
            </w:r>
            <w:r w:rsidR="00635B39">
              <w:rPr>
                <w:rFonts w:ascii="Calibri" w:hAnsi="Calibri" w:cs="Calibri"/>
                <w:sz w:val="22"/>
                <w:szCs w:val="22"/>
              </w:rPr>
              <w:t>at least</w:t>
            </w:r>
            <w:r>
              <w:rPr>
                <w:rFonts w:ascii="Calibri" w:hAnsi="Calibri" w:cs="Calibri"/>
                <w:sz w:val="22"/>
                <w:szCs w:val="22"/>
              </w:rPr>
              <w:t xml:space="preserve"> 3.0GHz, 8M cache or equivalent</w:t>
            </w:r>
          </w:p>
          <w:p w:rsidR="008B3B1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Memory: </w:t>
            </w:r>
            <w:r w:rsidR="00635B39">
              <w:rPr>
                <w:rFonts w:ascii="Calibri" w:hAnsi="Calibri" w:cs="Calibri"/>
                <w:sz w:val="22"/>
                <w:szCs w:val="22"/>
              </w:rPr>
              <w:t>at least</w:t>
            </w:r>
            <w:r>
              <w:rPr>
                <w:rFonts w:ascii="Calibri" w:hAnsi="Calibri" w:cs="Calibri"/>
                <w:sz w:val="22"/>
                <w:szCs w:val="22"/>
              </w:rPr>
              <w:t xml:space="preserve"> 16GB DDR4 ECC UDIMM</w:t>
            </w:r>
          </w:p>
          <w:p w:rsidR="008B3B1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Ports: Dual Ethernet 1Gbps Ports</w:t>
            </w:r>
          </w:p>
          <w:p w:rsidR="008B3B1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Video Card: 1 x VGA</w:t>
            </w:r>
          </w:p>
          <w:p w:rsidR="008B3B16" w:rsidRPr="008B3B16" w:rsidRDefault="008B3B16" w:rsidP="008B3B16">
            <w:pPr>
              <w:rPr>
                <w:rFonts w:asciiTheme="minorHAnsi" w:hAnsiTheme="minorHAnsi"/>
                <w:sz w:val="22"/>
                <w:szCs w:val="22"/>
                <w:lang w:val="en-AU"/>
              </w:rPr>
            </w:pPr>
            <w:r>
              <w:rPr>
                <w:rFonts w:ascii="Calibri" w:hAnsi="Calibri" w:cs="Calibri"/>
                <w:sz w:val="22"/>
                <w:szCs w:val="22"/>
              </w:rPr>
              <w:t xml:space="preserve">Operating System: </w:t>
            </w:r>
            <w:r w:rsidRPr="008B3B16">
              <w:rPr>
                <w:rFonts w:asciiTheme="minorHAnsi" w:hAnsiTheme="minorHAnsi" w:cs="Segoe UI"/>
                <w:sz w:val="22"/>
                <w:szCs w:val="22"/>
              </w:rPr>
              <w:t>Windows Server® 2019 Standard,16CORE Multi Language with License</w:t>
            </w:r>
          </w:p>
          <w:p w:rsidR="008B3B16" w:rsidRDefault="00635B39"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At least</w:t>
            </w:r>
            <w:r w:rsidR="008B3B16">
              <w:rPr>
                <w:rFonts w:ascii="Calibri" w:hAnsi="Calibri" w:cs="Calibri"/>
                <w:sz w:val="22"/>
                <w:szCs w:val="22"/>
              </w:rPr>
              <w:t xml:space="preserve"> 800GB SSD SAS/ SATA Boot Drive</w:t>
            </w:r>
          </w:p>
          <w:p w:rsidR="008B3B1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3x 2TB SAS/SATA Hot-plug Hard Drive</w:t>
            </w:r>
          </w:p>
          <w:p w:rsidR="008B3B1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RAID Controller (Support RAID 0/1/10/5/50)</w:t>
            </w:r>
          </w:p>
          <w:p w:rsidR="008B3B1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Dual, Hot-plug, Redundant Power Supply, at least 350W</w:t>
            </w:r>
          </w:p>
          <w:p w:rsidR="008B3B1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DVD +/- RW, SATA, Internal</w:t>
            </w:r>
          </w:p>
          <w:p w:rsidR="008B3B16"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 Year Warranty with on-site service</w:t>
            </w:r>
          </w:p>
          <w:p w:rsidR="009A68F7" w:rsidRDefault="009A68F7"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Rack form</w:t>
            </w:r>
          </w:p>
          <w:p w:rsidR="008B3B16" w:rsidRPr="00A76D51"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807" w:type="dxa"/>
            <w:vAlign w:val="center"/>
          </w:tcPr>
          <w:p w:rsidR="00852E5B" w:rsidRPr="00A76D51" w:rsidRDefault="008B3B1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50" w:type="dxa"/>
            <w:vAlign w:val="center"/>
          </w:tcPr>
          <w:p w:rsidR="00852E5B" w:rsidRPr="00A76D51" w:rsidRDefault="00852E5B" w:rsidP="00F261FD">
            <w:pPr>
              <w:spacing w:before="60" w:after="60"/>
              <w:rPr>
                <w:rFonts w:ascii="Calibri" w:hAnsi="Calibri" w:cs="Calibri"/>
                <w:sz w:val="22"/>
                <w:szCs w:val="22"/>
                <w:highlight w:val="yellow"/>
              </w:rPr>
            </w:pPr>
          </w:p>
        </w:tc>
        <w:tc>
          <w:tcPr>
            <w:tcW w:w="1080" w:type="dxa"/>
            <w:vAlign w:val="center"/>
          </w:tcPr>
          <w:p w:rsidR="00852E5B" w:rsidRPr="00A76D51" w:rsidRDefault="008B3B16" w:rsidP="008B3B16">
            <w:pPr>
              <w:spacing w:before="60" w:after="60"/>
              <w:jc w:val="center"/>
              <w:rPr>
                <w:rFonts w:ascii="Calibri" w:hAnsi="Calibri" w:cs="Calibri"/>
                <w:sz w:val="22"/>
                <w:szCs w:val="22"/>
              </w:rPr>
            </w:pPr>
            <w:r>
              <w:rPr>
                <w:rFonts w:ascii="Calibri" w:hAnsi="Calibri" w:cs="Calibri"/>
                <w:sz w:val="22"/>
                <w:szCs w:val="22"/>
              </w:rPr>
              <w:t>2</w:t>
            </w:r>
          </w:p>
        </w:tc>
        <w:tc>
          <w:tcPr>
            <w:tcW w:w="1684" w:type="dxa"/>
            <w:vAlign w:val="center"/>
          </w:tcPr>
          <w:p w:rsidR="00852E5B" w:rsidRPr="00A76D51" w:rsidRDefault="00852E5B" w:rsidP="00F261FD">
            <w:pPr>
              <w:spacing w:before="60" w:after="60"/>
              <w:rPr>
                <w:rFonts w:ascii="Calibri" w:hAnsi="Calibri" w:cs="Calibri"/>
                <w:sz w:val="22"/>
                <w:szCs w:val="22"/>
              </w:rPr>
            </w:pPr>
          </w:p>
        </w:tc>
      </w:tr>
      <w:tr w:rsidR="008B3B16" w:rsidRPr="00A76D51" w:rsidTr="003067A6">
        <w:trPr>
          <w:trHeight w:val="323"/>
          <w:jc w:val="center"/>
        </w:trPr>
        <w:tc>
          <w:tcPr>
            <w:tcW w:w="625" w:type="dxa"/>
            <w:vMerge w:val="restart"/>
            <w:vAlign w:val="center"/>
          </w:tcPr>
          <w:p w:rsidR="008B3B16" w:rsidRPr="00A76D51" w:rsidRDefault="008B3B16" w:rsidP="00F261FD">
            <w:pPr>
              <w:spacing w:before="60" w:after="60"/>
              <w:jc w:val="center"/>
              <w:rPr>
                <w:rFonts w:ascii="Calibri" w:hAnsi="Calibri" w:cs="Calibri"/>
                <w:sz w:val="22"/>
                <w:szCs w:val="22"/>
              </w:rPr>
            </w:pPr>
            <w:r>
              <w:rPr>
                <w:rFonts w:ascii="Calibri" w:hAnsi="Calibri" w:cs="Calibri"/>
                <w:sz w:val="22"/>
                <w:szCs w:val="22"/>
              </w:rPr>
              <w:t>2</w:t>
            </w:r>
          </w:p>
        </w:tc>
        <w:tc>
          <w:tcPr>
            <w:tcW w:w="3193" w:type="dxa"/>
            <w:tcBorders>
              <w:right w:val="nil"/>
            </w:tcBorders>
            <w:vAlign w:val="center"/>
          </w:tcPr>
          <w:p w:rsidR="008B3B16" w:rsidRPr="00A76D51" w:rsidRDefault="008B3B16" w:rsidP="00B6278F">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sz w:val="22"/>
              <w:szCs w:val="22"/>
            </w:rPr>
            <w:id w:val="1282994005"/>
            <w:placeholder>
              <w:docPart w:val="B9F170AB2BF943BCB5D61EEFD84315D8"/>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00" w:type="dxa"/>
                <w:tcBorders>
                  <w:left w:val="nil"/>
                </w:tcBorders>
                <w:vAlign w:val="center"/>
              </w:tcPr>
              <w:p w:rsidR="008B3B16" w:rsidRPr="00A76D51" w:rsidRDefault="008B3B16" w:rsidP="00B6278F">
                <w:pPr>
                  <w:autoSpaceDE w:val="0"/>
                  <w:autoSpaceDN w:val="0"/>
                  <w:adjustRightInd w:val="0"/>
                  <w:jc w:val="center"/>
                  <w:rPr>
                    <w:rFonts w:ascii="Calibri" w:hAnsi="Calibri" w:cs="Calibri"/>
                    <w:sz w:val="22"/>
                    <w:szCs w:val="22"/>
                  </w:rPr>
                </w:pPr>
                <w:r>
                  <w:rPr>
                    <w:rFonts w:asciiTheme="minorHAnsi" w:hAnsiTheme="minorHAnsi" w:cs="Calibri"/>
                    <w:sz w:val="22"/>
                    <w:szCs w:val="22"/>
                  </w:rPr>
                  <w:t>DAP</w:t>
                </w:r>
              </w:p>
            </w:tc>
          </w:sdtContent>
        </w:sdt>
        <w:tc>
          <w:tcPr>
            <w:tcW w:w="3237" w:type="dxa"/>
            <w:gridSpan w:val="3"/>
            <w:vMerge w:val="restart"/>
            <w:vAlign w:val="center"/>
          </w:tcPr>
          <w:p w:rsidR="00BE1775" w:rsidRDefault="00BE1775" w:rsidP="00F261FD">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rsidR="008B3B16" w:rsidRPr="00A76D51" w:rsidRDefault="00BE1775" w:rsidP="00F261FD">
            <w:pPr>
              <w:spacing w:before="60" w:after="60"/>
              <w:jc w:val="center"/>
              <w:rPr>
                <w:rFonts w:ascii="Calibri" w:hAnsi="Calibri" w:cs="Calibri"/>
                <w:sz w:val="22"/>
                <w:szCs w:val="22"/>
              </w:rPr>
            </w:pPr>
            <w:r>
              <w:rPr>
                <w:rFonts w:ascii="Calibri" w:hAnsi="Calibri" w:cs="Calibri"/>
                <w:sz w:val="22"/>
                <w:szCs w:val="22"/>
              </w:rPr>
              <w:br/>
              <w:t>_____________________</w:t>
            </w:r>
          </w:p>
        </w:tc>
        <w:tc>
          <w:tcPr>
            <w:tcW w:w="1684" w:type="dxa"/>
            <w:vMerge w:val="restart"/>
            <w:vAlign w:val="center"/>
          </w:tcPr>
          <w:p w:rsidR="008B3B16" w:rsidRPr="00A76D51" w:rsidRDefault="008B3B16" w:rsidP="00F261FD">
            <w:pPr>
              <w:spacing w:before="60" w:after="60"/>
              <w:rPr>
                <w:rFonts w:ascii="Calibri" w:hAnsi="Calibri" w:cs="Calibri"/>
                <w:sz w:val="22"/>
                <w:szCs w:val="22"/>
              </w:rPr>
            </w:pPr>
          </w:p>
        </w:tc>
      </w:tr>
      <w:tr w:rsidR="008B3B16" w:rsidRPr="00A76D51" w:rsidTr="003067A6">
        <w:trPr>
          <w:trHeight w:val="323"/>
          <w:jc w:val="center"/>
        </w:trPr>
        <w:tc>
          <w:tcPr>
            <w:tcW w:w="625" w:type="dxa"/>
            <w:vMerge/>
            <w:vAlign w:val="center"/>
          </w:tcPr>
          <w:p w:rsidR="008B3B16" w:rsidRPr="00A76D51" w:rsidRDefault="008B3B16" w:rsidP="00F261FD">
            <w:pPr>
              <w:spacing w:before="60" w:after="60"/>
              <w:jc w:val="center"/>
              <w:rPr>
                <w:rFonts w:ascii="Calibri" w:hAnsi="Calibri" w:cs="Calibri"/>
                <w:sz w:val="22"/>
                <w:szCs w:val="22"/>
              </w:rPr>
            </w:pPr>
          </w:p>
        </w:tc>
        <w:tc>
          <w:tcPr>
            <w:tcW w:w="4593" w:type="dxa"/>
            <w:gridSpan w:val="2"/>
            <w:vAlign w:val="center"/>
          </w:tcPr>
          <w:p w:rsidR="008B3B16" w:rsidRDefault="008B3B16" w:rsidP="00B6278F">
            <w:pPr>
              <w:autoSpaceDE w:val="0"/>
              <w:autoSpaceDN w:val="0"/>
              <w:adjustRightInd w:val="0"/>
              <w:jc w:val="right"/>
              <w:rPr>
                <w:rFonts w:ascii="Calibri" w:hAnsi="Calibri" w:cs="Calibri"/>
                <w:b/>
                <w:bCs/>
                <w:sz w:val="22"/>
                <w:szCs w:val="22"/>
              </w:rPr>
            </w:pPr>
            <w:r>
              <w:rPr>
                <w:rFonts w:ascii="Calibri" w:hAnsi="Calibri" w:cs="Calibri"/>
                <w:b/>
                <w:bCs/>
                <w:sz w:val="22"/>
                <w:szCs w:val="22"/>
              </w:rPr>
              <w:t>UNFPA Pacific Sub-Regional Office</w:t>
            </w:r>
            <w:r>
              <w:rPr>
                <w:rFonts w:ascii="Calibri" w:hAnsi="Calibri" w:cs="Calibri"/>
                <w:b/>
                <w:bCs/>
                <w:sz w:val="22"/>
                <w:szCs w:val="22"/>
              </w:rPr>
              <w:br/>
              <w:t>Level 6, Kadavu House,</w:t>
            </w:r>
          </w:p>
          <w:p w:rsidR="008B3B16" w:rsidRDefault="008B3B16" w:rsidP="00B6278F">
            <w:pPr>
              <w:autoSpaceDE w:val="0"/>
              <w:autoSpaceDN w:val="0"/>
              <w:adjustRightInd w:val="0"/>
              <w:jc w:val="right"/>
              <w:rPr>
                <w:rFonts w:ascii="Calibri" w:hAnsi="Calibri" w:cs="Calibri"/>
                <w:b/>
                <w:bCs/>
                <w:sz w:val="22"/>
                <w:szCs w:val="22"/>
              </w:rPr>
            </w:pPr>
            <w:r>
              <w:rPr>
                <w:rFonts w:ascii="Calibri" w:hAnsi="Calibri" w:cs="Calibri"/>
                <w:b/>
                <w:bCs/>
                <w:sz w:val="22"/>
                <w:szCs w:val="22"/>
              </w:rPr>
              <w:t>414 Victoria Parade,</w:t>
            </w:r>
          </w:p>
          <w:p w:rsidR="008B3B16" w:rsidRPr="00A76D51" w:rsidRDefault="008B3B16" w:rsidP="00B6278F">
            <w:pPr>
              <w:autoSpaceDE w:val="0"/>
              <w:autoSpaceDN w:val="0"/>
              <w:adjustRightInd w:val="0"/>
              <w:jc w:val="right"/>
              <w:rPr>
                <w:rFonts w:ascii="Calibri" w:hAnsi="Calibri" w:cs="Calibri"/>
                <w:bCs/>
                <w:sz w:val="22"/>
                <w:szCs w:val="22"/>
              </w:rPr>
            </w:pPr>
            <w:r>
              <w:rPr>
                <w:rFonts w:ascii="Calibri" w:hAnsi="Calibri" w:cs="Calibri"/>
                <w:b/>
                <w:bCs/>
                <w:sz w:val="22"/>
                <w:szCs w:val="22"/>
              </w:rPr>
              <w:t>Suva, Fiji Islands</w:t>
            </w:r>
          </w:p>
        </w:tc>
        <w:tc>
          <w:tcPr>
            <w:tcW w:w="3237" w:type="dxa"/>
            <w:gridSpan w:val="3"/>
            <w:vMerge/>
            <w:vAlign w:val="center"/>
          </w:tcPr>
          <w:p w:rsidR="008B3B16" w:rsidRPr="00A76D51" w:rsidRDefault="008B3B16" w:rsidP="00F261FD">
            <w:pPr>
              <w:spacing w:before="60" w:after="60"/>
              <w:jc w:val="center"/>
              <w:rPr>
                <w:rFonts w:ascii="Calibri" w:hAnsi="Calibri" w:cs="Calibri"/>
                <w:sz w:val="22"/>
                <w:szCs w:val="22"/>
              </w:rPr>
            </w:pPr>
          </w:p>
        </w:tc>
        <w:tc>
          <w:tcPr>
            <w:tcW w:w="1684" w:type="dxa"/>
            <w:vMerge/>
            <w:vAlign w:val="center"/>
          </w:tcPr>
          <w:p w:rsidR="008B3B16" w:rsidRPr="00A76D51" w:rsidRDefault="008B3B16" w:rsidP="00F261FD">
            <w:pPr>
              <w:spacing w:before="60" w:after="60"/>
              <w:rPr>
                <w:rFonts w:ascii="Calibri" w:hAnsi="Calibri" w:cs="Calibri"/>
                <w:sz w:val="22"/>
                <w:szCs w:val="22"/>
              </w:rPr>
            </w:pPr>
          </w:p>
        </w:tc>
      </w:tr>
      <w:tr w:rsidR="001C5C38" w:rsidRPr="00A76D51" w:rsidTr="003067A6">
        <w:trPr>
          <w:trHeight w:val="323"/>
          <w:jc w:val="center"/>
        </w:trPr>
        <w:tc>
          <w:tcPr>
            <w:tcW w:w="8455" w:type="dxa"/>
            <w:gridSpan w:val="6"/>
            <w:vAlign w:val="center"/>
          </w:tcPr>
          <w:p w:rsidR="001C5C38" w:rsidRPr="00A76D51" w:rsidRDefault="001C5C38" w:rsidP="001C5C38">
            <w:pPr>
              <w:spacing w:before="60" w:after="60"/>
              <w:jc w:val="right"/>
              <w:rPr>
                <w:rFonts w:ascii="Calibri" w:hAnsi="Calibri" w:cs="Calibri"/>
                <w:sz w:val="22"/>
                <w:szCs w:val="22"/>
              </w:rPr>
            </w:pPr>
            <w:r w:rsidRPr="00A76D51">
              <w:rPr>
                <w:rFonts w:ascii="Calibri" w:hAnsi="Calibri" w:cs="Calibri"/>
                <w:sz w:val="22"/>
                <w:szCs w:val="22"/>
              </w:rPr>
              <w:t>GRAND TOTAL</w:t>
            </w:r>
            <w:r w:rsidR="003067A6">
              <w:rPr>
                <w:rFonts w:ascii="Calibri" w:hAnsi="Calibri" w:cs="Calibri"/>
                <w:sz w:val="22"/>
                <w:szCs w:val="22"/>
              </w:rPr>
              <w:t xml:space="preserve"> (for the supply of 2 x server hardware units) FJD$</w:t>
            </w:r>
          </w:p>
        </w:tc>
        <w:tc>
          <w:tcPr>
            <w:tcW w:w="1684" w:type="dxa"/>
            <w:vAlign w:val="center"/>
          </w:tcPr>
          <w:p w:rsidR="001C5C38" w:rsidRPr="00A76D51" w:rsidRDefault="001C5C38" w:rsidP="00F261FD">
            <w:pPr>
              <w:spacing w:before="60" w:after="60"/>
              <w:rPr>
                <w:rFonts w:ascii="Calibri" w:hAnsi="Calibri" w:cs="Calibri"/>
                <w:sz w:val="22"/>
                <w:szCs w:val="22"/>
              </w:rPr>
            </w:pPr>
          </w:p>
        </w:tc>
      </w:tr>
    </w:tbl>
    <w:p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354D1033" wp14:editId="6873394F">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1033"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21</w:t>
      </w:r>
      <w:r w:rsidRPr="0061730B">
        <w:rPr>
          <w:rFonts w:ascii="Calibri" w:hAnsi="Calibri"/>
          <w:szCs w:val="22"/>
        </w:rPr>
        <w:t>/</w:t>
      </w:r>
      <w:r w:rsidR="003067A6">
        <w:rPr>
          <w:rFonts w:ascii="Calibri" w:hAnsi="Calibri"/>
          <w:szCs w:val="22"/>
        </w:rPr>
        <w:t>006</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24" w:rsidRDefault="00854024" w:rsidP="009E6573">
      <w:r>
        <w:separator/>
      </w:r>
    </w:p>
  </w:endnote>
  <w:endnote w:type="continuationSeparator" w:id="0">
    <w:p w:rsidR="00854024" w:rsidRDefault="0085402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D77B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D77B8">
      <w:rPr>
        <w:rStyle w:val="PageNumber"/>
        <w:rFonts w:ascii="Calibri" w:hAnsi="Calibri"/>
        <w:noProof/>
        <w:sz w:val="18"/>
        <w:szCs w:val="18"/>
      </w:rPr>
      <w:t>6</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24" w:rsidRDefault="00854024" w:rsidP="009E6573">
      <w:r>
        <w:separator/>
      </w:r>
    </w:p>
  </w:footnote>
  <w:footnote w:type="continuationSeparator" w:id="0">
    <w:p w:rsidR="00854024" w:rsidRDefault="00854024"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078BC6" wp14:editId="448A042B">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Email:</w:t>
          </w:r>
          <w:r w:rsidRPr="00F47F8F">
            <w:rPr>
              <w:rFonts w:ascii="Calibri" w:hAnsi="Calibri" w:cs="Arial"/>
              <w:i/>
              <w:sz w:val="18"/>
              <w:szCs w:val="18"/>
              <w:lang w:val="es-AR"/>
            </w:rPr>
            <w:t>klal@unfpa.org</w:t>
          </w:r>
        </w:p>
        <w:p w:rsidR="00094D36" w:rsidRPr="00F4441C" w:rsidRDefault="009A2D01" w:rsidP="000E5FC8">
          <w:pPr>
            <w:pStyle w:val="Header"/>
            <w:jc w:val="right"/>
            <w:rPr>
              <w:rFonts w:cs="Arial"/>
              <w:szCs w:val="22"/>
              <w:lang w:val="fr-FR"/>
            </w:rPr>
          </w:pPr>
          <w:r w:rsidRPr="00492D29">
            <w:rPr>
              <w:rFonts w:ascii="Calibri" w:hAnsi="Calibri" w:cs="Arial"/>
              <w:sz w:val="18"/>
              <w:szCs w:val="18"/>
              <w:lang w:val="fr-FR"/>
            </w:rPr>
            <w:t>Web site</w:t>
          </w:r>
          <w:r w:rsidR="000E5FC8" w:rsidRPr="00492D29">
            <w:rPr>
              <w:rFonts w:ascii="Calibri" w:hAnsi="Calibri" w:cs="Arial"/>
              <w:sz w:val="18"/>
              <w:szCs w:val="18"/>
              <w:lang w:val="fr-FR"/>
            </w:rPr>
            <w:t>: www.unfpa.org</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94D36"/>
    <w:rsid w:val="000E5FC8"/>
    <w:rsid w:val="001264E0"/>
    <w:rsid w:val="001C3381"/>
    <w:rsid w:val="001C5C38"/>
    <w:rsid w:val="002303B6"/>
    <w:rsid w:val="002447FA"/>
    <w:rsid w:val="00277719"/>
    <w:rsid w:val="003067A6"/>
    <w:rsid w:val="00325ACD"/>
    <w:rsid w:val="00332D90"/>
    <w:rsid w:val="003567C1"/>
    <w:rsid w:val="003E4E08"/>
    <w:rsid w:val="004404DE"/>
    <w:rsid w:val="004C637B"/>
    <w:rsid w:val="004F4310"/>
    <w:rsid w:val="005179B1"/>
    <w:rsid w:val="00526B1D"/>
    <w:rsid w:val="00573650"/>
    <w:rsid w:val="005D2C0C"/>
    <w:rsid w:val="00611AA5"/>
    <w:rsid w:val="00613E50"/>
    <w:rsid w:val="00635B39"/>
    <w:rsid w:val="006D77B8"/>
    <w:rsid w:val="007439C5"/>
    <w:rsid w:val="007474A7"/>
    <w:rsid w:val="0079563D"/>
    <w:rsid w:val="007A2896"/>
    <w:rsid w:val="007A3BF6"/>
    <w:rsid w:val="00835453"/>
    <w:rsid w:val="00844A75"/>
    <w:rsid w:val="00852E5B"/>
    <w:rsid w:val="00854024"/>
    <w:rsid w:val="008702F8"/>
    <w:rsid w:val="008B3B16"/>
    <w:rsid w:val="009A2D01"/>
    <w:rsid w:val="009A68F7"/>
    <w:rsid w:val="009B2BC3"/>
    <w:rsid w:val="009D46C2"/>
    <w:rsid w:val="009E6573"/>
    <w:rsid w:val="00A0223D"/>
    <w:rsid w:val="00A24E04"/>
    <w:rsid w:val="00A35DF9"/>
    <w:rsid w:val="00B018B6"/>
    <w:rsid w:val="00B3606E"/>
    <w:rsid w:val="00B415C5"/>
    <w:rsid w:val="00B6278F"/>
    <w:rsid w:val="00BE1775"/>
    <w:rsid w:val="00C1306B"/>
    <w:rsid w:val="00C75CB8"/>
    <w:rsid w:val="00CB644C"/>
    <w:rsid w:val="00D43171"/>
    <w:rsid w:val="00DB6103"/>
    <w:rsid w:val="00DE3B53"/>
    <w:rsid w:val="00E23855"/>
    <w:rsid w:val="00E30F6B"/>
    <w:rsid w:val="00EC64DA"/>
    <w:rsid w:val="00ED3651"/>
    <w:rsid w:val="00EE0398"/>
    <w:rsid w:val="00F261FD"/>
    <w:rsid w:val="00F36678"/>
    <w:rsid w:val="00F42448"/>
    <w:rsid w:val="00F4441C"/>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B9F170AB2BF943BCB5D61EEFD84315D8"/>
        <w:category>
          <w:name w:val="General"/>
          <w:gallery w:val="placeholder"/>
        </w:category>
        <w:types>
          <w:type w:val="bbPlcHdr"/>
        </w:types>
        <w:behaviors>
          <w:behavior w:val="content"/>
        </w:behaviors>
        <w:guid w:val="{A61C42CC-F786-4115-82CD-256ACE16369C}"/>
      </w:docPartPr>
      <w:docPartBody>
        <w:p w:rsidR="00641EDD" w:rsidRDefault="00544DF9" w:rsidP="00544DF9">
          <w:pPr>
            <w:pStyle w:val="B9F170AB2BF943BCB5D61EEFD84315D8"/>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3D3EE0"/>
    <w:rsid w:val="00502A59"/>
    <w:rsid w:val="00544DF9"/>
    <w:rsid w:val="005D0A26"/>
    <w:rsid w:val="00641EDD"/>
    <w:rsid w:val="0098477F"/>
    <w:rsid w:val="009A12DD"/>
    <w:rsid w:val="00BD4F51"/>
    <w:rsid w:val="00DC7901"/>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 w:type="paragraph" w:customStyle="1" w:styleId="386E14B32CE24C16B467688C5C74E2A7">
    <w:name w:val="386E14B32CE24C16B467688C5C74E2A7"/>
    <w:rsid w:val="00502A59"/>
  </w:style>
  <w:style w:type="paragraph" w:customStyle="1" w:styleId="B9F170AB2BF943BCB5D61EEFD84315D8">
    <w:name w:val="B9F170AB2BF943BCB5D61EEFD84315D8"/>
    <w:rsid w:val="00544DF9"/>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9A78-E7C2-4F3B-97D5-3577314B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dcterms:created xsi:type="dcterms:W3CDTF">2021-03-22T00:41:00Z</dcterms:created>
  <dcterms:modified xsi:type="dcterms:W3CDTF">2021-03-22T00:41:00Z</dcterms:modified>
</cp:coreProperties>
</file>