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F54C" w14:textId="520D1898"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1775">
        <w:rPr>
          <w:rFonts w:ascii="Calibri" w:hAnsi="Calibri" w:cs="Calibri"/>
          <w:sz w:val="22"/>
          <w:szCs w:val="22"/>
        </w:rPr>
        <w:t xml:space="preserve"> </w:t>
      </w:r>
      <w:r w:rsidR="00D80B9B">
        <w:rPr>
          <w:rFonts w:ascii="Calibri" w:hAnsi="Calibri" w:cs="Calibri"/>
          <w:sz w:val="22"/>
          <w:szCs w:val="22"/>
        </w:rPr>
        <w:t>2</w:t>
      </w:r>
      <w:r w:rsidR="008C5042">
        <w:rPr>
          <w:rFonts w:ascii="Calibri" w:hAnsi="Calibri" w:cs="Calibri"/>
          <w:sz w:val="22"/>
          <w:szCs w:val="22"/>
        </w:rPr>
        <w:t>6</w:t>
      </w:r>
      <w:r w:rsidR="00D80B9B">
        <w:rPr>
          <w:rFonts w:ascii="Calibri" w:hAnsi="Calibri" w:cs="Calibri"/>
          <w:sz w:val="22"/>
          <w:szCs w:val="22"/>
        </w:rPr>
        <w:t xml:space="preserve"> July</w:t>
      </w:r>
      <w:r w:rsidR="000E5FC8">
        <w:rPr>
          <w:rFonts w:ascii="Calibri" w:hAnsi="Calibri" w:cs="Calibri"/>
          <w:sz w:val="22"/>
          <w:szCs w:val="22"/>
        </w:rPr>
        <w:t xml:space="preserve"> 202</w:t>
      </w:r>
      <w:r w:rsidR="00E11FB1">
        <w:rPr>
          <w:rFonts w:ascii="Calibri" w:hAnsi="Calibri" w:cs="Calibri"/>
          <w:sz w:val="22"/>
          <w:szCs w:val="22"/>
        </w:rPr>
        <w:t>2</w:t>
      </w:r>
    </w:p>
    <w:p w14:paraId="25F52832" w14:textId="77777777" w:rsidR="009E6573" w:rsidRPr="007162E2" w:rsidRDefault="009E6573" w:rsidP="009E6573">
      <w:pPr>
        <w:tabs>
          <w:tab w:val="left" w:pos="-180"/>
          <w:tab w:val="right" w:pos="1980"/>
          <w:tab w:val="left" w:pos="2160"/>
          <w:tab w:val="left" w:pos="4320"/>
        </w:tabs>
        <w:rPr>
          <w:rFonts w:ascii="Calibri" w:hAnsi="Calibri" w:cs="Calibri"/>
        </w:rPr>
      </w:pPr>
    </w:p>
    <w:p w14:paraId="4913D9DC"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1999A2A4"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36013FA0" w14:textId="0CC7118C" w:rsidR="009E6573" w:rsidRPr="00622272" w:rsidRDefault="009E6573" w:rsidP="009E6573">
      <w:pPr>
        <w:pStyle w:val="Caption"/>
        <w:rPr>
          <w:rFonts w:ascii="Calibri" w:hAnsi="Calibri" w:cs="Calibri"/>
          <w:sz w:val="26"/>
          <w:szCs w:val="26"/>
        </w:rPr>
      </w:pPr>
      <w:r w:rsidRPr="00622272">
        <w:rPr>
          <w:rFonts w:ascii="Calibri" w:hAnsi="Calibri" w:cs="Calibri"/>
          <w:sz w:val="26"/>
          <w:szCs w:val="26"/>
        </w:rPr>
        <w:t>RFQ Nº UNFPA/</w:t>
      </w:r>
      <w:r w:rsidR="000E5FC8" w:rsidRPr="00622272">
        <w:rPr>
          <w:rFonts w:ascii="Calibri" w:hAnsi="Calibri" w:cs="Calibri"/>
          <w:sz w:val="26"/>
          <w:szCs w:val="26"/>
        </w:rPr>
        <w:t>FJI</w:t>
      </w:r>
      <w:r w:rsidRPr="00622272">
        <w:rPr>
          <w:rFonts w:ascii="Calibri" w:hAnsi="Calibri" w:cs="Calibri"/>
          <w:sz w:val="26"/>
          <w:szCs w:val="26"/>
        </w:rPr>
        <w:t>/RFQ/</w:t>
      </w:r>
      <w:r w:rsidR="000E5FC8" w:rsidRPr="00622272">
        <w:rPr>
          <w:rFonts w:ascii="Calibri" w:hAnsi="Calibri" w:cs="Calibri"/>
          <w:sz w:val="26"/>
          <w:szCs w:val="26"/>
        </w:rPr>
        <w:t>2</w:t>
      </w:r>
      <w:r w:rsidR="00B1494C" w:rsidRPr="00622272">
        <w:rPr>
          <w:rFonts w:ascii="Calibri" w:hAnsi="Calibri" w:cs="Calibri"/>
          <w:sz w:val="26"/>
          <w:szCs w:val="26"/>
        </w:rPr>
        <w:t>2</w:t>
      </w:r>
      <w:r w:rsidRPr="00622272">
        <w:rPr>
          <w:rFonts w:ascii="Calibri" w:hAnsi="Calibri" w:cs="Calibri"/>
          <w:sz w:val="26"/>
          <w:szCs w:val="26"/>
        </w:rPr>
        <w:t>/</w:t>
      </w:r>
      <w:r w:rsidR="00D33391" w:rsidRPr="00622272">
        <w:rPr>
          <w:rFonts w:ascii="Calibri" w:hAnsi="Calibri" w:cs="Calibri"/>
          <w:sz w:val="26"/>
          <w:szCs w:val="26"/>
        </w:rPr>
        <w:t>01</w:t>
      </w:r>
      <w:r w:rsidR="000F4403" w:rsidRPr="00622272">
        <w:rPr>
          <w:rFonts w:ascii="Calibri" w:hAnsi="Calibri" w:cs="Calibri"/>
          <w:sz w:val="26"/>
          <w:szCs w:val="26"/>
        </w:rPr>
        <w:t>9</w:t>
      </w:r>
      <w:r w:rsidRPr="00622272">
        <w:rPr>
          <w:rFonts w:ascii="Calibri" w:hAnsi="Calibri" w:cs="Calibri"/>
          <w:sz w:val="26"/>
          <w:szCs w:val="26"/>
        </w:rPr>
        <w:t xml:space="preserve"> </w:t>
      </w:r>
    </w:p>
    <w:p w14:paraId="68F2B2FE" w14:textId="77777777" w:rsidR="009E6573" w:rsidRPr="00622272" w:rsidRDefault="009E6573" w:rsidP="009E6573">
      <w:pPr>
        <w:jc w:val="center"/>
        <w:rPr>
          <w:rFonts w:ascii="Calibri" w:hAnsi="Calibri" w:cs="Calibri"/>
          <w:sz w:val="22"/>
          <w:szCs w:val="22"/>
        </w:rPr>
      </w:pPr>
    </w:p>
    <w:p w14:paraId="41C99A42" w14:textId="77777777" w:rsidR="009E6573" w:rsidRPr="000A0184" w:rsidRDefault="009E6573" w:rsidP="000A0184">
      <w:pPr>
        <w:rPr>
          <w:rFonts w:asciiTheme="minorHAnsi" w:hAnsiTheme="minorHAnsi" w:cstheme="minorHAnsi"/>
          <w:sz w:val="22"/>
          <w:szCs w:val="22"/>
        </w:rPr>
      </w:pPr>
      <w:r w:rsidRPr="000A0184">
        <w:rPr>
          <w:rFonts w:asciiTheme="minorHAnsi" w:hAnsiTheme="minorHAnsi" w:cstheme="minorHAnsi"/>
          <w:sz w:val="22"/>
          <w:szCs w:val="22"/>
        </w:rPr>
        <w:t>Dear Sir/Madam,</w:t>
      </w:r>
    </w:p>
    <w:p w14:paraId="6E2FA39A" w14:textId="77777777" w:rsidR="009E6573" w:rsidRPr="000A0184" w:rsidRDefault="009E6573" w:rsidP="000A0184">
      <w:pPr>
        <w:rPr>
          <w:rFonts w:asciiTheme="minorHAnsi" w:hAnsiTheme="minorHAnsi" w:cstheme="minorHAnsi"/>
          <w:sz w:val="22"/>
          <w:szCs w:val="22"/>
        </w:rPr>
      </w:pPr>
    </w:p>
    <w:p w14:paraId="7A720590" w14:textId="1909FEB7" w:rsidR="00015D53" w:rsidRDefault="001264E0" w:rsidP="000A0184">
      <w:pPr>
        <w:rPr>
          <w:rFonts w:asciiTheme="minorHAnsi" w:hAnsiTheme="minorHAnsi" w:cstheme="minorHAnsi"/>
          <w:sz w:val="22"/>
          <w:szCs w:val="22"/>
        </w:rPr>
      </w:pPr>
      <w:r w:rsidRPr="000A0184">
        <w:rPr>
          <w:rFonts w:asciiTheme="minorHAnsi" w:hAnsiTheme="minorHAnsi" w:cstheme="minorHAnsi"/>
          <w:sz w:val="22"/>
          <w:szCs w:val="22"/>
        </w:rPr>
        <w:t>UNFPA</w:t>
      </w:r>
      <w:r w:rsidR="009E6573" w:rsidRPr="000A0184">
        <w:rPr>
          <w:rFonts w:asciiTheme="minorHAnsi" w:hAnsiTheme="minorHAnsi" w:cstheme="minorHAnsi"/>
          <w:sz w:val="22"/>
          <w:szCs w:val="22"/>
        </w:rPr>
        <w:t xml:space="preserve"> hereby solicit</w:t>
      </w:r>
      <w:r w:rsidRPr="000A0184">
        <w:rPr>
          <w:rFonts w:asciiTheme="minorHAnsi" w:hAnsiTheme="minorHAnsi" w:cstheme="minorHAnsi"/>
          <w:sz w:val="22"/>
          <w:szCs w:val="22"/>
        </w:rPr>
        <w:t>s</w:t>
      </w:r>
      <w:r w:rsidR="009E6573" w:rsidRPr="000A0184">
        <w:rPr>
          <w:rFonts w:asciiTheme="minorHAnsi" w:hAnsiTheme="minorHAnsi" w:cstheme="minorHAnsi"/>
          <w:sz w:val="22"/>
          <w:szCs w:val="22"/>
        </w:rPr>
        <w:t xml:space="preserve"> </w:t>
      </w:r>
      <w:r w:rsidRPr="000A0184">
        <w:rPr>
          <w:rFonts w:asciiTheme="minorHAnsi" w:hAnsiTheme="minorHAnsi" w:cstheme="minorHAnsi"/>
          <w:sz w:val="22"/>
          <w:szCs w:val="22"/>
        </w:rPr>
        <w:t>a</w:t>
      </w:r>
      <w:r w:rsidR="009E6573" w:rsidRPr="000A0184">
        <w:rPr>
          <w:rFonts w:asciiTheme="minorHAnsi" w:hAnsiTheme="minorHAnsi" w:cstheme="minorHAnsi"/>
          <w:sz w:val="22"/>
          <w:szCs w:val="22"/>
        </w:rPr>
        <w:t xml:space="preserve"> quotation for the </w:t>
      </w:r>
      <w:r w:rsidR="00931155" w:rsidRPr="000A0184">
        <w:rPr>
          <w:rFonts w:asciiTheme="minorHAnsi" w:hAnsiTheme="minorHAnsi" w:cstheme="minorHAnsi"/>
          <w:sz w:val="22"/>
          <w:szCs w:val="22"/>
        </w:rPr>
        <w:t>supply of</w:t>
      </w:r>
      <w:r w:rsidR="009E6573" w:rsidRPr="000A0184">
        <w:rPr>
          <w:rFonts w:asciiTheme="minorHAnsi" w:hAnsiTheme="minorHAnsi" w:cstheme="minorHAnsi"/>
          <w:sz w:val="22"/>
          <w:szCs w:val="22"/>
        </w:rPr>
        <w:t xml:space="preserve"> </w:t>
      </w:r>
      <w:r w:rsidR="00D33391" w:rsidRPr="000A0184">
        <w:rPr>
          <w:rFonts w:asciiTheme="minorHAnsi" w:hAnsiTheme="minorHAnsi" w:cstheme="minorHAnsi"/>
          <w:sz w:val="22"/>
          <w:szCs w:val="22"/>
        </w:rPr>
        <w:t xml:space="preserve">furniture </w:t>
      </w:r>
      <w:r w:rsidR="00015D53" w:rsidRPr="000A0184">
        <w:rPr>
          <w:rFonts w:asciiTheme="minorHAnsi" w:hAnsiTheme="minorHAnsi" w:cstheme="minorHAnsi"/>
          <w:sz w:val="22"/>
          <w:szCs w:val="22"/>
        </w:rPr>
        <w:t>and equivalent</w:t>
      </w:r>
      <w:r w:rsidR="002B7B2C" w:rsidRPr="000A0184">
        <w:rPr>
          <w:rFonts w:asciiTheme="minorHAnsi" w:hAnsiTheme="minorHAnsi" w:cstheme="minorHAnsi"/>
          <w:sz w:val="22"/>
          <w:szCs w:val="22"/>
        </w:rPr>
        <w:t xml:space="preserve"> furniture(s) </w:t>
      </w:r>
      <w:r w:rsidR="00D33391" w:rsidRPr="000A0184">
        <w:rPr>
          <w:rFonts w:asciiTheme="minorHAnsi" w:hAnsiTheme="minorHAnsi" w:cstheme="minorHAnsi"/>
          <w:sz w:val="22"/>
          <w:szCs w:val="22"/>
        </w:rPr>
        <w:t>to be supplied to</w:t>
      </w:r>
      <w:r w:rsidR="00E9653C">
        <w:rPr>
          <w:rFonts w:asciiTheme="minorHAnsi" w:hAnsiTheme="minorHAnsi" w:cstheme="minorHAnsi"/>
          <w:sz w:val="22"/>
          <w:szCs w:val="22"/>
        </w:rPr>
        <w:t xml:space="preserve"> </w:t>
      </w:r>
      <w:r w:rsidR="000C17BC">
        <w:rPr>
          <w:rFonts w:asciiTheme="minorHAnsi" w:hAnsiTheme="minorHAnsi" w:cstheme="minorHAnsi"/>
          <w:sz w:val="22"/>
          <w:szCs w:val="22"/>
        </w:rPr>
        <w:t>7</w:t>
      </w:r>
      <w:r w:rsidR="00232AA5">
        <w:rPr>
          <w:rFonts w:asciiTheme="minorHAnsi" w:hAnsiTheme="minorHAnsi" w:cstheme="minorHAnsi"/>
          <w:sz w:val="22"/>
          <w:szCs w:val="22"/>
        </w:rPr>
        <w:t xml:space="preserve"> </w:t>
      </w:r>
      <w:r w:rsidR="002B7B2C" w:rsidRPr="000A0184">
        <w:rPr>
          <w:rFonts w:asciiTheme="minorHAnsi" w:hAnsiTheme="minorHAnsi" w:cstheme="minorHAnsi"/>
          <w:sz w:val="22"/>
          <w:szCs w:val="22"/>
        </w:rPr>
        <w:t>sites</w:t>
      </w:r>
      <w:r w:rsidR="00232AA5">
        <w:rPr>
          <w:rFonts w:asciiTheme="minorHAnsi" w:hAnsiTheme="minorHAnsi" w:cstheme="minorHAnsi"/>
          <w:sz w:val="22"/>
          <w:szCs w:val="22"/>
        </w:rPr>
        <w:t xml:space="preserve"> in </w:t>
      </w:r>
      <w:r w:rsidR="000C17BC">
        <w:rPr>
          <w:rFonts w:asciiTheme="minorHAnsi" w:hAnsiTheme="minorHAnsi" w:cstheme="minorHAnsi"/>
          <w:sz w:val="22"/>
          <w:szCs w:val="22"/>
        </w:rPr>
        <w:t>Solomon</w:t>
      </w:r>
      <w:r w:rsidR="00E9653C" w:rsidRPr="00E9653C">
        <w:rPr>
          <w:rFonts w:asciiTheme="minorHAnsi" w:hAnsiTheme="minorHAnsi" w:cstheme="minorHAnsi"/>
          <w:sz w:val="22"/>
          <w:szCs w:val="22"/>
        </w:rPr>
        <w:t xml:space="preserve"> Islands</w:t>
      </w:r>
      <w:r w:rsidR="00D33391" w:rsidRPr="000A0184">
        <w:rPr>
          <w:rFonts w:asciiTheme="minorHAnsi" w:hAnsiTheme="minorHAnsi" w:cstheme="minorHAnsi"/>
          <w:sz w:val="22"/>
          <w:szCs w:val="22"/>
        </w:rPr>
        <w:t>.</w:t>
      </w:r>
      <w:r w:rsidR="002B7B2C" w:rsidRPr="000A0184">
        <w:rPr>
          <w:rFonts w:asciiTheme="minorHAnsi" w:hAnsiTheme="minorHAnsi" w:cstheme="minorHAnsi"/>
          <w:sz w:val="22"/>
          <w:szCs w:val="22"/>
        </w:rPr>
        <w:t xml:space="preserve"> The location of these sites </w:t>
      </w:r>
      <w:r w:rsidR="000A0184">
        <w:rPr>
          <w:rFonts w:asciiTheme="minorHAnsi" w:hAnsiTheme="minorHAnsi" w:cstheme="minorHAnsi"/>
          <w:sz w:val="22"/>
          <w:szCs w:val="22"/>
        </w:rPr>
        <w:t>are as follows</w:t>
      </w:r>
    </w:p>
    <w:p w14:paraId="5ACE7825" w14:textId="629197EF" w:rsidR="00194FD3" w:rsidRDefault="00194FD3" w:rsidP="000A0184">
      <w:pPr>
        <w:rPr>
          <w:rFonts w:asciiTheme="minorHAnsi" w:hAnsiTheme="minorHAnsi" w:cstheme="minorHAnsi"/>
          <w:sz w:val="22"/>
          <w:szCs w:val="22"/>
        </w:rPr>
      </w:pPr>
    </w:p>
    <w:tbl>
      <w:tblPr>
        <w:tblStyle w:val="TableGrid"/>
        <w:tblW w:w="0" w:type="auto"/>
        <w:tblInd w:w="1815" w:type="dxa"/>
        <w:tblLook w:val="04A0" w:firstRow="1" w:lastRow="0" w:firstColumn="1" w:lastColumn="0" w:noHBand="0" w:noVBand="1"/>
      </w:tblPr>
      <w:tblGrid>
        <w:gridCol w:w="3686"/>
        <w:gridCol w:w="1701"/>
      </w:tblGrid>
      <w:tr w:rsidR="008C5042" w14:paraId="6DB32EC8" w14:textId="211700B0" w:rsidTr="008C5042">
        <w:tc>
          <w:tcPr>
            <w:tcW w:w="3686" w:type="dxa"/>
          </w:tcPr>
          <w:p w14:paraId="4898790B" w14:textId="56169522" w:rsidR="008C5042" w:rsidRPr="00642444" w:rsidRDefault="008C5042" w:rsidP="008B57BC">
            <w:pPr>
              <w:pStyle w:val="ListParagraph"/>
              <w:ind w:left="0"/>
              <w:rPr>
                <w:rFonts w:asciiTheme="minorHAnsi" w:hAnsiTheme="minorHAnsi" w:cstheme="minorHAnsi"/>
                <w:b/>
                <w:bCs/>
                <w:szCs w:val="22"/>
              </w:rPr>
            </w:pPr>
            <w:r w:rsidRPr="00642444">
              <w:rPr>
                <w:rFonts w:asciiTheme="minorHAnsi" w:hAnsiTheme="minorHAnsi" w:cstheme="minorHAnsi"/>
                <w:b/>
                <w:bCs/>
                <w:szCs w:val="22"/>
              </w:rPr>
              <w:t>Delivery Addresses</w:t>
            </w:r>
            <w:r>
              <w:rPr>
                <w:rFonts w:asciiTheme="minorHAnsi" w:hAnsiTheme="minorHAnsi" w:cstheme="minorHAnsi"/>
                <w:b/>
                <w:bCs/>
                <w:szCs w:val="22"/>
              </w:rPr>
              <w:t xml:space="preserve"> for Solomon Islands</w:t>
            </w:r>
          </w:p>
        </w:tc>
        <w:tc>
          <w:tcPr>
            <w:tcW w:w="1701" w:type="dxa"/>
          </w:tcPr>
          <w:p w14:paraId="1C687091" w14:textId="671A094D" w:rsidR="008C5042" w:rsidRPr="00642444" w:rsidRDefault="008C5042" w:rsidP="008B57BC">
            <w:pPr>
              <w:pStyle w:val="ListParagraph"/>
              <w:ind w:left="0"/>
              <w:rPr>
                <w:rFonts w:asciiTheme="minorHAnsi" w:hAnsiTheme="minorHAnsi" w:cstheme="minorHAnsi"/>
                <w:b/>
                <w:bCs/>
                <w:szCs w:val="22"/>
              </w:rPr>
            </w:pPr>
            <w:r w:rsidRPr="00642444">
              <w:rPr>
                <w:rFonts w:asciiTheme="minorHAnsi" w:hAnsiTheme="minorHAnsi" w:cstheme="minorHAnsi"/>
                <w:b/>
                <w:bCs/>
                <w:szCs w:val="22"/>
              </w:rPr>
              <w:t xml:space="preserve">Set of </w:t>
            </w:r>
            <w:r>
              <w:rPr>
                <w:rFonts w:asciiTheme="minorHAnsi" w:hAnsiTheme="minorHAnsi" w:cstheme="minorHAnsi"/>
                <w:b/>
                <w:bCs/>
                <w:szCs w:val="22"/>
              </w:rPr>
              <w:t>Furniture</w:t>
            </w:r>
          </w:p>
        </w:tc>
      </w:tr>
      <w:tr w:rsidR="008C5042" w14:paraId="748DD760" w14:textId="3D994367" w:rsidTr="008C5042">
        <w:tc>
          <w:tcPr>
            <w:tcW w:w="3686" w:type="dxa"/>
          </w:tcPr>
          <w:p w14:paraId="0E16B322" w14:textId="1FA556EC" w:rsidR="008C5042" w:rsidRDefault="008C5042" w:rsidP="000C17BC">
            <w:pPr>
              <w:pStyle w:val="ListParagraph"/>
              <w:ind w:left="0"/>
              <w:rPr>
                <w:rFonts w:asciiTheme="minorHAnsi" w:hAnsiTheme="minorHAnsi" w:cstheme="minorHAnsi"/>
                <w:szCs w:val="22"/>
              </w:rPr>
            </w:pPr>
            <w:r w:rsidRPr="000F4403">
              <w:rPr>
                <w:rFonts w:asciiTheme="minorHAnsi" w:hAnsiTheme="minorHAnsi" w:cstheme="minorHAnsi"/>
                <w:szCs w:val="22"/>
              </w:rPr>
              <w:t>Atoifi Adventist Hospital, East Malaita, Malaita Province</w:t>
            </w:r>
          </w:p>
        </w:tc>
        <w:tc>
          <w:tcPr>
            <w:tcW w:w="1701" w:type="dxa"/>
          </w:tcPr>
          <w:p w14:paraId="17E2D83A" w14:textId="6C767D24" w:rsidR="008C5042" w:rsidRDefault="008C5042" w:rsidP="000C17BC">
            <w:pPr>
              <w:pStyle w:val="ListParagraph"/>
              <w:ind w:left="0"/>
              <w:rPr>
                <w:rFonts w:asciiTheme="minorHAnsi" w:hAnsiTheme="minorHAnsi" w:cstheme="minorHAnsi"/>
                <w:szCs w:val="22"/>
              </w:rPr>
            </w:pPr>
            <w:r w:rsidRPr="00367F1E">
              <w:rPr>
                <w:rFonts w:asciiTheme="minorHAnsi" w:hAnsiTheme="minorHAnsi" w:cstheme="minorHAnsi"/>
                <w:szCs w:val="22"/>
              </w:rPr>
              <w:t>1 set</w:t>
            </w:r>
          </w:p>
        </w:tc>
      </w:tr>
      <w:tr w:rsidR="008C5042" w14:paraId="65152C37" w14:textId="24B70B84" w:rsidTr="008C5042">
        <w:tc>
          <w:tcPr>
            <w:tcW w:w="3686" w:type="dxa"/>
          </w:tcPr>
          <w:p w14:paraId="008C6175" w14:textId="4DB8E030" w:rsidR="008C5042" w:rsidRDefault="008C5042" w:rsidP="000C17BC">
            <w:pPr>
              <w:pStyle w:val="ListParagraph"/>
              <w:ind w:left="0"/>
              <w:rPr>
                <w:rFonts w:asciiTheme="minorHAnsi" w:hAnsiTheme="minorHAnsi" w:cstheme="minorHAnsi"/>
                <w:szCs w:val="22"/>
              </w:rPr>
            </w:pPr>
            <w:r w:rsidRPr="000F4403">
              <w:rPr>
                <w:rFonts w:asciiTheme="minorHAnsi" w:hAnsiTheme="minorHAnsi" w:cstheme="minorHAnsi"/>
                <w:szCs w:val="22"/>
              </w:rPr>
              <w:t>Helena Goldie Hospital, P o Box 166, Munda, Western Province Solomon Is.</w:t>
            </w:r>
          </w:p>
        </w:tc>
        <w:tc>
          <w:tcPr>
            <w:tcW w:w="1701" w:type="dxa"/>
          </w:tcPr>
          <w:p w14:paraId="2483886B" w14:textId="18ABC7EA" w:rsidR="008C5042" w:rsidRDefault="008C5042" w:rsidP="000C17BC">
            <w:pPr>
              <w:pStyle w:val="ListParagraph"/>
              <w:ind w:left="0"/>
              <w:rPr>
                <w:rFonts w:asciiTheme="minorHAnsi" w:hAnsiTheme="minorHAnsi" w:cstheme="minorHAnsi"/>
                <w:szCs w:val="22"/>
              </w:rPr>
            </w:pPr>
            <w:r w:rsidRPr="00367F1E">
              <w:rPr>
                <w:rFonts w:asciiTheme="minorHAnsi" w:hAnsiTheme="minorHAnsi" w:cstheme="minorHAnsi"/>
                <w:szCs w:val="22"/>
              </w:rPr>
              <w:t>1 set</w:t>
            </w:r>
          </w:p>
        </w:tc>
      </w:tr>
      <w:tr w:rsidR="008C5042" w14:paraId="6EDE4CEE" w14:textId="76E27E86" w:rsidTr="008C5042">
        <w:tc>
          <w:tcPr>
            <w:tcW w:w="3686" w:type="dxa"/>
          </w:tcPr>
          <w:p w14:paraId="784E19EC" w14:textId="73251287" w:rsidR="008C5042" w:rsidRDefault="008C5042" w:rsidP="000C17BC">
            <w:pPr>
              <w:pStyle w:val="ListParagraph"/>
              <w:ind w:left="0"/>
              <w:rPr>
                <w:rFonts w:asciiTheme="minorHAnsi" w:hAnsiTheme="minorHAnsi" w:cstheme="minorHAnsi"/>
                <w:szCs w:val="22"/>
              </w:rPr>
            </w:pPr>
            <w:r w:rsidRPr="000F4403">
              <w:rPr>
                <w:rFonts w:asciiTheme="minorHAnsi" w:hAnsiTheme="minorHAnsi" w:cstheme="minorHAnsi"/>
                <w:szCs w:val="22"/>
              </w:rPr>
              <w:t>Tigoa Area Health center, West Rennell, Renbel Province</w:t>
            </w:r>
          </w:p>
        </w:tc>
        <w:tc>
          <w:tcPr>
            <w:tcW w:w="1701" w:type="dxa"/>
          </w:tcPr>
          <w:p w14:paraId="67457675" w14:textId="11211CF9" w:rsidR="008C5042" w:rsidRDefault="008C5042" w:rsidP="000C17BC">
            <w:pPr>
              <w:pStyle w:val="ListParagraph"/>
              <w:ind w:left="0"/>
              <w:rPr>
                <w:rFonts w:asciiTheme="minorHAnsi" w:hAnsiTheme="minorHAnsi" w:cstheme="minorHAnsi"/>
                <w:szCs w:val="22"/>
              </w:rPr>
            </w:pPr>
            <w:r w:rsidRPr="00367F1E">
              <w:rPr>
                <w:rFonts w:asciiTheme="minorHAnsi" w:hAnsiTheme="minorHAnsi" w:cstheme="minorHAnsi"/>
                <w:szCs w:val="22"/>
              </w:rPr>
              <w:t>1 set</w:t>
            </w:r>
          </w:p>
        </w:tc>
      </w:tr>
      <w:tr w:rsidR="008C5042" w14:paraId="756B9F1F" w14:textId="6D14C3BB" w:rsidTr="008C5042">
        <w:tc>
          <w:tcPr>
            <w:tcW w:w="3686" w:type="dxa"/>
          </w:tcPr>
          <w:p w14:paraId="613A2BEA" w14:textId="6250776A" w:rsidR="008C5042" w:rsidRDefault="008C5042" w:rsidP="000C17BC">
            <w:pPr>
              <w:pStyle w:val="ListParagraph"/>
              <w:ind w:left="0"/>
              <w:rPr>
                <w:rFonts w:asciiTheme="minorHAnsi" w:hAnsiTheme="minorHAnsi" w:cstheme="minorHAnsi"/>
                <w:szCs w:val="22"/>
              </w:rPr>
            </w:pPr>
            <w:r w:rsidRPr="000F4403">
              <w:rPr>
                <w:rFonts w:asciiTheme="minorHAnsi" w:hAnsiTheme="minorHAnsi" w:cstheme="minorHAnsi"/>
                <w:szCs w:val="22"/>
              </w:rPr>
              <w:t>Taro Hospital, Choiseul province</w:t>
            </w:r>
          </w:p>
        </w:tc>
        <w:tc>
          <w:tcPr>
            <w:tcW w:w="1701" w:type="dxa"/>
          </w:tcPr>
          <w:p w14:paraId="0FB387C1" w14:textId="3E614271" w:rsidR="008C5042" w:rsidRDefault="008C5042" w:rsidP="000C17BC">
            <w:pPr>
              <w:pStyle w:val="ListParagraph"/>
              <w:ind w:left="0"/>
              <w:rPr>
                <w:rFonts w:asciiTheme="minorHAnsi" w:hAnsiTheme="minorHAnsi" w:cstheme="minorHAnsi"/>
                <w:szCs w:val="22"/>
              </w:rPr>
            </w:pPr>
            <w:r w:rsidRPr="00367F1E">
              <w:rPr>
                <w:rFonts w:asciiTheme="minorHAnsi" w:hAnsiTheme="minorHAnsi" w:cstheme="minorHAnsi"/>
                <w:szCs w:val="22"/>
              </w:rPr>
              <w:t>1 set</w:t>
            </w:r>
          </w:p>
        </w:tc>
      </w:tr>
      <w:tr w:rsidR="008C5042" w14:paraId="51202B7D" w14:textId="023066C9" w:rsidTr="008C5042">
        <w:tc>
          <w:tcPr>
            <w:tcW w:w="3686" w:type="dxa"/>
          </w:tcPr>
          <w:p w14:paraId="50A0D2D4" w14:textId="30731EDE" w:rsidR="008C5042" w:rsidRDefault="008C5042" w:rsidP="008B57BC">
            <w:pPr>
              <w:pStyle w:val="ListParagraph"/>
              <w:ind w:left="0"/>
              <w:rPr>
                <w:rFonts w:asciiTheme="minorHAnsi" w:hAnsiTheme="minorHAnsi" w:cstheme="minorHAnsi"/>
                <w:szCs w:val="22"/>
              </w:rPr>
            </w:pPr>
            <w:r w:rsidRPr="000F4403">
              <w:rPr>
                <w:rFonts w:asciiTheme="minorHAnsi" w:hAnsiTheme="minorHAnsi" w:cstheme="minorHAnsi"/>
                <w:szCs w:val="22"/>
              </w:rPr>
              <w:t>Tangarare Area Health Centre, West Guadacanal, Guadacanal Province.</w:t>
            </w:r>
          </w:p>
        </w:tc>
        <w:tc>
          <w:tcPr>
            <w:tcW w:w="1701" w:type="dxa"/>
          </w:tcPr>
          <w:p w14:paraId="44C4E8B4" w14:textId="2638B828" w:rsidR="008C5042" w:rsidRDefault="008C5042" w:rsidP="008B57BC">
            <w:pPr>
              <w:pStyle w:val="ListParagraph"/>
              <w:ind w:left="0"/>
              <w:rPr>
                <w:rFonts w:asciiTheme="minorHAnsi" w:hAnsiTheme="minorHAnsi" w:cstheme="minorHAnsi"/>
                <w:szCs w:val="22"/>
              </w:rPr>
            </w:pPr>
            <w:r>
              <w:rPr>
                <w:rFonts w:asciiTheme="minorHAnsi" w:hAnsiTheme="minorHAnsi" w:cstheme="minorHAnsi"/>
                <w:szCs w:val="22"/>
              </w:rPr>
              <w:t>1 set</w:t>
            </w:r>
          </w:p>
        </w:tc>
      </w:tr>
      <w:tr w:rsidR="008C5042" w14:paraId="332F4882" w14:textId="77777777" w:rsidTr="008C5042">
        <w:tc>
          <w:tcPr>
            <w:tcW w:w="3686" w:type="dxa"/>
          </w:tcPr>
          <w:p w14:paraId="2C904619" w14:textId="3C4352E4" w:rsidR="008C5042" w:rsidRPr="000F4403" w:rsidRDefault="008C5042" w:rsidP="000C17BC">
            <w:pPr>
              <w:pStyle w:val="ListParagraph"/>
              <w:ind w:left="0"/>
              <w:rPr>
                <w:rFonts w:asciiTheme="minorHAnsi" w:hAnsiTheme="minorHAnsi" w:cstheme="minorHAnsi"/>
                <w:szCs w:val="22"/>
              </w:rPr>
            </w:pPr>
            <w:r w:rsidRPr="000C17BC">
              <w:rPr>
                <w:rFonts w:asciiTheme="minorHAnsi" w:hAnsiTheme="minorHAnsi" w:cstheme="minorHAnsi"/>
                <w:szCs w:val="22"/>
              </w:rPr>
              <w:t>AFIO Area Health Centre, Southern Region, AFIO postal agency, South Malaita, Malaita Province</w:t>
            </w:r>
          </w:p>
        </w:tc>
        <w:tc>
          <w:tcPr>
            <w:tcW w:w="1701" w:type="dxa"/>
          </w:tcPr>
          <w:p w14:paraId="35DDF8FC" w14:textId="3F0DD7E6" w:rsidR="008C5042" w:rsidRDefault="008C5042" w:rsidP="000C17BC">
            <w:pPr>
              <w:pStyle w:val="ListParagraph"/>
              <w:ind w:left="0"/>
              <w:rPr>
                <w:rFonts w:asciiTheme="minorHAnsi" w:hAnsiTheme="minorHAnsi" w:cstheme="minorHAnsi"/>
                <w:szCs w:val="22"/>
              </w:rPr>
            </w:pPr>
            <w:r w:rsidRPr="00236A84">
              <w:rPr>
                <w:rFonts w:asciiTheme="minorHAnsi" w:hAnsiTheme="minorHAnsi" w:cstheme="minorHAnsi"/>
                <w:szCs w:val="22"/>
              </w:rPr>
              <w:t>1 set</w:t>
            </w:r>
          </w:p>
        </w:tc>
      </w:tr>
      <w:tr w:rsidR="008C5042" w14:paraId="1DF92B4E" w14:textId="77777777" w:rsidTr="008C5042">
        <w:tc>
          <w:tcPr>
            <w:tcW w:w="3686" w:type="dxa"/>
          </w:tcPr>
          <w:p w14:paraId="4B15457C" w14:textId="4497BC27" w:rsidR="008C5042" w:rsidRPr="000F4403" w:rsidRDefault="008C5042" w:rsidP="000C17BC">
            <w:pPr>
              <w:pStyle w:val="ListParagraph"/>
              <w:ind w:left="0"/>
              <w:rPr>
                <w:rFonts w:asciiTheme="minorHAnsi" w:hAnsiTheme="minorHAnsi" w:cstheme="minorHAnsi"/>
                <w:szCs w:val="22"/>
              </w:rPr>
            </w:pPr>
            <w:r w:rsidRPr="000F4403">
              <w:rPr>
                <w:rFonts w:asciiTheme="minorHAnsi" w:hAnsiTheme="minorHAnsi" w:cstheme="minorHAnsi"/>
                <w:szCs w:val="22"/>
              </w:rPr>
              <w:t>Aola Area Health Centre, C/O Guadacanal province, P O box 1640, Honiara.</w:t>
            </w:r>
          </w:p>
        </w:tc>
        <w:tc>
          <w:tcPr>
            <w:tcW w:w="1701" w:type="dxa"/>
          </w:tcPr>
          <w:p w14:paraId="0A179193" w14:textId="11207996" w:rsidR="008C5042" w:rsidRDefault="008C5042" w:rsidP="000C17BC">
            <w:pPr>
              <w:pStyle w:val="ListParagraph"/>
              <w:ind w:left="0"/>
              <w:rPr>
                <w:rFonts w:asciiTheme="minorHAnsi" w:hAnsiTheme="minorHAnsi" w:cstheme="minorHAnsi"/>
                <w:szCs w:val="22"/>
              </w:rPr>
            </w:pPr>
            <w:r w:rsidRPr="00236A84">
              <w:rPr>
                <w:rFonts w:asciiTheme="minorHAnsi" w:hAnsiTheme="minorHAnsi" w:cstheme="minorHAnsi"/>
                <w:szCs w:val="22"/>
              </w:rPr>
              <w:t>1 set</w:t>
            </w:r>
          </w:p>
        </w:tc>
      </w:tr>
      <w:tr w:rsidR="008C5042" w14:paraId="54A72254" w14:textId="77777777" w:rsidTr="008C5042">
        <w:tc>
          <w:tcPr>
            <w:tcW w:w="3686" w:type="dxa"/>
          </w:tcPr>
          <w:p w14:paraId="3986E7E0" w14:textId="0BB720C4" w:rsidR="008C5042" w:rsidRPr="00642444" w:rsidRDefault="008C5042" w:rsidP="008B57BC">
            <w:pPr>
              <w:pStyle w:val="ListParagraph"/>
              <w:ind w:left="0"/>
              <w:rPr>
                <w:rFonts w:asciiTheme="minorHAnsi" w:hAnsiTheme="minorHAnsi" w:cstheme="minorHAnsi"/>
                <w:szCs w:val="22"/>
              </w:rPr>
            </w:pPr>
            <w:r>
              <w:rPr>
                <w:rFonts w:asciiTheme="minorHAnsi" w:hAnsiTheme="minorHAnsi" w:cstheme="minorHAnsi"/>
                <w:szCs w:val="22"/>
              </w:rPr>
              <w:t>Total</w:t>
            </w:r>
          </w:p>
        </w:tc>
        <w:tc>
          <w:tcPr>
            <w:tcW w:w="1701" w:type="dxa"/>
          </w:tcPr>
          <w:p w14:paraId="077A61AF" w14:textId="6028E471" w:rsidR="008C5042" w:rsidRDefault="008C5042" w:rsidP="008B57BC">
            <w:pPr>
              <w:pStyle w:val="ListParagraph"/>
              <w:ind w:left="0"/>
              <w:rPr>
                <w:rFonts w:asciiTheme="minorHAnsi" w:hAnsiTheme="minorHAnsi" w:cstheme="minorHAnsi"/>
                <w:szCs w:val="22"/>
              </w:rPr>
            </w:pPr>
            <w:r>
              <w:rPr>
                <w:rFonts w:asciiTheme="minorHAnsi" w:hAnsiTheme="minorHAnsi" w:cstheme="minorHAnsi"/>
                <w:szCs w:val="22"/>
              </w:rPr>
              <w:t>7 sets</w:t>
            </w:r>
          </w:p>
        </w:tc>
      </w:tr>
    </w:tbl>
    <w:p w14:paraId="733B9F09" w14:textId="77777777" w:rsidR="000E5A62" w:rsidRPr="00194FD3" w:rsidRDefault="000E5A62" w:rsidP="000E5A62">
      <w:pPr>
        <w:pStyle w:val="ListParagraph"/>
        <w:ind w:left="765"/>
        <w:rPr>
          <w:rFonts w:asciiTheme="minorHAnsi" w:hAnsiTheme="minorHAnsi" w:cstheme="minorHAnsi"/>
          <w:szCs w:val="22"/>
        </w:rPr>
      </w:pPr>
    </w:p>
    <w:p w14:paraId="40615A2C" w14:textId="77777777" w:rsidR="00927F5B" w:rsidRDefault="008476F4" w:rsidP="00194FD3">
      <w:pPr>
        <w:rPr>
          <w:rFonts w:asciiTheme="minorHAnsi" w:hAnsiTheme="minorHAnsi" w:cstheme="minorHAnsi"/>
          <w:sz w:val="22"/>
          <w:szCs w:val="22"/>
        </w:rPr>
      </w:pPr>
      <w:r>
        <w:rPr>
          <w:rFonts w:asciiTheme="minorHAnsi" w:hAnsiTheme="minorHAnsi" w:cstheme="minorHAnsi"/>
          <w:sz w:val="22"/>
          <w:szCs w:val="22"/>
        </w:rPr>
        <w:t xml:space="preserve">Note: </w:t>
      </w:r>
    </w:p>
    <w:p w14:paraId="067E8BE3" w14:textId="79B82E6B" w:rsidR="00194FD3" w:rsidRDefault="008476F4" w:rsidP="00927F5B">
      <w:pPr>
        <w:pStyle w:val="ListParagraph"/>
        <w:numPr>
          <w:ilvl w:val="0"/>
          <w:numId w:val="14"/>
        </w:numPr>
        <w:rPr>
          <w:rFonts w:asciiTheme="minorHAnsi" w:hAnsiTheme="minorHAnsi" w:cstheme="minorHAnsi"/>
          <w:szCs w:val="22"/>
        </w:rPr>
      </w:pPr>
      <w:r w:rsidRPr="00927F5B">
        <w:rPr>
          <w:rFonts w:asciiTheme="minorHAnsi" w:hAnsiTheme="minorHAnsi" w:cstheme="minorHAnsi"/>
          <w:szCs w:val="22"/>
        </w:rPr>
        <w:t>Delivery</w:t>
      </w:r>
      <w:r w:rsidR="008B57BC">
        <w:rPr>
          <w:rFonts w:asciiTheme="minorHAnsi" w:hAnsiTheme="minorHAnsi" w:cstheme="minorHAnsi"/>
          <w:szCs w:val="22"/>
        </w:rPr>
        <w:t xml:space="preserve"> &amp; Installation C</w:t>
      </w:r>
      <w:r w:rsidRPr="00927F5B">
        <w:rPr>
          <w:rFonts w:asciiTheme="minorHAnsi" w:hAnsiTheme="minorHAnsi" w:cstheme="minorHAnsi"/>
          <w:szCs w:val="22"/>
        </w:rPr>
        <w:t>lause – Include cost related to using of third</w:t>
      </w:r>
      <w:r w:rsidR="001B3D0E" w:rsidRPr="00927F5B">
        <w:rPr>
          <w:rFonts w:asciiTheme="minorHAnsi" w:hAnsiTheme="minorHAnsi" w:cstheme="minorHAnsi"/>
          <w:szCs w:val="22"/>
        </w:rPr>
        <w:t>-</w:t>
      </w:r>
      <w:r w:rsidRPr="00927F5B">
        <w:rPr>
          <w:rFonts w:asciiTheme="minorHAnsi" w:hAnsiTheme="minorHAnsi" w:cstheme="minorHAnsi"/>
          <w:szCs w:val="22"/>
        </w:rPr>
        <w:t xml:space="preserve">party services for delivery of items to the </w:t>
      </w:r>
      <w:r w:rsidR="00993083" w:rsidRPr="00927F5B">
        <w:rPr>
          <w:rFonts w:asciiTheme="minorHAnsi" w:hAnsiTheme="minorHAnsi" w:cstheme="minorHAnsi"/>
          <w:szCs w:val="22"/>
        </w:rPr>
        <w:t>above-mentioned</w:t>
      </w:r>
      <w:r w:rsidRPr="00927F5B">
        <w:rPr>
          <w:rFonts w:asciiTheme="minorHAnsi" w:hAnsiTheme="minorHAnsi" w:cstheme="minorHAnsi"/>
          <w:szCs w:val="22"/>
        </w:rPr>
        <w:t xml:space="preserve"> specified locations (if applicable). </w:t>
      </w:r>
    </w:p>
    <w:p w14:paraId="31D45CDC" w14:textId="4CB5E6F2" w:rsidR="00927F5B" w:rsidRDefault="00927F5B" w:rsidP="00927F5B">
      <w:pPr>
        <w:pStyle w:val="ListParagraph"/>
        <w:numPr>
          <w:ilvl w:val="0"/>
          <w:numId w:val="14"/>
        </w:numPr>
        <w:rPr>
          <w:rFonts w:asciiTheme="minorHAnsi" w:hAnsiTheme="minorHAnsi" w:cstheme="minorHAnsi"/>
          <w:szCs w:val="22"/>
        </w:rPr>
      </w:pPr>
      <w:r>
        <w:rPr>
          <w:rFonts w:asciiTheme="minorHAnsi" w:hAnsiTheme="minorHAnsi" w:cstheme="minorHAnsi"/>
          <w:szCs w:val="22"/>
        </w:rPr>
        <w:t>Vendors can submit their quotation in Lots (Lot 1 and Lot 2).</w:t>
      </w:r>
    </w:p>
    <w:p w14:paraId="7969B3C4" w14:textId="07A3C103" w:rsidR="00125376" w:rsidRDefault="00787C86" w:rsidP="00927F5B">
      <w:pPr>
        <w:pStyle w:val="ListParagraph"/>
        <w:numPr>
          <w:ilvl w:val="0"/>
          <w:numId w:val="14"/>
        </w:numPr>
        <w:rPr>
          <w:rFonts w:asciiTheme="minorHAnsi" w:hAnsiTheme="minorHAnsi" w:cstheme="minorHAnsi"/>
          <w:szCs w:val="22"/>
        </w:rPr>
      </w:pPr>
      <w:r>
        <w:rPr>
          <w:rFonts w:asciiTheme="minorHAnsi" w:hAnsiTheme="minorHAnsi" w:cstheme="minorHAnsi"/>
          <w:szCs w:val="22"/>
        </w:rPr>
        <w:t>1 set in Lot 1 includes: 1 x steel filing cabinet, 1 x foam notice board, 6 x plastic folding chair and 1 x wooden bookcase.</w:t>
      </w:r>
    </w:p>
    <w:p w14:paraId="303054BA" w14:textId="6C02CC21" w:rsidR="00787C86" w:rsidRDefault="00787C86" w:rsidP="008C5042">
      <w:pPr>
        <w:pStyle w:val="ListParagraph"/>
        <w:rPr>
          <w:rFonts w:asciiTheme="minorHAnsi" w:hAnsiTheme="minorHAnsi" w:cstheme="minorHAnsi"/>
          <w:szCs w:val="22"/>
        </w:rPr>
      </w:pPr>
    </w:p>
    <w:p w14:paraId="0A90177C" w14:textId="6C2ECE47" w:rsidR="00905B12" w:rsidRPr="00927F5B" w:rsidRDefault="00905B12" w:rsidP="00905B12">
      <w:pPr>
        <w:pStyle w:val="ListParagraph"/>
        <w:rPr>
          <w:rFonts w:asciiTheme="minorHAnsi" w:hAnsiTheme="minorHAnsi" w:cstheme="minorHAnsi"/>
          <w:szCs w:val="22"/>
        </w:rPr>
      </w:pPr>
    </w:p>
    <w:p w14:paraId="5A25C180" w14:textId="2C1D1955" w:rsidR="009E6573" w:rsidRDefault="00D33391" w:rsidP="009E6573">
      <w:pPr>
        <w:jc w:val="both"/>
        <w:rPr>
          <w:rFonts w:ascii="Calibri" w:hAnsi="Calibri" w:cs="Calibri"/>
          <w:sz w:val="22"/>
          <w:szCs w:val="22"/>
        </w:rPr>
      </w:pPr>
      <w:r>
        <w:rPr>
          <w:rFonts w:ascii="Calibri" w:hAnsi="Calibri" w:cs="Calibri"/>
          <w:sz w:val="22"/>
          <w:szCs w:val="22"/>
        </w:rPr>
        <w:t xml:space="preserve">List of furniture items for each site. </w:t>
      </w:r>
    </w:p>
    <w:tbl>
      <w:tblPr>
        <w:tblStyle w:val="TableGrid"/>
        <w:tblW w:w="0" w:type="auto"/>
        <w:tblLook w:val="04A0" w:firstRow="1" w:lastRow="0" w:firstColumn="1" w:lastColumn="0" w:noHBand="0" w:noVBand="1"/>
      </w:tblPr>
      <w:tblGrid>
        <w:gridCol w:w="948"/>
        <w:gridCol w:w="2875"/>
        <w:gridCol w:w="3012"/>
        <w:gridCol w:w="1749"/>
        <w:gridCol w:w="1023"/>
      </w:tblGrid>
      <w:tr w:rsidR="00B415C5" w14:paraId="35A2C13C" w14:textId="77777777" w:rsidTr="00125376">
        <w:tc>
          <w:tcPr>
            <w:tcW w:w="948" w:type="dxa"/>
          </w:tcPr>
          <w:p w14:paraId="757D3811" w14:textId="77777777"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2875" w:type="dxa"/>
          </w:tcPr>
          <w:p w14:paraId="5FDCEBF2"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3012" w:type="dxa"/>
          </w:tcPr>
          <w:p w14:paraId="395481D9" w14:textId="77777777"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749" w:type="dxa"/>
          </w:tcPr>
          <w:p w14:paraId="7A0640FD"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14:paraId="5CF81DF9"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D33391" w14:paraId="45D2654C" w14:textId="77777777" w:rsidTr="00125376">
        <w:tc>
          <w:tcPr>
            <w:tcW w:w="948" w:type="dxa"/>
          </w:tcPr>
          <w:p w14:paraId="6FC0243E" w14:textId="1F50A700" w:rsidR="00D33391" w:rsidRDefault="008B57BC" w:rsidP="009A68F7">
            <w:pPr>
              <w:jc w:val="center"/>
              <w:rPr>
                <w:rFonts w:ascii="Calibri" w:hAnsi="Calibri" w:cs="Calibri"/>
                <w:sz w:val="22"/>
                <w:szCs w:val="22"/>
              </w:rPr>
            </w:pPr>
            <w:r>
              <w:rPr>
                <w:rFonts w:ascii="Calibri" w:hAnsi="Calibri" w:cs="Calibri"/>
                <w:sz w:val="22"/>
                <w:szCs w:val="22"/>
              </w:rPr>
              <w:t>1</w:t>
            </w:r>
            <w:r w:rsidR="00D33391">
              <w:rPr>
                <w:rFonts w:ascii="Calibri" w:hAnsi="Calibri" w:cs="Calibri"/>
                <w:sz w:val="22"/>
                <w:szCs w:val="22"/>
              </w:rPr>
              <w:t>.</w:t>
            </w:r>
          </w:p>
        </w:tc>
        <w:tc>
          <w:tcPr>
            <w:tcW w:w="2875" w:type="dxa"/>
          </w:tcPr>
          <w:p w14:paraId="393B6146" w14:textId="5264F062" w:rsidR="00D33391" w:rsidRDefault="00B1494C" w:rsidP="00125376">
            <w:pPr>
              <w:rPr>
                <w:rFonts w:ascii="Calibri" w:hAnsi="Calibri" w:cs="Calibri"/>
                <w:sz w:val="22"/>
                <w:szCs w:val="22"/>
              </w:rPr>
            </w:pPr>
            <w:r w:rsidRPr="00B1494C">
              <w:rPr>
                <w:rFonts w:ascii="Calibri" w:hAnsi="Calibri" w:cs="Calibri"/>
                <w:sz w:val="22"/>
                <w:szCs w:val="22"/>
              </w:rPr>
              <w:t xml:space="preserve">Steel filing cabinet </w:t>
            </w:r>
          </w:p>
        </w:tc>
        <w:tc>
          <w:tcPr>
            <w:tcW w:w="3012" w:type="dxa"/>
          </w:tcPr>
          <w:p w14:paraId="3D172643" w14:textId="77777777" w:rsidR="00B1494C" w:rsidRPr="00B1494C" w:rsidRDefault="00B1494C" w:rsidP="00015D53">
            <w:pPr>
              <w:rPr>
                <w:rFonts w:ascii="Calibri" w:hAnsi="Calibri" w:cs="Calibri"/>
                <w:sz w:val="22"/>
                <w:szCs w:val="22"/>
              </w:rPr>
            </w:pPr>
            <w:r w:rsidRPr="00B1494C">
              <w:rPr>
                <w:rFonts w:ascii="Calibri" w:hAnsi="Calibri" w:cs="Calibri"/>
                <w:sz w:val="22"/>
                <w:szCs w:val="22"/>
              </w:rPr>
              <w:t>3 Drawer with lock</w:t>
            </w:r>
          </w:p>
          <w:p w14:paraId="360F92EC" w14:textId="5101B46E" w:rsidR="00D33391" w:rsidRDefault="00B1494C" w:rsidP="00B149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982mmx464mmx 620mm</w:t>
            </w:r>
            <w:r w:rsidRPr="00B1494C" w:rsidDel="00B1494C">
              <w:rPr>
                <w:rFonts w:ascii="Calibri" w:hAnsi="Calibri" w:cs="Calibri"/>
                <w:sz w:val="22"/>
                <w:szCs w:val="22"/>
              </w:rPr>
              <w:t xml:space="preserve"> </w:t>
            </w:r>
          </w:p>
        </w:tc>
        <w:tc>
          <w:tcPr>
            <w:tcW w:w="1749" w:type="dxa"/>
          </w:tcPr>
          <w:p w14:paraId="0E842F12" w14:textId="77777777" w:rsidR="00D33391"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000E7606" w14:textId="04DFC0B7" w:rsidR="00D33391" w:rsidRDefault="000C17BC" w:rsidP="009A68F7">
            <w:pPr>
              <w:jc w:val="center"/>
              <w:rPr>
                <w:rFonts w:ascii="Calibri" w:hAnsi="Calibri" w:cs="Calibri"/>
                <w:sz w:val="22"/>
                <w:szCs w:val="22"/>
              </w:rPr>
            </w:pPr>
            <w:r>
              <w:rPr>
                <w:rFonts w:ascii="Calibri" w:hAnsi="Calibri" w:cs="Calibri"/>
                <w:sz w:val="22"/>
                <w:szCs w:val="22"/>
              </w:rPr>
              <w:t>7</w:t>
            </w:r>
          </w:p>
        </w:tc>
      </w:tr>
      <w:tr w:rsidR="00D33391" w14:paraId="745E6EF7" w14:textId="77777777" w:rsidTr="00125376">
        <w:tc>
          <w:tcPr>
            <w:tcW w:w="948" w:type="dxa"/>
          </w:tcPr>
          <w:p w14:paraId="3384F964" w14:textId="0D36D120" w:rsidR="00D33391" w:rsidRDefault="008B57BC" w:rsidP="009A68F7">
            <w:pPr>
              <w:jc w:val="center"/>
              <w:rPr>
                <w:rFonts w:ascii="Calibri" w:hAnsi="Calibri" w:cs="Calibri"/>
                <w:sz w:val="22"/>
                <w:szCs w:val="22"/>
              </w:rPr>
            </w:pPr>
            <w:r>
              <w:rPr>
                <w:rFonts w:ascii="Calibri" w:hAnsi="Calibri" w:cs="Calibri"/>
                <w:sz w:val="22"/>
                <w:szCs w:val="22"/>
              </w:rPr>
              <w:t>2</w:t>
            </w:r>
            <w:r w:rsidR="00D33391">
              <w:rPr>
                <w:rFonts w:ascii="Calibri" w:hAnsi="Calibri" w:cs="Calibri"/>
                <w:sz w:val="22"/>
                <w:szCs w:val="22"/>
              </w:rPr>
              <w:t>.</w:t>
            </w:r>
          </w:p>
        </w:tc>
        <w:tc>
          <w:tcPr>
            <w:tcW w:w="2875" w:type="dxa"/>
          </w:tcPr>
          <w:p w14:paraId="0F603E35" w14:textId="772D44D5" w:rsidR="00D33391" w:rsidRDefault="00B1494C" w:rsidP="00125376">
            <w:pPr>
              <w:rPr>
                <w:rFonts w:ascii="Calibri" w:hAnsi="Calibri" w:cs="Calibri"/>
                <w:sz w:val="22"/>
                <w:szCs w:val="22"/>
              </w:rPr>
            </w:pPr>
            <w:r w:rsidRPr="00B1494C">
              <w:rPr>
                <w:rFonts w:ascii="Calibri" w:hAnsi="Calibri" w:cs="Calibri"/>
                <w:sz w:val="22"/>
                <w:szCs w:val="22"/>
              </w:rPr>
              <w:t xml:space="preserve">Foam Notice Board  </w:t>
            </w:r>
            <w:r w:rsidRPr="00B1494C" w:rsidDel="00B1494C">
              <w:rPr>
                <w:rFonts w:ascii="Calibri" w:hAnsi="Calibri" w:cs="Calibri"/>
                <w:sz w:val="22"/>
                <w:szCs w:val="22"/>
              </w:rPr>
              <w:t xml:space="preserve"> </w:t>
            </w:r>
          </w:p>
        </w:tc>
        <w:tc>
          <w:tcPr>
            <w:tcW w:w="3012" w:type="dxa"/>
          </w:tcPr>
          <w:p w14:paraId="7A3F38AA" w14:textId="5D713BC1" w:rsidR="00D33391" w:rsidRDefault="00F5021B" w:rsidP="00C71DC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F5021B">
              <w:rPr>
                <w:rFonts w:ascii="Calibri" w:hAnsi="Calibri" w:cs="Calibri"/>
                <w:sz w:val="22"/>
                <w:szCs w:val="22"/>
              </w:rPr>
              <w:t>1200mmx1800mm</w:t>
            </w:r>
            <w:r w:rsidRPr="00F5021B" w:rsidDel="00EC1987">
              <w:rPr>
                <w:rFonts w:ascii="Calibri" w:hAnsi="Calibri" w:cs="Calibri"/>
                <w:sz w:val="22"/>
                <w:szCs w:val="22"/>
              </w:rPr>
              <w:t xml:space="preserve"> </w:t>
            </w:r>
          </w:p>
        </w:tc>
        <w:tc>
          <w:tcPr>
            <w:tcW w:w="1749" w:type="dxa"/>
          </w:tcPr>
          <w:p w14:paraId="666DC18C" w14:textId="77777777" w:rsidR="00D33391"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1BA7185D" w14:textId="30767B11" w:rsidR="00D33391" w:rsidRDefault="000C17BC" w:rsidP="009A68F7">
            <w:pPr>
              <w:jc w:val="center"/>
              <w:rPr>
                <w:rFonts w:ascii="Calibri" w:hAnsi="Calibri" w:cs="Calibri"/>
                <w:sz w:val="22"/>
                <w:szCs w:val="22"/>
              </w:rPr>
            </w:pPr>
            <w:r>
              <w:rPr>
                <w:rFonts w:ascii="Calibri" w:hAnsi="Calibri" w:cs="Calibri"/>
                <w:sz w:val="22"/>
                <w:szCs w:val="22"/>
              </w:rPr>
              <w:t>7</w:t>
            </w:r>
          </w:p>
        </w:tc>
      </w:tr>
      <w:tr w:rsidR="00D33391" w14:paraId="3B0872B8" w14:textId="77777777" w:rsidTr="00125376">
        <w:tc>
          <w:tcPr>
            <w:tcW w:w="948" w:type="dxa"/>
          </w:tcPr>
          <w:p w14:paraId="00AA06CE" w14:textId="4E864B2C" w:rsidR="00D33391" w:rsidRDefault="008B57BC" w:rsidP="009A68F7">
            <w:pPr>
              <w:jc w:val="center"/>
              <w:rPr>
                <w:rFonts w:ascii="Calibri" w:hAnsi="Calibri" w:cs="Calibri"/>
                <w:sz w:val="22"/>
                <w:szCs w:val="22"/>
              </w:rPr>
            </w:pPr>
            <w:r>
              <w:rPr>
                <w:rFonts w:ascii="Calibri" w:hAnsi="Calibri" w:cs="Calibri"/>
                <w:sz w:val="22"/>
                <w:szCs w:val="22"/>
              </w:rPr>
              <w:t>3</w:t>
            </w:r>
            <w:r w:rsidR="002B7B2C">
              <w:rPr>
                <w:rFonts w:ascii="Calibri" w:hAnsi="Calibri" w:cs="Calibri"/>
                <w:sz w:val="22"/>
                <w:szCs w:val="22"/>
              </w:rPr>
              <w:t xml:space="preserve">. </w:t>
            </w:r>
          </w:p>
        </w:tc>
        <w:tc>
          <w:tcPr>
            <w:tcW w:w="2875" w:type="dxa"/>
          </w:tcPr>
          <w:p w14:paraId="15D3C855" w14:textId="60C0403A" w:rsidR="00D33391" w:rsidRDefault="00B1494C" w:rsidP="00125376">
            <w:pPr>
              <w:rPr>
                <w:rFonts w:ascii="Calibri" w:hAnsi="Calibri" w:cs="Calibri"/>
                <w:sz w:val="22"/>
                <w:szCs w:val="22"/>
              </w:rPr>
            </w:pPr>
            <w:r w:rsidRPr="00B1494C">
              <w:rPr>
                <w:rFonts w:ascii="Calibri" w:hAnsi="Calibri" w:cs="Calibri"/>
                <w:sz w:val="22"/>
                <w:szCs w:val="22"/>
              </w:rPr>
              <w:t>Plastic Folding Chair</w:t>
            </w:r>
          </w:p>
        </w:tc>
        <w:tc>
          <w:tcPr>
            <w:tcW w:w="3012" w:type="dxa"/>
          </w:tcPr>
          <w:p w14:paraId="78B920E5" w14:textId="0942F185" w:rsidR="00D33391" w:rsidRDefault="00125376"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Color</w:t>
            </w:r>
            <w:r w:rsidR="000A0184">
              <w:rPr>
                <w:rFonts w:ascii="Calibri" w:hAnsi="Calibri" w:cs="Calibri"/>
                <w:sz w:val="22"/>
                <w:szCs w:val="22"/>
              </w:rPr>
              <w:t xml:space="preserve">: </w:t>
            </w:r>
            <w:r>
              <w:rPr>
                <w:rFonts w:ascii="Calibri" w:hAnsi="Calibri" w:cs="Calibri"/>
                <w:sz w:val="22"/>
                <w:szCs w:val="22"/>
              </w:rPr>
              <w:t>W</w:t>
            </w:r>
            <w:r w:rsidR="000A0184">
              <w:rPr>
                <w:rFonts w:ascii="Calibri" w:hAnsi="Calibri" w:cs="Calibri"/>
                <w:sz w:val="22"/>
                <w:szCs w:val="22"/>
              </w:rPr>
              <w:t>hite</w:t>
            </w:r>
          </w:p>
        </w:tc>
        <w:tc>
          <w:tcPr>
            <w:tcW w:w="1749" w:type="dxa"/>
          </w:tcPr>
          <w:p w14:paraId="712FE97C" w14:textId="4CB3A72B" w:rsidR="00D33391" w:rsidRDefault="00AD1EE3" w:rsidP="009A68F7">
            <w:pPr>
              <w:jc w:val="center"/>
              <w:rPr>
                <w:rFonts w:ascii="Calibri" w:hAnsi="Calibri" w:cs="Calibri"/>
                <w:sz w:val="22"/>
                <w:szCs w:val="22"/>
              </w:rPr>
            </w:pPr>
            <w:r>
              <w:rPr>
                <w:rFonts w:ascii="Calibri" w:hAnsi="Calibri" w:cs="Calibri"/>
                <w:sz w:val="22"/>
                <w:szCs w:val="22"/>
              </w:rPr>
              <w:t>Each</w:t>
            </w:r>
          </w:p>
        </w:tc>
        <w:tc>
          <w:tcPr>
            <w:tcW w:w="1023" w:type="dxa"/>
          </w:tcPr>
          <w:p w14:paraId="561D3F0B" w14:textId="024EBB43" w:rsidR="00D33391" w:rsidRDefault="000C17BC" w:rsidP="009A68F7">
            <w:pPr>
              <w:jc w:val="center"/>
              <w:rPr>
                <w:rFonts w:ascii="Calibri" w:hAnsi="Calibri" w:cs="Calibri"/>
                <w:sz w:val="22"/>
                <w:szCs w:val="22"/>
              </w:rPr>
            </w:pPr>
            <w:r>
              <w:rPr>
                <w:rFonts w:ascii="Calibri" w:hAnsi="Calibri" w:cs="Calibri"/>
                <w:sz w:val="22"/>
                <w:szCs w:val="22"/>
              </w:rPr>
              <w:t>4</w:t>
            </w:r>
            <w:r w:rsidR="00090A13">
              <w:rPr>
                <w:rFonts w:ascii="Calibri" w:hAnsi="Calibri" w:cs="Calibri"/>
                <w:sz w:val="22"/>
                <w:szCs w:val="22"/>
              </w:rPr>
              <w:t>2</w:t>
            </w:r>
          </w:p>
        </w:tc>
      </w:tr>
      <w:tr w:rsidR="00D33391" w14:paraId="0E4FAFE4" w14:textId="77777777" w:rsidTr="00125376">
        <w:trPr>
          <w:trHeight w:val="411"/>
        </w:trPr>
        <w:tc>
          <w:tcPr>
            <w:tcW w:w="948" w:type="dxa"/>
          </w:tcPr>
          <w:p w14:paraId="4E25E1FF" w14:textId="15A46265" w:rsidR="00D33391" w:rsidRDefault="008B57BC" w:rsidP="009A68F7">
            <w:pPr>
              <w:jc w:val="center"/>
              <w:rPr>
                <w:rFonts w:ascii="Calibri" w:hAnsi="Calibri" w:cs="Calibri"/>
                <w:sz w:val="22"/>
                <w:szCs w:val="22"/>
              </w:rPr>
            </w:pPr>
            <w:r>
              <w:rPr>
                <w:rFonts w:ascii="Calibri" w:hAnsi="Calibri" w:cs="Calibri"/>
                <w:sz w:val="22"/>
                <w:szCs w:val="22"/>
              </w:rPr>
              <w:t>4</w:t>
            </w:r>
            <w:r w:rsidR="002B7B2C">
              <w:rPr>
                <w:rFonts w:ascii="Calibri" w:hAnsi="Calibri" w:cs="Calibri"/>
                <w:sz w:val="22"/>
                <w:szCs w:val="22"/>
              </w:rPr>
              <w:t xml:space="preserve">. </w:t>
            </w:r>
          </w:p>
        </w:tc>
        <w:tc>
          <w:tcPr>
            <w:tcW w:w="2875" w:type="dxa"/>
          </w:tcPr>
          <w:p w14:paraId="060129C0" w14:textId="5CF45167" w:rsidR="00EC1987" w:rsidRPr="00EC1987" w:rsidRDefault="00F5021B" w:rsidP="00125376">
            <w:pPr>
              <w:rPr>
                <w:rFonts w:ascii="Calibri" w:hAnsi="Calibri" w:cs="Calibri"/>
                <w:sz w:val="22"/>
                <w:szCs w:val="22"/>
              </w:rPr>
            </w:pPr>
            <w:r>
              <w:rPr>
                <w:rFonts w:ascii="Calibri" w:hAnsi="Calibri" w:cs="Calibri"/>
                <w:sz w:val="22"/>
                <w:szCs w:val="22"/>
              </w:rPr>
              <w:t>Wooden bookcase</w:t>
            </w:r>
          </w:p>
          <w:p w14:paraId="1E5BD5B8" w14:textId="6AE4C98B" w:rsidR="00D33391" w:rsidRDefault="00D33391" w:rsidP="00125376">
            <w:pPr>
              <w:tabs>
                <w:tab w:val="left" w:pos="420"/>
              </w:tabs>
              <w:rPr>
                <w:rFonts w:ascii="Calibri" w:hAnsi="Calibri" w:cs="Calibri"/>
                <w:sz w:val="22"/>
                <w:szCs w:val="22"/>
              </w:rPr>
            </w:pPr>
          </w:p>
        </w:tc>
        <w:tc>
          <w:tcPr>
            <w:tcW w:w="3012" w:type="dxa"/>
          </w:tcPr>
          <w:p w14:paraId="4422C4C4" w14:textId="7BDF84B8" w:rsidR="00D33391" w:rsidRDefault="00F5021B" w:rsidP="00105E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1050mm x 800mm, 3 shelf</w:t>
            </w:r>
          </w:p>
        </w:tc>
        <w:tc>
          <w:tcPr>
            <w:tcW w:w="1749" w:type="dxa"/>
          </w:tcPr>
          <w:p w14:paraId="04E373A4" w14:textId="77777777" w:rsidR="00D33391" w:rsidRDefault="00105ED3" w:rsidP="009A68F7">
            <w:pPr>
              <w:jc w:val="center"/>
              <w:rPr>
                <w:rFonts w:ascii="Calibri" w:hAnsi="Calibri" w:cs="Calibri"/>
                <w:sz w:val="22"/>
                <w:szCs w:val="22"/>
              </w:rPr>
            </w:pPr>
            <w:r>
              <w:rPr>
                <w:rFonts w:ascii="Calibri" w:hAnsi="Calibri" w:cs="Calibri"/>
                <w:sz w:val="22"/>
                <w:szCs w:val="22"/>
              </w:rPr>
              <w:t>Each</w:t>
            </w:r>
          </w:p>
        </w:tc>
        <w:tc>
          <w:tcPr>
            <w:tcW w:w="1023" w:type="dxa"/>
          </w:tcPr>
          <w:p w14:paraId="24D8054A" w14:textId="44D01CF5" w:rsidR="00D33391" w:rsidRDefault="000C17BC" w:rsidP="009A68F7">
            <w:pPr>
              <w:jc w:val="center"/>
              <w:rPr>
                <w:rFonts w:ascii="Calibri" w:hAnsi="Calibri" w:cs="Calibri"/>
                <w:sz w:val="22"/>
                <w:szCs w:val="22"/>
              </w:rPr>
            </w:pPr>
            <w:r>
              <w:rPr>
                <w:rFonts w:ascii="Calibri" w:hAnsi="Calibri" w:cs="Calibri"/>
                <w:sz w:val="22"/>
                <w:szCs w:val="22"/>
              </w:rPr>
              <w:t>7</w:t>
            </w:r>
          </w:p>
        </w:tc>
      </w:tr>
    </w:tbl>
    <w:p w14:paraId="30363ECB" w14:textId="77777777" w:rsidR="005C4C0D" w:rsidRDefault="005C4C0D" w:rsidP="009E6573">
      <w:pPr>
        <w:jc w:val="both"/>
        <w:rPr>
          <w:rFonts w:ascii="Calibri" w:hAnsi="Calibri" w:cs="Calibri"/>
          <w:sz w:val="22"/>
          <w:szCs w:val="22"/>
        </w:rPr>
      </w:pPr>
    </w:p>
    <w:p w14:paraId="339CFBF5" w14:textId="04AB06F3"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2B7B2C">
        <w:rPr>
          <w:rFonts w:ascii="Calibri" w:hAnsi="Calibri" w:cs="Calibri"/>
          <w:sz w:val="22"/>
          <w:szCs w:val="22"/>
        </w:rPr>
        <w:t>furniture items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287AABEA" w14:textId="77777777" w:rsidR="00F4441C" w:rsidRPr="00C82838" w:rsidRDefault="00F4441C" w:rsidP="009E6573">
      <w:pPr>
        <w:jc w:val="both"/>
        <w:rPr>
          <w:rFonts w:ascii="Calibri" w:hAnsi="Calibri" w:cs="Calibri"/>
          <w:sz w:val="22"/>
          <w:szCs w:val="22"/>
        </w:rPr>
      </w:pPr>
    </w:p>
    <w:p w14:paraId="0521F58C"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02D59E8E" w14:textId="77777777" w:rsidR="001264E0" w:rsidRPr="00B151C5" w:rsidRDefault="001264E0" w:rsidP="001264E0">
      <w:pPr>
        <w:pStyle w:val="letter"/>
        <w:jc w:val="both"/>
        <w:rPr>
          <w:rFonts w:ascii="Calibri" w:hAnsi="Calibri" w:cs="Calibri"/>
          <w:sz w:val="22"/>
          <w:szCs w:val="22"/>
        </w:rPr>
      </w:pPr>
    </w:p>
    <w:p w14:paraId="583064E2"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539B0DE4" w14:textId="77777777" w:rsidR="001264E0" w:rsidRPr="00B151C5" w:rsidRDefault="001264E0" w:rsidP="001264E0">
      <w:pPr>
        <w:pStyle w:val="letter"/>
        <w:jc w:val="both"/>
        <w:rPr>
          <w:rFonts w:asciiTheme="minorHAnsi" w:hAnsiTheme="minorHAnsi" w:cs="Calibri"/>
          <w:sz w:val="22"/>
          <w:szCs w:val="22"/>
        </w:rPr>
      </w:pPr>
    </w:p>
    <w:p w14:paraId="7E70C1DC"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46CA138D"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15CE129"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336D309" w14:textId="0E22126A"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object of the RFQ is to identify a supplier who can provide UNFPA PSRO with all the above mentioned </w:t>
      </w:r>
      <w:r w:rsidR="002B7B2C">
        <w:rPr>
          <w:rFonts w:ascii="Calibri" w:hAnsi="Calibri" w:cs="Calibri"/>
          <w:sz w:val="22"/>
          <w:szCs w:val="22"/>
        </w:rPr>
        <w:t>list of furniture items or equivalent</w:t>
      </w:r>
      <w:r>
        <w:rPr>
          <w:rFonts w:ascii="Calibri" w:hAnsi="Calibri" w:cs="Calibri"/>
          <w:sz w:val="22"/>
          <w:szCs w:val="22"/>
        </w:rPr>
        <w:t>. The selecte</w:t>
      </w:r>
      <w:r w:rsidR="002B7B2C">
        <w:rPr>
          <w:rFonts w:ascii="Calibri" w:hAnsi="Calibri" w:cs="Calibri"/>
          <w:sz w:val="22"/>
          <w:szCs w:val="22"/>
        </w:rPr>
        <w:t xml:space="preserve">d vendor is expected to deliver complete set of furniture </w:t>
      </w:r>
      <w:r w:rsidR="005C4C0D">
        <w:rPr>
          <w:rFonts w:ascii="Calibri" w:hAnsi="Calibri" w:cs="Calibri"/>
          <w:sz w:val="22"/>
          <w:szCs w:val="22"/>
        </w:rPr>
        <w:t xml:space="preserve">and </w:t>
      </w:r>
      <w:r w:rsidR="000A0184">
        <w:rPr>
          <w:rFonts w:ascii="Calibri" w:hAnsi="Calibri" w:cs="Calibri"/>
          <w:sz w:val="22"/>
          <w:szCs w:val="22"/>
        </w:rPr>
        <w:t>equipment’s to</w:t>
      </w:r>
      <w:r w:rsidR="002B7B2C">
        <w:rPr>
          <w:rFonts w:ascii="Calibri" w:hAnsi="Calibri" w:cs="Calibri"/>
          <w:sz w:val="22"/>
          <w:szCs w:val="22"/>
        </w:rPr>
        <w:t xml:space="preserve"> each of the </w:t>
      </w:r>
      <w:r w:rsidR="00EE6428">
        <w:rPr>
          <w:rFonts w:ascii="Calibri" w:hAnsi="Calibri" w:cs="Calibri"/>
          <w:sz w:val="22"/>
          <w:szCs w:val="22"/>
        </w:rPr>
        <w:t>9</w:t>
      </w:r>
      <w:r w:rsidR="002B7B2C">
        <w:rPr>
          <w:rFonts w:ascii="Calibri" w:hAnsi="Calibri" w:cs="Calibri"/>
          <w:sz w:val="22"/>
          <w:szCs w:val="22"/>
        </w:rPr>
        <w:t xml:space="preserve"> MHMS sites</w:t>
      </w:r>
      <w:r>
        <w:rPr>
          <w:rFonts w:ascii="Calibri" w:hAnsi="Calibri" w:cs="Calibri"/>
          <w:sz w:val="22"/>
          <w:szCs w:val="22"/>
        </w:rPr>
        <w:t>, based on the specific Purchase Orders submitted to the vendor.</w:t>
      </w:r>
    </w:p>
    <w:p w14:paraId="194AE4C0" w14:textId="100ADC48" w:rsidR="002B7B2C" w:rsidRDefault="002B7B2C">
      <w:pPr>
        <w:spacing w:after="200" w:line="276" w:lineRule="auto"/>
        <w:rPr>
          <w:rFonts w:ascii="Calibri" w:hAnsi="Calibri" w:cs="Calibri"/>
          <w:sz w:val="22"/>
          <w:szCs w:val="22"/>
        </w:rPr>
      </w:pPr>
    </w:p>
    <w:p w14:paraId="6936638D"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66961533"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26B844D5"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23CDEDD2" w14:textId="77777777" w:rsidTr="001E1C33">
        <w:trPr>
          <w:jc w:val="center"/>
        </w:trPr>
        <w:tc>
          <w:tcPr>
            <w:tcW w:w="3510" w:type="dxa"/>
            <w:shd w:val="clear" w:color="auto" w:fill="auto"/>
            <w:vAlign w:val="center"/>
          </w:tcPr>
          <w:p w14:paraId="06356A29"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A366503" w14:textId="02BE5EE3" w:rsidR="000E5FC8" w:rsidRPr="00F47F8F" w:rsidRDefault="001B3D0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25A7C5A8" w14:textId="77777777" w:rsidTr="001E1C33">
        <w:trPr>
          <w:jc w:val="center"/>
        </w:trPr>
        <w:tc>
          <w:tcPr>
            <w:tcW w:w="3510" w:type="dxa"/>
            <w:shd w:val="clear" w:color="auto" w:fill="auto"/>
            <w:vAlign w:val="center"/>
          </w:tcPr>
          <w:p w14:paraId="2E2960F0"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0478B441" w14:textId="406D6A00" w:rsidR="000E5FC8" w:rsidRPr="00F47F8F"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w:t>
            </w:r>
            <w:r w:rsidR="001B3D0E">
              <w:rPr>
                <w:rFonts w:ascii="Calibri" w:eastAsia="Calibri" w:hAnsi="Calibri" w:cs="Calibri"/>
                <w:i/>
                <w:sz w:val="22"/>
                <w:szCs w:val="22"/>
              </w:rPr>
              <w:t>9</w:t>
            </w:r>
          </w:p>
        </w:tc>
      </w:tr>
      <w:tr w:rsidR="000E5FC8" w:rsidRPr="003A1F0A" w14:paraId="3F7AD348" w14:textId="77777777" w:rsidTr="001E1C33">
        <w:trPr>
          <w:jc w:val="center"/>
        </w:trPr>
        <w:tc>
          <w:tcPr>
            <w:tcW w:w="3510" w:type="dxa"/>
            <w:shd w:val="clear" w:color="auto" w:fill="auto"/>
            <w:vAlign w:val="center"/>
          </w:tcPr>
          <w:p w14:paraId="30567FAB"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16CA176" w14:textId="77777777" w:rsidR="000E5FC8" w:rsidRPr="00F47F8F"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14:paraId="3651B3E3" w14:textId="77777777" w:rsidTr="001E1C33">
        <w:trPr>
          <w:jc w:val="center"/>
        </w:trPr>
        <w:tc>
          <w:tcPr>
            <w:tcW w:w="3510" w:type="dxa"/>
            <w:shd w:val="clear" w:color="auto" w:fill="auto"/>
            <w:vAlign w:val="center"/>
          </w:tcPr>
          <w:p w14:paraId="66083976" w14:textId="77777777" w:rsidR="000E5FC8" w:rsidRPr="003A1F0A"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4915408" w14:textId="3CEDF17F" w:rsidR="000E5FC8" w:rsidRPr="00F47F8F" w:rsidRDefault="00CF5464"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993083" w:rsidRPr="00C619F1">
                <w:rPr>
                  <w:rStyle w:val="Hyperlink"/>
                  <w:rFonts w:ascii="Calibri" w:eastAsia="Calibri" w:hAnsi="Calibri" w:cs="Calibri"/>
                  <w:i/>
                  <w:sz w:val="22"/>
                  <w:szCs w:val="22"/>
                </w:rPr>
                <w:t>am</w:t>
              </w:r>
              <w:r w:rsidR="00993083" w:rsidRPr="00C619F1">
                <w:rPr>
                  <w:rStyle w:val="Hyperlink"/>
                  <w:rFonts w:ascii="Calibri" w:eastAsia="Calibri" w:hAnsi="Calibri" w:cs="Calibri"/>
                  <w:i/>
                </w:rPr>
                <w:t>ishra</w:t>
              </w:r>
              <w:r w:rsidR="00993083" w:rsidRPr="00C619F1">
                <w:rPr>
                  <w:rStyle w:val="Hyperlink"/>
                  <w:rFonts w:ascii="Calibri" w:eastAsia="Calibri" w:hAnsi="Calibri" w:cs="Calibri"/>
                  <w:i/>
                  <w:sz w:val="22"/>
                  <w:szCs w:val="22"/>
                </w:rPr>
                <w:t>@unfpa.org</w:t>
              </w:r>
            </w:hyperlink>
            <w:r w:rsidR="000E5FC8" w:rsidRPr="00F47F8F">
              <w:rPr>
                <w:rFonts w:ascii="Calibri" w:eastAsia="Calibri" w:hAnsi="Calibri" w:cs="Calibri"/>
                <w:i/>
                <w:sz w:val="22"/>
                <w:szCs w:val="22"/>
              </w:rPr>
              <w:t xml:space="preserve"> </w:t>
            </w:r>
          </w:p>
        </w:tc>
      </w:tr>
    </w:tbl>
    <w:p w14:paraId="776EE467"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743D348F" w14:textId="7127F5DB"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E6428">
        <w:rPr>
          <w:rFonts w:ascii="Calibri" w:eastAsia="Times" w:hAnsi="Calibri"/>
          <w:sz w:val="22"/>
          <w:szCs w:val="22"/>
        </w:rPr>
        <w:t xml:space="preserve"> </w:t>
      </w:r>
      <w:r w:rsidR="00D80B9B">
        <w:rPr>
          <w:rFonts w:ascii="Calibri" w:eastAsia="Times" w:hAnsi="Calibri"/>
          <w:sz w:val="22"/>
          <w:szCs w:val="22"/>
        </w:rPr>
        <w:t>Monday 1</w:t>
      </w:r>
      <w:r w:rsidR="00D80B9B" w:rsidRPr="00D80B9B">
        <w:rPr>
          <w:rFonts w:ascii="Calibri" w:eastAsia="Times" w:hAnsi="Calibri"/>
          <w:sz w:val="22"/>
          <w:szCs w:val="22"/>
          <w:vertAlign w:val="superscript"/>
        </w:rPr>
        <w:t>st</w:t>
      </w:r>
      <w:r w:rsidR="00D80B9B">
        <w:rPr>
          <w:rFonts w:ascii="Calibri" w:eastAsia="Times" w:hAnsi="Calibri"/>
          <w:sz w:val="22"/>
          <w:szCs w:val="22"/>
        </w:rPr>
        <w:t xml:space="preserve"> August</w:t>
      </w:r>
      <w:r w:rsidR="00E81F7B">
        <w:rPr>
          <w:rFonts w:ascii="Calibri" w:eastAsia="Times" w:hAnsi="Calibri"/>
          <w:sz w:val="22"/>
          <w:szCs w:val="22"/>
        </w:rPr>
        <w:t xml:space="preserve"> 2022</w:t>
      </w:r>
      <w:r w:rsidR="002B7B2C">
        <w:rPr>
          <w:rFonts w:ascii="Calibri" w:eastAsia="Times" w:hAnsi="Calibri"/>
          <w:sz w:val="22"/>
          <w:szCs w:val="22"/>
        </w:rPr>
        <w:t xml:space="preserve">, </w:t>
      </w:r>
      <w:r w:rsidR="00255AB9">
        <w:rPr>
          <w:rFonts w:ascii="Calibri" w:eastAsia="Times" w:hAnsi="Calibri"/>
          <w:sz w:val="22"/>
          <w:szCs w:val="22"/>
        </w:rPr>
        <w:t>5</w:t>
      </w:r>
      <w:r w:rsidR="000E5FC8">
        <w:rPr>
          <w:rFonts w:ascii="Calibri" w:eastAsia="Times" w:hAnsi="Calibri"/>
          <w:sz w:val="22"/>
          <w:szCs w:val="22"/>
        </w:rPr>
        <w:t xml:space="preserve">.00pm, Fiji Time. </w:t>
      </w:r>
      <w:r>
        <w:rPr>
          <w:rFonts w:ascii="Calibri" w:eastAsia="Times" w:hAnsi="Calibri"/>
          <w:sz w:val="22"/>
          <w:szCs w:val="22"/>
        </w:rPr>
        <w:t>Questions will be answered in writing and shared with all parties as soon as possible after this deadline.</w:t>
      </w:r>
    </w:p>
    <w:p w14:paraId="6B163693"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4E38A382"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6DE580AD"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18864D82" w14:textId="77777777" w:rsidR="009E6573" w:rsidRDefault="009E6573" w:rsidP="009E6573">
      <w:pPr>
        <w:tabs>
          <w:tab w:val="left" w:pos="6630"/>
          <w:tab w:val="left" w:pos="9120"/>
        </w:tabs>
        <w:jc w:val="both"/>
        <w:rPr>
          <w:rFonts w:ascii="Calibri" w:eastAsia="Times" w:hAnsi="Calibri"/>
          <w:sz w:val="22"/>
          <w:szCs w:val="22"/>
        </w:rPr>
      </w:pPr>
    </w:p>
    <w:p w14:paraId="735833FD"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19CF60DB"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43C3736C" w14:textId="77777777" w:rsidR="00094D36" w:rsidRDefault="00094D36" w:rsidP="00094D36">
      <w:pPr>
        <w:jc w:val="both"/>
        <w:rPr>
          <w:rFonts w:ascii="Calibri" w:hAnsi="Calibri"/>
          <w:szCs w:val="22"/>
        </w:rPr>
      </w:pPr>
    </w:p>
    <w:p w14:paraId="3C2FC31D"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0F5CF0F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9463B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06C1F0E5" w14:textId="6A6DBA48"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D80B9B">
        <w:rPr>
          <w:rFonts w:ascii="Calibri" w:hAnsi="Calibri" w:cs="Calibri"/>
          <w:b/>
          <w:i/>
          <w:color w:val="FF0000"/>
          <w:sz w:val="22"/>
          <w:szCs w:val="22"/>
          <w:u w:val="single"/>
        </w:rPr>
        <w:t>Monday 1</w:t>
      </w:r>
      <w:r w:rsidR="00D80B9B" w:rsidRPr="00D80B9B">
        <w:rPr>
          <w:rFonts w:ascii="Calibri" w:hAnsi="Calibri" w:cs="Calibri"/>
          <w:b/>
          <w:i/>
          <w:color w:val="FF0000"/>
          <w:sz w:val="22"/>
          <w:szCs w:val="22"/>
          <w:u w:val="single"/>
          <w:vertAlign w:val="superscript"/>
        </w:rPr>
        <w:t>st</w:t>
      </w:r>
      <w:r w:rsidR="00D80B9B">
        <w:rPr>
          <w:rFonts w:ascii="Calibri" w:hAnsi="Calibri" w:cs="Calibri"/>
          <w:b/>
          <w:i/>
          <w:color w:val="FF0000"/>
          <w:sz w:val="22"/>
          <w:szCs w:val="22"/>
          <w:u w:val="single"/>
        </w:rPr>
        <w:t xml:space="preserve"> August</w:t>
      </w:r>
      <w:r w:rsidR="008702F8" w:rsidRPr="00D8541A">
        <w:rPr>
          <w:rFonts w:ascii="Calibri" w:hAnsi="Calibri" w:cs="Calibri"/>
          <w:b/>
          <w:i/>
          <w:color w:val="FF0000"/>
          <w:sz w:val="22"/>
          <w:szCs w:val="22"/>
          <w:u w:val="single"/>
        </w:rPr>
        <w:t xml:space="preserve"> 202</w:t>
      </w:r>
      <w:r w:rsidR="00255AB9">
        <w:rPr>
          <w:rFonts w:ascii="Calibri" w:hAnsi="Calibri" w:cs="Calibri"/>
          <w:b/>
          <w:i/>
          <w:color w:val="FF0000"/>
          <w:sz w:val="22"/>
          <w:szCs w:val="22"/>
          <w:u w:val="single"/>
        </w:rPr>
        <w:t>2</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14:paraId="59434872"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69469078" w14:textId="77777777" w:rsidTr="001E1C33">
        <w:trPr>
          <w:jc w:val="center"/>
        </w:trPr>
        <w:tc>
          <w:tcPr>
            <w:tcW w:w="3510" w:type="dxa"/>
            <w:shd w:val="clear" w:color="auto" w:fill="auto"/>
            <w:vAlign w:val="center"/>
          </w:tcPr>
          <w:p w14:paraId="053F33A8" w14:textId="77777777" w:rsidR="008702F8" w:rsidRPr="003A1F0A" w:rsidRDefault="008702F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64AD5945" w14:textId="77777777" w:rsidR="008702F8" w:rsidRPr="00311B13" w:rsidRDefault="00CF5464"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32134B8"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F04A9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lastRenderedPageBreak/>
        <w:t>Please note the following guidelines for electronic submissions:</w:t>
      </w:r>
    </w:p>
    <w:p w14:paraId="0C6B45BA" w14:textId="7C0773C8"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w:t>
      </w:r>
      <w:r w:rsidR="00CB0B59">
        <w:rPr>
          <w:rFonts w:ascii="Calibri" w:hAnsi="Calibri" w:cs="Calibri"/>
          <w:sz w:val="22"/>
          <w:szCs w:val="22"/>
        </w:rPr>
        <w:t>2</w:t>
      </w:r>
      <w:r w:rsidRPr="00CA4EFF">
        <w:rPr>
          <w:rFonts w:ascii="Calibri" w:hAnsi="Calibri" w:cs="Calibri"/>
          <w:sz w:val="22"/>
          <w:szCs w:val="22"/>
        </w:rPr>
        <w:t>/</w:t>
      </w:r>
      <w:r w:rsidR="008702F8" w:rsidRPr="00CA4EFF">
        <w:rPr>
          <w:rFonts w:ascii="Calibri" w:hAnsi="Calibri" w:cs="Calibri"/>
          <w:sz w:val="22"/>
          <w:szCs w:val="22"/>
        </w:rPr>
        <w:t>0</w:t>
      </w:r>
      <w:r w:rsidR="00DF2BC9" w:rsidRPr="00CA4EFF">
        <w:rPr>
          <w:rFonts w:ascii="Calibri" w:hAnsi="Calibri" w:cs="Calibri"/>
          <w:sz w:val="22"/>
          <w:szCs w:val="22"/>
        </w:rPr>
        <w:t>1</w:t>
      </w:r>
      <w:r w:rsidR="000C17BC">
        <w:rPr>
          <w:rFonts w:ascii="Calibri" w:hAnsi="Calibri" w:cs="Calibri"/>
          <w:sz w:val="22"/>
          <w:szCs w:val="22"/>
        </w:rPr>
        <w:t>9</w:t>
      </w:r>
      <w:r w:rsidRPr="003A1F0A">
        <w:rPr>
          <w:rFonts w:ascii="Calibri" w:hAnsi="Calibri" w:cs="Calibri"/>
          <w:sz w:val="22"/>
          <w:szCs w:val="22"/>
        </w:rPr>
        <w:t xml:space="preserve"> –</w:t>
      </w:r>
      <w:r w:rsidR="00CB0B59">
        <w:rPr>
          <w:rFonts w:ascii="Calibri" w:hAnsi="Calibri" w:cs="Calibri"/>
          <w:sz w:val="22"/>
          <w:szCs w:val="22"/>
        </w:rPr>
        <w:t xml:space="preserve">Supply of </w:t>
      </w:r>
      <w:r w:rsidR="00DF2BC9">
        <w:rPr>
          <w:rFonts w:ascii="Calibri" w:hAnsi="Calibri" w:cs="Calibri"/>
          <w:sz w:val="22"/>
          <w:szCs w:val="22"/>
        </w:rPr>
        <w:t xml:space="preserve">Furniture </w:t>
      </w:r>
      <w:r w:rsidR="00D80B9B">
        <w:rPr>
          <w:rFonts w:ascii="Calibri" w:hAnsi="Calibri" w:cs="Calibri"/>
          <w:sz w:val="22"/>
          <w:szCs w:val="22"/>
        </w:rPr>
        <w:t>(</w:t>
      </w:r>
      <w:r w:rsidR="00C40CB9">
        <w:rPr>
          <w:rFonts w:ascii="Calibri" w:hAnsi="Calibri" w:cs="Calibri"/>
          <w:sz w:val="22"/>
          <w:szCs w:val="22"/>
        </w:rPr>
        <w:t xml:space="preserve">equivalent </w:t>
      </w:r>
      <w:r w:rsidR="00A51860">
        <w:rPr>
          <w:rFonts w:ascii="Calibri" w:hAnsi="Calibri" w:cs="Calibri"/>
          <w:sz w:val="22"/>
          <w:szCs w:val="22"/>
        </w:rPr>
        <w:t>furniture’s</w:t>
      </w:r>
      <w:r w:rsidR="00D80B9B">
        <w:rPr>
          <w:rFonts w:ascii="Calibri" w:hAnsi="Calibri" w:cs="Calibri"/>
          <w:sz w:val="22"/>
          <w:szCs w:val="22"/>
        </w:rPr>
        <w:t>) and Equipment</w:t>
      </w:r>
      <w:r w:rsidR="00C40CB9">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0A5E9823"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69FF2697"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7C7871AD"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3ADFF99" w14:textId="77777777" w:rsidR="00DB6103" w:rsidRPr="003A1F0A" w:rsidRDefault="00DB6103" w:rsidP="00F261FD">
      <w:pPr>
        <w:jc w:val="both"/>
        <w:rPr>
          <w:rFonts w:ascii="Calibri" w:hAnsi="Calibri"/>
          <w:sz w:val="22"/>
          <w:szCs w:val="22"/>
        </w:rPr>
      </w:pPr>
    </w:p>
    <w:p w14:paraId="0C19F5DD"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5AF9DEC0"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EE33FD2" w14:textId="77777777" w:rsidR="00B6278F" w:rsidRPr="003A1F0A" w:rsidRDefault="00B6278F" w:rsidP="00B6278F">
      <w:pPr>
        <w:jc w:val="both"/>
        <w:rPr>
          <w:rFonts w:ascii="Calibri" w:hAnsi="Calibri"/>
          <w:sz w:val="22"/>
          <w:szCs w:val="22"/>
          <w:lang w:eastAsia="en-GB"/>
        </w:rPr>
      </w:pPr>
    </w:p>
    <w:p w14:paraId="2F142D7D"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3421D1DA"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107C6FF1" w14:textId="77777777" w:rsidR="00B6278F" w:rsidRPr="00B76DFF" w:rsidRDefault="00B6278F" w:rsidP="00B6278F">
      <w:pPr>
        <w:spacing w:after="120"/>
        <w:contextualSpacing/>
        <w:jc w:val="both"/>
        <w:rPr>
          <w:rFonts w:ascii="Calibri" w:hAnsi="Calibri" w:cs="Calibri"/>
          <w:bCs/>
          <w:sz w:val="22"/>
          <w:szCs w:val="22"/>
        </w:rPr>
      </w:pPr>
    </w:p>
    <w:p w14:paraId="10DF1891"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59BE2600"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6EC4B819"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D778B8"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643ED208"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590C56AB"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965CF30" w14:textId="77777777" w:rsidR="00CB644C" w:rsidRPr="001264E0" w:rsidRDefault="00CF5464"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61CA41F2"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2750D521"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30D2243"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w:t>
      </w:r>
      <w:r w:rsidRPr="009908B3">
        <w:rPr>
          <w:rFonts w:ascii="Calibri" w:hAnsi="Calibri"/>
          <w:sz w:val="22"/>
          <w:szCs w:val="22"/>
          <w:lang w:eastAsia="en-GB"/>
        </w:rPr>
        <w:lastRenderedPageBreak/>
        <w:t>investigations will be considered sufficient grounds to allow UNFPA to repudiate and terminate the Agreement, and to debar and remove the supplier from UNFPA's list of registered suppliers.</w:t>
      </w:r>
    </w:p>
    <w:p w14:paraId="09E844ED"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EA8F0BF"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2288F27"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90894C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293F4B77"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C3ED32B" w14:textId="77777777" w:rsidR="00CB644C" w:rsidRDefault="00CB644C" w:rsidP="00CB644C">
      <w:pPr>
        <w:jc w:val="both"/>
        <w:rPr>
          <w:rFonts w:ascii="Calibri" w:hAnsi="Calibri"/>
          <w:sz w:val="22"/>
          <w:szCs w:val="22"/>
          <w:lang w:eastAsia="en-GB"/>
        </w:rPr>
      </w:pPr>
    </w:p>
    <w:p w14:paraId="113808A4"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DB04456" w14:textId="7FC9214D"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A97DE9">
        <w:rPr>
          <w:rFonts w:asciiTheme="minorHAnsi" w:hAnsiTheme="minorHAnsi" w:cstheme="minorHAnsi"/>
          <w:sz w:val="22"/>
          <w:szCs w:val="22"/>
        </w:rPr>
        <w:t>Saira Shameem</w:t>
      </w:r>
      <w:r w:rsidRPr="00F47F8F">
        <w:rPr>
          <w:rFonts w:asciiTheme="minorHAnsi" w:hAnsiTheme="minorHAnsi" w:cstheme="minorHAnsi"/>
          <w:sz w:val="22"/>
          <w:szCs w:val="22"/>
        </w:rPr>
        <w:t>, UNFPA PSRO</w:t>
      </w:r>
      <w:r w:rsidR="00CA7B4B">
        <w:rPr>
          <w:rFonts w:asciiTheme="minorHAnsi" w:hAnsiTheme="minorHAnsi" w:cstheme="minorHAnsi"/>
          <w:sz w:val="22"/>
          <w:szCs w:val="22"/>
        </w:rPr>
        <w:t xml:space="preserve"> </w:t>
      </w:r>
      <w:r w:rsidR="000A0184">
        <w:rPr>
          <w:rFonts w:asciiTheme="minorHAnsi" w:hAnsiTheme="minorHAnsi" w:cstheme="minorHAnsi"/>
          <w:sz w:val="22"/>
          <w:szCs w:val="22"/>
        </w:rPr>
        <w:t xml:space="preserve">Deputy </w:t>
      </w:r>
      <w:r w:rsidR="000A0184" w:rsidRPr="00F47F8F">
        <w:rPr>
          <w:rFonts w:asciiTheme="minorHAnsi" w:hAnsiTheme="minorHAnsi" w:cstheme="minorHAnsi"/>
          <w:sz w:val="22"/>
          <w:szCs w:val="22"/>
        </w:rPr>
        <w:t>Director</w:t>
      </w:r>
      <w:r>
        <w:rPr>
          <w:rFonts w:asciiTheme="minorHAnsi" w:hAnsiTheme="minorHAnsi" w:cstheme="minorHAnsi"/>
          <w:sz w:val="22"/>
          <w:szCs w:val="22"/>
        </w:rPr>
        <w:t xml:space="preserve"> and</w:t>
      </w:r>
      <w:r w:rsidR="00CA7B4B">
        <w:rPr>
          <w:rFonts w:asciiTheme="minorHAnsi" w:hAnsiTheme="minorHAnsi" w:cstheme="minorHAnsi"/>
          <w:sz w:val="22"/>
          <w:szCs w:val="22"/>
        </w:rPr>
        <w:t xml:space="preserve"> Deputy</w:t>
      </w:r>
      <w:r>
        <w:rPr>
          <w:rFonts w:asciiTheme="minorHAnsi" w:hAnsiTheme="minorHAnsi" w:cstheme="minorHAnsi"/>
          <w:sz w:val="22"/>
          <w:szCs w:val="22"/>
        </w:rPr>
        <w:t xml:space="preserve"> </w:t>
      </w:r>
      <w:r w:rsidRPr="00F47F8F">
        <w:rPr>
          <w:rFonts w:asciiTheme="minorHAnsi" w:hAnsiTheme="minorHAnsi" w:cstheme="minorHAnsi"/>
          <w:sz w:val="22"/>
          <w:szCs w:val="22"/>
        </w:rPr>
        <w:t xml:space="preserve">Representative at </w:t>
      </w:r>
      <w:hyperlink r:id="rId16" w:history="1">
        <w:r w:rsidR="00993083" w:rsidRPr="00C619F1">
          <w:rPr>
            <w:rStyle w:val="Hyperlink"/>
            <w:rFonts w:asciiTheme="minorHAnsi" w:hAnsiTheme="minorHAnsi" w:cstheme="minorHAnsi"/>
            <w:sz w:val="22"/>
            <w:szCs w:val="22"/>
          </w:rPr>
          <w:t>shameem@unfpa.org</w:t>
        </w:r>
      </w:hyperlink>
      <w:r w:rsidR="00993083">
        <w:rPr>
          <w:rFonts w:asciiTheme="minorHAnsi" w:hAnsiTheme="minorHAnsi" w:cstheme="minorHAnsi"/>
          <w:sz w:val="22"/>
          <w:szCs w:val="22"/>
        </w:rPr>
        <w:t xml:space="preserve">. </w:t>
      </w:r>
      <w:r w:rsidRPr="00BD3B28">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7"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5E3A5907"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F764DD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8941075"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634847EC"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66FC0678"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D910C59"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AA2CD8" w14:textId="77777777" w:rsidTr="00F261FD">
        <w:tc>
          <w:tcPr>
            <w:tcW w:w="3708" w:type="dxa"/>
          </w:tcPr>
          <w:p w14:paraId="70939B9B"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9C56B16" w14:textId="77777777" w:rsidR="00B415C5" w:rsidRPr="00314786" w:rsidRDefault="00B415C5" w:rsidP="00F261FD">
            <w:pPr>
              <w:jc w:val="center"/>
              <w:rPr>
                <w:rFonts w:ascii="Calibri" w:hAnsi="Calibri" w:cs="Calibri"/>
                <w:bCs/>
                <w:sz w:val="22"/>
              </w:rPr>
            </w:pPr>
          </w:p>
        </w:tc>
      </w:tr>
      <w:tr w:rsidR="00B415C5" w:rsidRPr="00002CBD" w14:paraId="2F04081D" w14:textId="77777777" w:rsidTr="00F261FD">
        <w:tc>
          <w:tcPr>
            <w:tcW w:w="3708" w:type="dxa"/>
          </w:tcPr>
          <w:p w14:paraId="7C872BFD"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68AF7AB9"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2C98B3BB" w14:textId="77777777" w:rsidTr="00F261FD">
        <w:tc>
          <w:tcPr>
            <w:tcW w:w="3708" w:type="dxa"/>
          </w:tcPr>
          <w:p w14:paraId="48B81282"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58AAD420" w14:textId="068E6CF3" w:rsidR="00B415C5" w:rsidRPr="006F59E9" w:rsidRDefault="00B415C5" w:rsidP="00DF2BC9">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w:t>
            </w:r>
            <w:r w:rsidR="004F202A">
              <w:rPr>
                <w:rFonts w:ascii="Calibri" w:hAnsi="Calibri" w:cs="Calibri"/>
                <w:sz w:val="22"/>
                <w:szCs w:val="22"/>
                <w:lang w:val="es-ES"/>
              </w:rPr>
              <w:t>2</w:t>
            </w:r>
            <w:r w:rsidRPr="006F59E9">
              <w:rPr>
                <w:rFonts w:ascii="Calibri" w:hAnsi="Calibri" w:cs="Calibri"/>
                <w:sz w:val="22"/>
                <w:szCs w:val="22"/>
                <w:lang w:val="es-ES"/>
              </w:rPr>
              <w:t>/</w:t>
            </w:r>
            <w:r w:rsidR="008B3B16" w:rsidRPr="00CA4EFF">
              <w:rPr>
                <w:rFonts w:ascii="Calibri" w:hAnsi="Calibri" w:cs="Calibri"/>
                <w:sz w:val="22"/>
                <w:szCs w:val="22"/>
                <w:lang w:val="es-ES"/>
              </w:rPr>
              <w:t>0</w:t>
            </w:r>
            <w:r w:rsidR="00DF2BC9" w:rsidRPr="00CA4EFF">
              <w:rPr>
                <w:rFonts w:ascii="Calibri" w:hAnsi="Calibri" w:cs="Calibri"/>
                <w:sz w:val="22"/>
                <w:szCs w:val="22"/>
                <w:lang w:val="es-ES"/>
              </w:rPr>
              <w:t>1</w:t>
            </w:r>
            <w:r w:rsidR="000C17BC">
              <w:rPr>
                <w:rFonts w:ascii="Calibri" w:hAnsi="Calibri" w:cs="Calibri"/>
                <w:sz w:val="22"/>
                <w:szCs w:val="22"/>
                <w:lang w:val="es-ES"/>
              </w:rPr>
              <w:t>9</w:t>
            </w:r>
          </w:p>
        </w:tc>
      </w:tr>
      <w:tr w:rsidR="00B415C5" w:rsidRPr="00002CBD" w14:paraId="7E796EDA" w14:textId="77777777" w:rsidTr="00F261FD">
        <w:tc>
          <w:tcPr>
            <w:tcW w:w="3708" w:type="dxa"/>
          </w:tcPr>
          <w:p w14:paraId="7933DA2E"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55462154" w14:textId="256EADD2" w:rsidR="00B415C5" w:rsidRPr="00314786" w:rsidRDefault="00B415C5" w:rsidP="00F261FD">
            <w:pPr>
              <w:jc w:val="center"/>
              <w:rPr>
                <w:rFonts w:ascii="Calibri" w:hAnsi="Calibri" w:cs="Calibri"/>
                <w:bCs/>
                <w:sz w:val="22"/>
              </w:rPr>
            </w:pPr>
          </w:p>
        </w:tc>
      </w:tr>
      <w:tr w:rsidR="00B415C5" w:rsidRPr="00002CBD" w14:paraId="7E73DA26" w14:textId="77777777" w:rsidTr="00F261FD">
        <w:tc>
          <w:tcPr>
            <w:tcW w:w="3708" w:type="dxa"/>
            <w:tcBorders>
              <w:bottom w:val="single" w:sz="4" w:space="0" w:color="F2F2F2"/>
            </w:tcBorders>
          </w:tcPr>
          <w:p w14:paraId="139E8B26"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44CDE49"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53F87A2C" w14:textId="77777777" w:rsidR="00B415C5" w:rsidRPr="00314786" w:rsidRDefault="00B415C5" w:rsidP="00F261FD">
            <w:pPr>
              <w:jc w:val="center"/>
              <w:rPr>
                <w:rFonts w:ascii="Calibri" w:hAnsi="Calibri" w:cs="Calibri"/>
                <w:bCs/>
                <w:sz w:val="22"/>
              </w:rPr>
            </w:pPr>
          </w:p>
        </w:tc>
      </w:tr>
    </w:tbl>
    <w:p w14:paraId="3D84E0C9"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852E5B" w:rsidRPr="00A76D51" w14:paraId="612B4325"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2DB057F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7622C264" w14:textId="77777777" w:rsidTr="00CC4009">
        <w:trPr>
          <w:trHeight w:val="595"/>
          <w:jc w:val="center"/>
        </w:trPr>
        <w:tc>
          <w:tcPr>
            <w:tcW w:w="631" w:type="dxa"/>
            <w:tcBorders>
              <w:top w:val="single" w:sz="4" w:space="0" w:color="auto"/>
            </w:tcBorders>
            <w:shd w:val="clear" w:color="auto" w:fill="000080"/>
            <w:vAlign w:val="center"/>
          </w:tcPr>
          <w:p w14:paraId="53BBC6E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65CB1576"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3B0345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079CA5C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1F9173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2A17406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590D8135" w14:textId="615793C3" w:rsidR="00852E5B" w:rsidRPr="00A76D51" w:rsidRDefault="00852E5B" w:rsidP="00A9613F">
            <w:pPr>
              <w:jc w:val="center"/>
              <w:rPr>
                <w:rFonts w:ascii="Calibri" w:hAnsi="Calibri" w:cs="Calibri"/>
                <w:sz w:val="22"/>
                <w:szCs w:val="22"/>
              </w:rPr>
            </w:pPr>
          </w:p>
        </w:tc>
      </w:tr>
      <w:tr w:rsidR="00993083" w:rsidRPr="00A76D51" w14:paraId="4E70BE67" w14:textId="77777777" w:rsidTr="00015D53">
        <w:trPr>
          <w:trHeight w:val="323"/>
          <w:jc w:val="center"/>
        </w:trPr>
        <w:tc>
          <w:tcPr>
            <w:tcW w:w="631" w:type="dxa"/>
            <w:vAlign w:val="center"/>
          </w:tcPr>
          <w:p w14:paraId="774C1146" w14:textId="506D5AFB" w:rsidR="00993083" w:rsidRDefault="00787C86" w:rsidP="00993083">
            <w:pPr>
              <w:spacing w:before="60" w:after="60"/>
              <w:jc w:val="center"/>
              <w:rPr>
                <w:rFonts w:ascii="Calibri" w:hAnsi="Calibri" w:cs="Calibri"/>
                <w:sz w:val="22"/>
                <w:szCs w:val="22"/>
              </w:rPr>
            </w:pPr>
            <w:r>
              <w:rPr>
                <w:rFonts w:ascii="Calibri" w:hAnsi="Calibri" w:cs="Calibri"/>
                <w:sz w:val="22"/>
                <w:szCs w:val="22"/>
              </w:rPr>
              <w:t>1</w:t>
            </w:r>
            <w:r w:rsidR="00993083">
              <w:rPr>
                <w:rFonts w:ascii="Calibri" w:hAnsi="Calibri" w:cs="Calibri"/>
                <w:sz w:val="22"/>
                <w:szCs w:val="22"/>
              </w:rPr>
              <w:t>.</w:t>
            </w:r>
          </w:p>
        </w:tc>
        <w:tc>
          <w:tcPr>
            <w:tcW w:w="4709" w:type="dxa"/>
            <w:gridSpan w:val="2"/>
          </w:tcPr>
          <w:p w14:paraId="3C3FB26D" w14:textId="5B1692A9"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 xml:space="preserve">Steel filing cabinet </w:t>
            </w:r>
          </w:p>
        </w:tc>
        <w:tc>
          <w:tcPr>
            <w:tcW w:w="722" w:type="dxa"/>
          </w:tcPr>
          <w:p w14:paraId="72ACCD25" w14:textId="0C0534D7"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A470491"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41871FE5" w14:textId="3EC8CE9C" w:rsidR="00993083" w:rsidRPr="00A76D51" w:rsidRDefault="00993083" w:rsidP="00993083">
            <w:pPr>
              <w:spacing w:before="60" w:after="60"/>
              <w:jc w:val="center"/>
              <w:rPr>
                <w:rFonts w:ascii="Calibri" w:hAnsi="Calibri" w:cs="Calibri"/>
                <w:sz w:val="22"/>
                <w:szCs w:val="22"/>
              </w:rPr>
            </w:pPr>
          </w:p>
        </w:tc>
        <w:tc>
          <w:tcPr>
            <w:tcW w:w="1662" w:type="dxa"/>
            <w:vAlign w:val="center"/>
          </w:tcPr>
          <w:p w14:paraId="77DF5946" w14:textId="77777777" w:rsidR="00993083" w:rsidRPr="00A76D51" w:rsidRDefault="00993083" w:rsidP="00993083">
            <w:pPr>
              <w:spacing w:before="60" w:after="60"/>
              <w:rPr>
                <w:rFonts w:ascii="Calibri" w:hAnsi="Calibri" w:cs="Calibri"/>
                <w:sz w:val="22"/>
                <w:szCs w:val="22"/>
              </w:rPr>
            </w:pPr>
          </w:p>
        </w:tc>
      </w:tr>
      <w:tr w:rsidR="00993083" w:rsidRPr="00A76D51" w14:paraId="2DBDD19D" w14:textId="77777777" w:rsidTr="00015D53">
        <w:trPr>
          <w:trHeight w:val="323"/>
          <w:jc w:val="center"/>
        </w:trPr>
        <w:tc>
          <w:tcPr>
            <w:tcW w:w="631" w:type="dxa"/>
            <w:vAlign w:val="center"/>
          </w:tcPr>
          <w:p w14:paraId="56454584" w14:textId="015D7CBA" w:rsidR="00993083" w:rsidRPr="00A76D51" w:rsidRDefault="00787C86" w:rsidP="00993083">
            <w:pPr>
              <w:spacing w:before="60" w:after="60"/>
              <w:jc w:val="center"/>
              <w:rPr>
                <w:rFonts w:ascii="Calibri" w:hAnsi="Calibri" w:cs="Calibri"/>
                <w:sz w:val="22"/>
                <w:szCs w:val="22"/>
              </w:rPr>
            </w:pPr>
            <w:r>
              <w:rPr>
                <w:rFonts w:ascii="Calibri" w:hAnsi="Calibri" w:cs="Calibri"/>
                <w:sz w:val="22"/>
                <w:szCs w:val="22"/>
              </w:rPr>
              <w:t>2</w:t>
            </w:r>
            <w:r w:rsidR="00993083">
              <w:rPr>
                <w:rFonts w:ascii="Calibri" w:hAnsi="Calibri" w:cs="Calibri"/>
                <w:sz w:val="22"/>
                <w:szCs w:val="22"/>
              </w:rPr>
              <w:t>.</w:t>
            </w:r>
          </w:p>
        </w:tc>
        <w:tc>
          <w:tcPr>
            <w:tcW w:w="4709" w:type="dxa"/>
            <w:gridSpan w:val="2"/>
          </w:tcPr>
          <w:p w14:paraId="3A88B976" w14:textId="38AAFA7C"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 xml:space="preserve">Foam Notice Board  </w:t>
            </w:r>
            <w:r w:rsidRPr="00B1494C" w:rsidDel="00B1494C">
              <w:rPr>
                <w:rFonts w:ascii="Calibri" w:hAnsi="Calibri" w:cs="Calibri"/>
                <w:sz w:val="22"/>
                <w:szCs w:val="22"/>
              </w:rPr>
              <w:t xml:space="preserve"> </w:t>
            </w:r>
          </w:p>
        </w:tc>
        <w:tc>
          <w:tcPr>
            <w:tcW w:w="722" w:type="dxa"/>
          </w:tcPr>
          <w:p w14:paraId="2A3FBBE9" w14:textId="12582949"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A189D87"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4D60339C" w14:textId="5B349EDF" w:rsidR="00993083" w:rsidRPr="00A76D51" w:rsidRDefault="00993083" w:rsidP="00993083">
            <w:pPr>
              <w:spacing w:before="60" w:after="60"/>
              <w:jc w:val="center"/>
              <w:rPr>
                <w:rFonts w:ascii="Calibri" w:hAnsi="Calibri" w:cs="Calibri"/>
                <w:sz w:val="22"/>
                <w:szCs w:val="22"/>
              </w:rPr>
            </w:pPr>
          </w:p>
        </w:tc>
        <w:tc>
          <w:tcPr>
            <w:tcW w:w="1662" w:type="dxa"/>
            <w:vAlign w:val="center"/>
          </w:tcPr>
          <w:p w14:paraId="7EA8D344" w14:textId="77777777" w:rsidR="00993083" w:rsidRPr="00A76D51" w:rsidRDefault="00993083" w:rsidP="00993083">
            <w:pPr>
              <w:spacing w:before="60" w:after="60"/>
              <w:rPr>
                <w:rFonts w:ascii="Calibri" w:hAnsi="Calibri" w:cs="Calibri"/>
                <w:sz w:val="22"/>
                <w:szCs w:val="22"/>
              </w:rPr>
            </w:pPr>
          </w:p>
        </w:tc>
      </w:tr>
      <w:tr w:rsidR="00993083" w:rsidRPr="00A76D51" w14:paraId="5B18BA2D" w14:textId="77777777" w:rsidTr="00015D53">
        <w:trPr>
          <w:trHeight w:val="323"/>
          <w:jc w:val="center"/>
        </w:trPr>
        <w:tc>
          <w:tcPr>
            <w:tcW w:w="631" w:type="dxa"/>
            <w:vAlign w:val="center"/>
          </w:tcPr>
          <w:p w14:paraId="54D7933C" w14:textId="18E108ED" w:rsidR="00993083" w:rsidRDefault="00787C86" w:rsidP="00993083">
            <w:pPr>
              <w:spacing w:before="60" w:after="60"/>
              <w:jc w:val="center"/>
              <w:rPr>
                <w:rFonts w:ascii="Calibri" w:hAnsi="Calibri" w:cs="Calibri"/>
                <w:sz w:val="22"/>
                <w:szCs w:val="22"/>
              </w:rPr>
            </w:pPr>
            <w:r>
              <w:rPr>
                <w:rFonts w:ascii="Calibri" w:hAnsi="Calibri" w:cs="Calibri"/>
                <w:sz w:val="22"/>
                <w:szCs w:val="22"/>
              </w:rPr>
              <w:t>3</w:t>
            </w:r>
            <w:r w:rsidR="00993083">
              <w:rPr>
                <w:rFonts w:ascii="Calibri" w:hAnsi="Calibri" w:cs="Calibri"/>
                <w:sz w:val="22"/>
                <w:szCs w:val="22"/>
              </w:rPr>
              <w:t>.</w:t>
            </w:r>
          </w:p>
        </w:tc>
        <w:tc>
          <w:tcPr>
            <w:tcW w:w="4709" w:type="dxa"/>
            <w:gridSpan w:val="2"/>
          </w:tcPr>
          <w:p w14:paraId="6D384ED1" w14:textId="502C67A1"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Plastic Folding Chair</w:t>
            </w:r>
          </w:p>
        </w:tc>
        <w:tc>
          <w:tcPr>
            <w:tcW w:w="722" w:type="dxa"/>
          </w:tcPr>
          <w:p w14:paraId="2434A8F4" w14:textId="52905DC2"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13426A64"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75F83852" w14:textId="0769C641" w:rsidR="00993083" w:rsidRPr="00A76D51" w:rsidRDefault="00993083" w:rsidP="00993083">
            <w:pPr>
              <w:spacing w:before="60" w:after="60"/>
              <w:jc w:val="center"/>
              <w:rPr>
                <w:rFonts w:ascii="Calibri" w:hAnsi="Calibri" w:cs="Calibri"/>
                <w:sz w:val="22"/>
                <w:szCs w:val="22"/>
              </w:rPr>
            </w:pPr>
          </w:p>
        </w:tc>
        <w:tc>
          <w:tcPr>
            <w:tcW w:w="1662" w:type="dxa"/>
            <w:vAlign w:val="center"/>
          </w:tcPr>
          <w:p w14:paraId="4E959242" w14:textId="77777777" w:rsidR="00993083" w:rsidRPr="00A76D51" w:rsidRDefault="00993083" w:rsidP="00993083">
            <w:pPr>
              <w:spacing w:before="60" w:after="60"/>
              <w:rPr>
                <w:rFonts w:ascii="Calibri" w:hAnsi="Calibri" w:cs="Calibri"/>
                <w:sz w:val="22"/>
                <w:szCs w:val="22"/>
              </w:rPr>
            </w:pPr>
          </w:p>
        </w:tc>
      </w:tr>
      <w:tr w:rsidR="00787C86" w:rsidRPr="00A76D51" w14:paraId="50529B32" w14:textId="77777777" w:rsidTr="00015D53">
        <w:trPr>
          <w:trHeight w:val="323"/>
          <w:jc w:val="center"/>
        </w:trPr>
        <w:tc>
          <w:tcPr>
            <w:tcW w:w="631" w:type="dxa"/>
            <w:vAlign w:val="center"/>
          </w:tcPr>
          <w:p w14:paraId="52F5D80C" w14:textId="0C04DB64" w:rsidR="00787C86" w:rsidRPr="00787C86" w:rsidRDefault="00787C86" w:rsidP="00787C86">
            <w:pPr>
              <w:spacing w:before="60" w:after="60"/>
              <w:jc w:val="center"/>
              <w:rPr>
                <w:rFonts w:ascii="Calibri" w:hAnsi="Calibri" w:cs="Calibri"/>
                <w:szCs w:val="22"/>
              </w:rPr>
            </w:pPr>
            <w:r w:rsidRPr="00787C86">
              <w:rPr>
                <w:rFonts w:ascii="Calibri" w:hAnsi="Calibri" w:cs="Calibri"/>
                <w:sz w:val="22"/>
                <w:szCs w:val="22"/>
              </w:rPr>
              <w:t>4.</w:t>
            </w:r>
          </w:p>
        </w:tc>
        <w:tc>
          <w:tcPr>
            <w:tcW w:w="4709" w:type="dxa"/>
            <w:gridSpan w:val="2"/>
          </w:tcPr>
          <w:p w14:paraId="3C6E216C" w14:textId="7C14095D" w:rsidR="00787C86" w:rsidRPr="00B1494C" w:rsidRDefault="00787C86"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Wooden bookcase</w:t>
            </w:r>
          </w:p>
        </w:tc>
        <w:tc>
          <w:tcPr>
            <w:tcW w:w="722" w:type="dxa"/>
          </w:tcPr>
          <w:p w14:paraId="6804F6A3" w14:textId="4DB7BC71" w:rsidR="00787C86" w:rsidRDefault="00787C86"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2176B338" w14:textId="77777777" w:rsidR="00787C86" w:rsidRPr="00A76D51" w:rsidRDefault="00787C86" w:rsidP="00993083">
            <w:pPr>
              <w:spacing w:before="60" w:after="60"/>
              <w:rPr>
                <w:rFonts w:ascii="Calibri" w:hAnsi="Calibri" w:cs="Calibri"/>
                <w:sz w:val="22"/>
                <w:szCs w:val="22"/>
                <w:highlight w:val="yellow"/>
              </w:rPr>
            </w:pPr>
          </w:p>
        </w:tc>
        <w:tc>
          <w:tcPr>
            <w:tcW w:w="1079" w:type="dxa"/>
            <w:vAlign w:val="center"/>
          </w:tcPr>
          <w:p w14:paraId="61C62350" w14:textId="77777777" w:rsidR="00787C86" w:rsidRPr="00A76D51" w:rsidRDefault="00787C86" w:rsidP="00993083">
            <w:pPr>
              <w:spacing w:before="60" w:after="60"/>
              <w:jc w:val="center"/>
              <w:rPr>
                <w:rFonts w:ascii="Calibri" w:hAnsi="Calibri" w:cs="Calibri"/>
                <w:sz w:val="22"/>
                <w:szCs w:val="22"/>
              </w:rPr>
            </w:pPr>
          </w:p>
        </w:tc>
        <w:tc>
          <w:tcPr>
            <w:tcW w:w="1662" w:type="dxa"/>
            <w:vAlign w:val="center"/>
          </w:tcPr>
          <w:p w14:paraId="0945A834" w14:textId="77777777" w:rsidR="00787C86" w:rsidRPr="00A76D51" w:rsidRDefault="00787C86" w:rsidP="00993083">
            <w:pPr>
              <w:spacing w:before="60" w:after="60"/>
              <w:rPr>
                <w:rFonts w:ascii="Calibri" w:hAnsi="Calibri" w:cs="Calibri"/>
                <w:sz w:val="22"/>
                <w:szCs w:val="22"/>
              </w:rPr>
            </w:pPr>
          </w:p>
        </w:tc>
      </w:tr>
      <w:tr w:rsidR="00993083" w:rsidRPr="00A76D51" w14:paraId="2DAAAB5A" w14:textId="77777777" w:rsidTr="00CC4009">
        <w:trPr>
          <w:trHeight w:val="323"/>
          <w:jc w:val="center"/>
        </w:trPr>
        <w:tc>
          <w:tcPr>
            <w:tcW w:w="8477" w:type="dxa"/>
            <w:gridSpan w:val="6"/>
            <w:vAlign w:val="center"/>
          </w:tcPr>
          <w:p w14:paraId="12BF6E7A" w14:textId="56C60A24" w:rsidR="00993083" w:rsidRPr="00A76D51" w:rsidRDefault="00993083" w:rsidP="00993083">
            <w:pPr>
              <w:spacing w:before="60" w:after="60"/>
              <w:jc w:val="right"/>
              <w:rPr>
                <w:rFonts w:ascii="Calibri" w:hAnsi="Calibri" w:cs="Calibri"/>
                <w:sz w:val="22"/>
                <w:szCs w:val="22"/>
              </w:rPr>
            </w:pPr>
            <w:r>
              <w:rPr>
                <w:rFonts w:ascii="Calibri" w:hAnsi="Calibri" w:cs="Calibri"/>
                <w:sz w:val="22"/>
                <w:szCs w:val="22"/>
              </w:rPr>
              <w:t xml:space="preserve">TOTAL FOR </w:t>
            </w:r>
            <w:r w:rsidRPr="00CC4009">
              <w:rPr>
                <w:rFonts w:ascii="Calibri" w:hAnsi="Calibri" w:cs="Calibri"/>
                <w:b/>
                <w:sz w:val="22"/>
                <w:szCs w:val="22"/>
              </w:rPr>
              <w:t>1</w:t>
            </w:r>
            <w:r>
              <w:rPr>
                <w:rFonts w:ascii="Calibri" w:hAnsi="Calibri" w:cs="Calibri"/>
                <w:sz w:val="22"/>
                <w:szCs w:val="22"/>
              </w:rPr>
              <w:t xml:space="preserve"> COMPLETE SET OF LISTED FURNITURES :</w:t>
            </w:r>
          </w:p>
        </w:tc>
        <w:tc>
          <w:tcPr>
            <w:tcW w:w="1662" w:type="dxa"/>
            <w:vAlign w:val="center"/>
          </w:tcPr>
          <w:p w14:paraId="54FDF4F1" w14:textId="77777777" w:rsidR="00993083" w:rsidRPr="00A76D51" w:rsidRDefault="00993083" w:rsidP="00993083">
            <w:pPr>
              <w:spacing w:before="60" w:after="60"/>
              <w:rPr>
                <w:rFonts w:ascii="Calibri" w:hAnsi="Calibri" w:cs="Calibri"/>
                <w:sz w:val="22"/>
                <w:szCs w:val="22"/>
              </w:rPr>
            </w:pPr>
          </w:p>
        </w:tc>
      </w:tr>
      <w:tr w:rsidR="00993083" w:rsidRPr="00A76D51" w14:paraId="05D31FBF" w14:textId="77777777" w:rsidTr="00CC4009">
        <w:trPr>
          <w:trHeight w:val="323"/>
          <w:jc w:val="center"/>
        </w:trPr>
        <w:tc>
          <w:tcPr>
            <w:tcW w:w="8477" w:type="dxa"/>
            <w:gridSpan w:val="6"/>
            <w:vAlign w:val="center"/>
          </w:tcPr>
          <w:p w14:paraId="077C6175" w14:textId="315AC3AD" w:rsidR="00993083" w:rsidRPr="00A76D51" w:rsidRDefault="00993083" w:rsidP="00993083">
            <w:pPr>
              <w:spacing w:before="60" w:after="60"/>
              <w:jc w:val="right"/>
              <w:rPr>
                <w:rFonts w:ascii="Calibri" w:hAnsi="Calibri" w:cs="Calibri"/>
                <w:sz w:val="22"/>
                <w:szCs w:val="22"/>
              </w:rPr>
            </w:pPr>
            <w:r>
              <w:rPr>
                <w:rFonts w:ascii="Calibri" w:hAnsi="Calibri" w:cs="Calibri"/>
                <w:sz w:val="22"/>
                <w:szCs w:val="22"/>
              </w:rPr>
              <w:t xml:space="preserve">TOTAL FOR </w:t>
            </w:r>
            <w:r>
              <w:rPr>
                <w:rFonts w:ascii="Calibri" w:hAnsi="Calibri" w:cs="Calibri"/>
                <w:b/>
                <w:sz w:val="22"/>
                <w:szCs w:val="22"/>
              </w:rPr>
              <w:t>22</w:t>
            </w:r>
            <w:r>
              <w:rPr>
                <w:rFonts w:ascii="Calibri" w:hAnsi="Calibri" w:cs="Calibri"/>
                <w:sz w:val="22"/>
                <w:szCs w:val="22"/>
              </w:rPr>
              <w:t xml:space="preserve"> COMPLETE SET OF LISTED FURNITURES :</w:t>
            </w:r>
          </w:p>
        </w:tc>
        <w:tc>
          <w:tcPr>
            <w:tcW w:w="1662" w:type="dxa"/>
            <w:vAlign w:val="center"/>
          </w:tcPr>
          <w:p w14:paraId="49B37D1A" w14:textId="77777777" w:rsidR="00993083" w:rsidRPr="00A76D51" w:rsidRDefault="00993083" w:rsidP="00993083">
            <w:pPr>
              <w:spacing w:before="60" w:after="60"/>
              <w:rPr>
                <w:rFonts w:ascii="Calibri" w:hAnsi="Calibri" w:cs="Calibri"/>
                <w:sz w:val="22"/>
                <w:szCs w:val="22"/>
              </w:rPr>
            </w:pPr>
          </w:p>
        </w:tc>
      </w:tr>
      <w:tr w:rsidR="00993083" w:rsidRPr="00A76D51" w14:paraId="66360129" w14:textId="77777777" w:rsidTr="00CC4009">
        <w:trPr>
          <w:trHeight w:val="323"/>
          <w:jc w:val="center"/>
        </w:trPr>
        <w:tc>
          <w:tcPr>
            <w:tcW w:w="631" w:type="dxa"/>
            <w:vMerge w:val="restart"/>
            <w:vAlign w:val="center"/>
          </w:tcPr>
          <w:p w14:paraId="0F7598F0" w14:textId="77777777" w:rsidR="00993083" w:rsidRPr="00A76D51" w:rsidRDefault="00993083" w:rsidP="00993083">
            <w:pPr>
              <w:spacing w:before="60" w:after="60"/>
              <w:jc w:val="center"/>
              <w:rPr>
                <w:rFonts w:ascii="Calibri" w:hAnsi="Calibri" w:cs="Calibri"/>
                <w:sz w:val="22"/>
                <w:szCs w:val="22"/>
              </w:rPr>
            </w:pPr>
          </w:p>
        </w:tc>
        <w:tc>
          <w:tcPr>
            <w:tcW w:w="3243" w:type="dxa"/>
            <w:tcBorders>
              <w:right w:val="nil"/>
            </w:tcBorders>
            <w:vAlign w:val="center"/>
          </w:tcPr>
          <w:p w14:paraId="2D78EBA8" w14:textId="77777777" w:rsidR="00993083" w:rsidRPr="00A76D51" w:rsidRDefault="00993083" w:rsidP="00993083">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4AA13C18F4DC4ECE872583DDF29EA4F7"/>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12F555EA" w14:textId="77777777" w:rsidR="00993083" w:rsidRPr="00A76D51" w:rsidRDefault="00993083" w:rsidP="00993083">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68EDA93A"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00821142"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8DCB5C5" w14:textId="77777777" w:rsidR="00993083" w:rsidRPr="00A76D51" w:rsidRDefault="00993083" w:rsidP="00993083">
            <w:pPr>
              <w:spacing w:before="60" w:after="60"/>
              <w:rPr>
                <w:rFonts w:ascii="Calibri" w:hAnsi="Calibri" w:cs="Calibri"/>
                <w:sz w:val="22"/>
                <w:szCs w:val="22"/>
              </w:rPr>
            </w:pPr>
          </w:p>
        </w:tc>
      </w:tr>
      <w:tr w:rsidR="00993083" w:rsidRPr="00A76D51" w14:paraId="535466F8" w14:textId="77777777" w:rsidTr="00CC4009">
        <w:trPr>
          <w:trHeight w:val="323"/>
          <w:jc w:val="center"/>
        </w:trPr>
        <w:tc>
          <w:tcPr>
            <w:tcW w:w="631" w:type="dxa"/>
            <w:vMerge/>
            <w:vAlign w:val="center"/>
          </w:tcPr>
          <w:p w14:paraId="40D768E2" w14:textId="77777777" w:rsidR="00993083" w:rsidRPr="00A76D51" w:rsidRDefault="00993083" w:rsidP="00993083">
            <w:pPr>
              <w:spacing w:before="60" w:after="60"/>
              <w:jc w:val="center"/>
              <w:rPr>
                <w:rFonts w:ascii="Calibri" w:hAnsi="Calibri" w:cs="Calibri"/>
                <w:sz w:val="22"/>
                <w:szCs w:val="22"/>
              </w:rPr>
            </w:pPr>
          </w:p>
        </w:tc>
        <w:tc>
          <w:tcPr>
            <w:tcW w:w="4709" w:type="dxa"/>
            <w:gridSpan w:val="2"/>
            <w:vAlign w:val="center"/>
          </w:tcPr>
          <w:p w14:paraId="22DF8650" w14:textId="2AD5D466" w:rsidR="00993083" w:rsidRPr="006F26E2" w:rsidRDefault="00993083" w:rsidP="00993083">
            <w:pPr>
              <w:spacing w:before="60" w:after="60"/>
              <w:rPr>
                <w:rFonts w:asciiTheme="minorHAnsi" w:hAnsiTheme="minorHAnsi" w:cstheme="minorHAnsi"/>
                <w:bCs/>
                <w:sz w:val="22"/>
                <w:szCs w:val="22"/>
              </w:rPr>
            </w:pPr>
            <w:r w:rsidRPr="006F26E2">
              <w:rPr>
                <w:rFonts w:asciiTheme="minorHAnsi" w:hAnsiTheme="minorHAnsi" w:cstheme="minorHAnsi"/>
                <w:bCs/>
                <w:sz w:val="22"/>
                <w:szCs w:val="22"/>
              </w:rPr>
              <w:t xml:space="preserve">Total Cost of Delivery to </w:t>
            </w:r>
            <w:r w:rsidR="00B83717" w:rsidRPr="006F26E2">
              <w:rPr>
                <w:rFonts w:asciiTheme="minorHAnsi" w:hAnsiTheme="minorHAnsi" w:cstheme="minorHAnsi"/>
                <w:bCs/>
                <w:sz w:val="22"/>
                <w:szCs w:val="22"/>
              </w:rPr>
              <w:t>5</w:t>
            </w:r>
            <w:r w:rsidRPr="006F26E2">
              <w:rPr>
                <w:rFonts w:asciiTheme="minorHAnsi" w:hAnsiTheme="minorHAnsi" w:cstheme="minorHAnsi"/>
                <w:bCs/>
                <w:sz w:val="22"/>
                <w:szCs w:val="22"/>
              </w:rPr>
              <w:t xml:space="preserve"> sites listed:</w:t>
            </w:r>
          </w:p>
          <w:p w14:paraId="2D58C83A" w14:textId="082F08EE" w:rsidR="00993083" w:rsidRPr="006F26E2" w:rsidRDefault="006F26E2" w:rsidP="006F26E2">
            <w:pPr>
              <w:pStyle w:val="ListParagraph"/>
              <w:numPr>
                <w:ilvl w:val="0"/>
                <w:numId w:val="12"/>
              </w:numPr>
              <w:rPr>
                <w:rFonts w:asciiTheme="minorHAnsi" w:hAnsiTheme="minorHAnsi" w:cstheme="minorHAnsi"/>
                <w:szCs w:val="22"/>
              </w:rPr>
            </w:pPr>
            <w:r w:rsidRPr="006F26E2">
              <w:rPr>
                <w:rFonts w:asciiTheme="minorHAnsi" w:hAnsiTheme="minorHAnsi" w:cstheme="minorHAnsi"/>
                <w:szCs w:val="22"/>
              </w:rPr>
              <w:t>Atoifi Adventist Hospital, East Malaita, Malaita Province</w:t>
            </w:r>
            <w:r w:rsidR="00993083" w:rsidRPr="006F26E2">
              <w:rPr>
                <w:rFonts w:asciiTheme="minorHAnsi" w:hAnsiTheme="minorHAnsi" w:cstheme="minorHAnsi"/>
                <w:szCs w:val="22"/>
              </w:rPr>
              <w:t xml:space="preserve"> </w:t>
            </w:r>
          </w:p>
          <w:p w14:paraId="472D2E8E" w14:textId="77777777" w:rsidR="006F26E2" w:rsidRPr="006F26E2" w:rsidRDefault="006F26E2" w:rsidP="00993083">
            <w:pPr>
              <w:pStyle w:val="ListParagraph"/>
              <w:numPr>
                <w:ilvl w:val="0"/>
                <w:numId w:val="12"/>
              </w:numPr>
              <w:rPr>
                <w:rFonts w:asciiTheme="minorHAnsi" w:hAnsiTheme="minorHAnsi" w:cstheme="minorHAnsi"/>
                <w:szCs w:val="22"/>
              </w:rPr>
            </w:pPr>
            <w:r w:rsidRPr="006F26E2">
              <w:rPr>
                <w:rFonts w:asciiTheme="minorHAnsi" w:hAnsiTheme="minorHAnsi" w:cstheme="minorHAnsi"/>
                <w:szCs w:val="22"/>
              </w:rPr>
              <w:t xml:space="preserve">Helena Goldie Hospital, P o Box 166, Munda, Western Province Solomon Is. </w:t>
            </w:r>
          </w:p>
          <w:p w14:paraId="346A2577" w14:textId="77777777" w:rsidR="006F26E2" w:rsidRPr="006F26E2" w:rsidRDefault="006F26E2" w:rsidP="00993083">
            <w:pPr>
              <w:pStyle w:val="ListParagraph"/>
              <w:numPr>
                <w:ilvl w:val="0"/>
                <w:numId w:val="12"/>
              </w:numPr>
              <w:rPr>
                <w:rFonts w:asciiTheme="minorHAnsi" w:hAnsiTheme="minorHAnsi" w:cstheme="minorHAnsi"/>
                <w:szCs w:val="22"/>
              </w:rPr>
            </w:pPr>
            <w:r w:rsidRPr="006F26E2">
              <w:rPr>
                <w:rFonts w:asciiTheme="minorHAnsi" w:hAnsiTheme="minorHAnsi" w:cstheme="minorHAnsi"/>
                <w:szCs w:val="22"/>
              </w:rPr>
              <w:t xml:space="preserve">Tigoa Area Health center, West Rennell, Renbel Province </w:t>
            </w:r>
          </w:p>
          <w:p w14:paraId="2F33D3FB" w14:textId="77777777" w:rsidR="006F26E2" w:rsidRPr="006F26E2" w:rsidRDefault="006F26E2" w:rsidP="006F26E2">
            <w:pPr>
              <w:pStyle w:val="ListParagraph"/>
              <w:numPr>
                <w:ilvl w:val="0"/>
                <w:numId w:val="12"/>
              </w:numPr>
              <w:rPr>
                <w:rFonts w:asciiTheme="minorHAnsi" w:hAnsiTheme="minorHAnsi" w:cstheme="minorHAnsi"/>
              </w:rPr>
            </w:pPr>
            <w:r w:rsidRPr="006F26E2">
              <w:rPr>
                <w:rFonts w:asciiTheme="minorHAnsi" w:hAnsiTheme="minorHAnsi" w:cstheme="minorHAnsi"/>
                <w:szCs w:val="22"/>
              </w:rPr>
              <w:t>Taro Hospital, Choiseul province</w:t>
            </w:r>
          </w:p>
          <w:p w14:paraId="2B49DE79" w14:textId="72581C4C" w:rsidR="00993083" w:rsidRPr="006F26E2" w:rsidRDefault="006F26E2" w:rsidP="006F26E2">
            <w:pPr>
              <w:pStyle w:val="ListParagraph"/>
              <w:numPr>
                <w:ilvl w:val="0"/>
                <w:numId w:val="12"/>
              </w:numPr>
              <w:rPr>
                <w:rFonts w:asciiTheme="minorHAnsi" w:hAnsiTheme="minorHAnsi" w:cstheme="minorHAnsi"/>
              </w:rPr>
            </w:pPr>
            <w:r w:rsidRPr="006F26E2">
              <w:rPr>
                <w:rFonts w:asciiTheme="minorHAnsi" w:hAnsiTheme="minorHAnsi" w:cstheme="minorHAnsi"/>
                <w:szCs w:val="22"/>
              </w:rPr>
              <w:t>Tangarare Area Health Centre, West Guadacanal, Guadacanal Province.</w:t>
            </w:r>
          </w:p>
          <w:p w14:paraId="394280D4" w14:textId="179A13D4" w:rsidR="006F26E2" w:rsidRPr="006F26E2" w:rsidRDefault="006F26E2" w:rsidP="006F26E2">
            <w:pPr>
              <w:pStyle w:val="ListParagraph"/>
              <w:numPr>
                <w:ilvl w:val="0"/>
                <w:numId w:val="12"/>
              </w:numPr>
              <w:rPr>
                <w:rFonts w:asciiTheme="minorHAnsi" w:hAnsiTheme="minorHAnsi" w:cstheme="minorHAnsi"/>
              </w:rPr>
            </w:pPr>
            <w:r w:rsidRPr="006F26E2">
              <w:rPr>
                <w:rFonts w:asciiTheme="minorHAnsi" w:hAnsiTheme="minorHAnsi" w:cstheme="minorHAnsi"/>
              </w:rPr>
              <w:t>AFIO Area Health Centre, Southern Region, AFIO postal agency, South Malaita, Malaita Province</w:t>
            </w:r>
          </w:p>
          <w:p w14:paraId="0CF7644A" w14:textId="498A960A" w:rsidR="006F26E2" w:rsidRPr="006F26E2" w:rsidRDefault="006F26E2" w:rsidP="006F26E2">
            <w:pPr>
              <w:pStyle w:val="ListParagraph"/>
              <w:numPr>
                <w:ilvl w:val="0"/>
                <w:numId w:val="12"/>
              </w:numPr>
              <w:rPr>
                <w:rFonts w:asciiTheme="minorHAnsi" w:hAnsiTheme="minorHAnsi" w:cstheme="minorHAnsi"/>
              </w:rPr>
            </w:pPr>
            <w:r w:rsidRPr="006F26E2">
              <w:rPr>
                <w:rFonts w:asciiTheme="minorHAnsi" w:hAnsiTheme="minorHAnsi" w:cstheme="minorHAnsi"/>
              </w:rPr>
              <w:t>Aola Area Health Centre, C/O Guadacanal province, P O box 1640, Honiara.</w:t>
            </w:r>
          </w:p>
          <w:p w14:paraId="131B078C" w14:textId="77777777" w:rsidR="006F26E2" w:rsidRPr="006F26E2" w:rsidRDefault="006F26E2" w:rsidP="006F26E2">
            <w:pPr>
              <w:pStyle w:val="ListParagraph"/>
              <w:ind w:left="1440"/>
              <w:rPr>
                <w:rFonts w:asciiTheme="minorHAnsi" w:hAnsiTheme="minorHAnsi" w:cstheme="minorHAnsi"/>
              </w:rPr>
            </w:pPr>
          </w:p>
          <w:p w14:paraId="5796C6F9" w14:textId="77777777" w:rsidR="00993083" w:rsidRPr="006F26E2" w:rsidRDefault="00993083" w:rsidP="00993083">
            <w:pPr>
              <w:pStyle w:val="ListParagraph"/>
              <w:numPr>
                <w:ilvl w:val="0"/>
                <w:numId w:val="13"/>
              </w:numPr>
              <w:rPr>
                <w:rFonts w:asciiTheme="minorHAnsi" w:hAnsiTheme="minorHAnsi" w:cstheme="minorHAnsi"/>
                <w:b/>
                <w:bCs/>
                <w:szCs w:val="22"/>
              </w:rPr>
            </w:pPr>
            <w:r w:rsidRPr="006F26E2">
              <w:rPr>
                <w:rFonts w:asciiTheme="minorHAnsi" w:hAnsiTheme="minorHAnsi" w:cstheme="minorHAnsi"/>
                <w:b/>
                <w:bCs/>
                <w:szCs w:val="22"/>
              </w:rPr>
              <w:lastRenderedPageBreak/>
              <w:t xml:space="preserve">Delivery cost(s) </w:t>
            </w:r>
          </w:p>
          <w:p w14:paraId="6FF1EA68" w14:textId="680B542A" w:rsidR="00993083" w:rsidRPr="006F26E2" w:rsidRDefault="00993083" w:rsidP="00993083">
            <w:pPr>
              <w:pStyle w:val="ListParagraph"/>
              <w:ind w:left="1080"/>
              <w:rPr>
                <w:rFonts w:asciiTheme="minorHAnsi" w:hAnsiTheme="minorHAnsi" w:cstheme="minorHAnsi"/>
                <w:szCs w:val="22"/>
              </w:rPr>
            </w:pPr>
            <w:r w:rsidRPr="006F26E2">
              <w:rPr>
                <w:rFonts w:asciiTheme="minorHAnsi" w:hAnsiTheme="minorHAnsi" w:cstheme="minorHAnsi"/>
                <w:b/>
                <w:bCs/>
                <w:szCs w:val="22"/>
              </w:rPr>
              <w:t>(If applicable)</w:t>
            </w:r>
          </w:p>
          <w:p w14:paraId="2EBA9942" w14:textId="6982F105" w:rsidR="00993083" w:rsidRPr="006F26E2" w:rsidRDefault="00993083" w:rsidP="00993083">
            <w:pPr>
              <w:pStyle w:val="ListParagraph"/>
              <w:spacing w:before="60" w:after="60"/>
              <w:rPr>
                <w:rFonts w:asciiTheme="minorHAnsi" w:hAnsiTheme="minorHAnsi" w:cstheme="minorHAnsi"/>
                <w:szCs w:val="22"/>
              </w:rPr>
            </w:pPr>
          </w:p>
        </w:tc>
        <w:tc>
          <w:tcPr>
            <w:tcW w:w="3137" w:type="dxa"/>
            <w:gridSpan w:val="3"/>
            <w:vMerge/>
            <w:vAlign w:val="center"/>
          </w:tcPr>
          <w:p w14:paraId="47964E05" w14:textId="77777777" w:rsidR="00993083" w:rsidRPr="006F26E2" w:rsidRDefault="00993083" w:rsidP="00993083">
            <w:pPr>
              <w:spacing w:before="60" w:after="60"/>
              <w:jc w:val="center"/>
              <w:rPr>
                <w:rFonts w:asciiTheme="minorHAnsi" w:hAnsiTheme="minorHAnsi" w:cstheme="minorHAnsi"/>
                <w:sz w:val="22"/>
                <w:szCs w:val="22"/>
              </w:rPr>
            </w:pPr>
          </w:p>
        </w:tc>
        <w:tc>
          <w:tcPr>
            <w:tcW w:w="1662" w:type="dxa"/>
            <w:vMerge/>
            <w:vAlign w:val="center"/>
          </w:tcPr>
          <w:p w14:paraId="6C3BF5DF" w14:textId="77777777" w:rsidR="00993083" w:rsidRPr="006F26E2" w:rsidRDefault="00993083" w:rsidP="00993083">
            <w:pPr>
              <w:spacing w:before="60" w:after="60"/>
              <w:rPr>
                <w:rFonts w:asciiTheme="minorHAnsi" w:hAnsiTheme="minorHAnsi" w:cstheme="minorHAnsi"/>
                <w:sz w:val="22"/>
                <w:szCs w:val="22"/>
              </w:rPr>
            </w:pPr>
          </w:p>
        </w:tc>
      </w:tr>
      <w:tr w:rsidR="00993083" w:rsidRPr="00A76D51" w14:paraId="381BCC5F" w14:textId="77777777" w:rsidTr="00CC4009">
        <w:trPr>
          <w:trHeight w:val="323"/>
          <w:jc w:val="center"/>
        </w:trPr>
        <w:tc>
          <w:tcPr>
            <w:tcW w:w="8477" w:type="dxa"/>
            <w:gridSpan w:val="6"/>
            <w:vAlign w:val="center"/>
          </w:tcPr>
          <w:p w14:paraId="67FF14C7" w14:textId="4E623AFB" w:rsidR="00993083" w:rsidRPr="00CC4009" w:rsidRDefault="00993083" w:rsidP="00993083">
            <w:pPr>
              <w:spacing w:before="60" w:after="60"/>
              <w:jc w:val="right"/>
              <w:rPr>
                <w:rFonts w:ascii="Calibri" w:hAnsi="Calibri" w:cs="Calibri"/>
                <w:b/>
                <w:sz w:val="22"/>
                <w:szCs w:val="22"/>
              </w:rPr>
            </w:pPr>
            <w:r w:rsidRPr="00CC4009">
              <w:rPr>
                <w:rFonts w:ascii="Calibri" w:hAnsi="Calibri" w:cs="Calibri"/>
                <w:b/>
                <w:sz w:val="22"/>
                <w:szCs w:val="22"/>
              </w:rPr>
              <w:lastRenderedPageBreak/>
              <w:t>GRAND TOTAL (for the supply set of listed furniture</w:t>
            </w:r>
            <w:r>
              <w:rPr>
                <w:rFonts w:ascii="Calibri" w:hAnsi="Calibri" w:cs="Calibri"/>
                <w:b/>
                <w:sz w:val="22"/>
                <w:szCs w:val="22"/>
              </w:rPr>
              <w:t xml:space="preserve"> and equipment</w:t>
            </w:r>
            <w:r w:rsidRPr="00CC4009">
              <w:rPr>
                <w:rFonts w:ascii="Calibri" w:hAnsi="Calibri" w:cs="Calibri"/>
                <w:b/>
                <w:sz w:val="22"/>
                <w:szCs w:val="22"/>
              </w:rPr>
              <w:t xml:space="preserve"> to </w:t>
            </w:r>
            <w:r w:rsidR="000C17BC">
              <w:rPr>
                <w:rFonts w:ascii="Calibri" w:hAnsi="Calibri" w:cs="Calibri"/>
                <w:b/>
                <w:sz w:val="22"/>
                <w:szCs w:val="22"/>
              </w:rPr>
              <w:t>7</w:t>
            </w:r>
            <w:r w:rsidRPr="00CC4009">
              <w:rPr>
                <w:rFonts w:ascii="Calibri" w:hAnsi="Calibri" w:cs="Calibri"/>
                <w:b/>
                <w:sz w:val="22"/>
                <w:szCs w:val="22"/>
              </w:rPr>
              <w:t xml:space="preserve"> sites in </w:t>
            </w:r>
            <w:r w:rsidR="000C17BC">
              <w:rPr>
                <w:rFonts w:ascii="Calibri" w:hAnsi="Calibri" w:cs="Calibri"/>
                <w:b/>
                <w:sz w:val="22"/>
                <w:szCs w:val="22"/>
              </w:rPr>
              <w:t>Solomon Islands</w:t>
            </w:r>
            <w:r w:rsidRPr="00CC4009">
              <w:rPr>
                <w:rFonts w:ascii="Calibri" w:hAnsi="Calibri" w:cs="Calibri"/>
                <w:b/>
                <w:sz w:val="22"/>
                <w:szCs w:val="22"/>
              </w:rPr>
              <w:t>)</w:t>
            </w:r>
            <w:r>
              <w:rPr>
                <w:rFonts w:ascii="Calibri" w:hAnsi="Calibri" w:cs="Calibri"/>
                <w:b/>
                <w:sz w:val="22"/>
                <w:szCs w:val="22"/>
              </w:rPr>
              <w:t xml:space="preserve"> </w:t>
            </w:r>
          </w:p>
        </w:tc>
        <w:tc>
          <w:tcPr>
            <w:tcW w:w="1662" w:type="dxa"/>
            <w:vAlign w:val="center"/>
          </w:tcPr>
          <w:p w14:paraId="3FCD0A95" w14:textId="77777777" w:rsidR="00993083" w:rsidRPr="00A76D51" w:rsidRDefault="00993083" w:rsidP="00993083">
            <w:pPr>
              <w:spacing w:before="60" w:after="60"/>
              <w:rPr>
                <w:rFonts w:ascii="Calibri" w:hAnsi="Calibri" w:cs="Calibri"/>
                <w:sz w:val="22"/>
                <w:szCs w:val="22"/>
              </w:rPr>
            </w:pPr>
          </w:p>
        </w:tc>
      </w:tr>
    </w:tbl>
    <w:p w14:paraId="1D7C34FA" w14:textId="77777777" w:rsidR="00CC4009" w:rsidRDefault="00CC4009" w:rsidP="00B415C5">
      <w:pPr>
        <w:rPr>
          <w:rFonts w:ascii="Calibri" w:hAnsi="Calibri"/>
          <w:b/>
          <w:bCs/>
          <w:sz w:val="22"/>
        </w:rPr>
      </w:pPr>
    </w:p>
    <w:p w14:paraId="410913D7" w14:textId="77777777" w:rsidR="00CC4009" w:rsidRDefault="00CC4009" w:rsidP="00CC4009">
      <w:pPr>
        <w:rPr>
          <w:b/>
          <w:bCs/>
          <w:sz w:val="22"/>
        </w:rPr>
      </w:pPr>
    </w:p>
    <w:p w14:paraId="144B01B7" w14:textId="77777777" w:rsidR="00B415C5" w:rsidRDefault="003067A6" w:rsidP="00CC4009">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1ABA2E" wp14:editId="526548E8">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ABA2E"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v:textbox>
              </v:shape>
            </w:pict>
          </mc:Fallback>
        </mc:AlternateContent>
      </w:r>
    </w:p>
    <w:p w14:paraId="1C8D7E75" w14:textId="77777777" w:rsidR="00CC4009" w:rsidRDefault="00CC4009" w:rsidP="00CC4009">
      <w:pPr>
        <w:rPr>
          <w:b/>
          <w:bCs/>
          <w:sz w:val="22"/>
        </w:rPr>
      </w:pPr>
    </w:p>
    <w:p w14:paraId="7B391216" w14:textId="77777777" w:rsidR="00CC4009" w:rsidRDefault="00CC4009" w:rsidP="00CC4009">
      <w:pPr>
        <w:rPr>
          <w:b/>
          <w:bCs/>
          <w:sz w:val="22"/>
        </w:rPr>
      </w:pPr>
    </w:p>
    <w:p w14:paraId="5777D00D" w14:textId="77777777" w:rsidR="00CC4009" w:rsidRPr="00E340A1" w:rsidRDefault="00CC4009" w:rsidP="00CC4009">
      <w:pPr>
        <w:rPr>
          <w:b/>
          <w:bCs/>
          <w:sz w:val="22"/>
        </w:rPr>
      </w:pPr>
    </w:p>
    <w:p w14:paraId="2A755884" w14:textId="77777777" w:rsidR="00B415C5" w:rsidRPr="00E340A1" w:rsidRDefault="00B415C5" w:rsidP="00B415C5">
      <w:pPr>
        <w:tabs>
          <w:tab w:val="left" w:pos="-180"/>
          <w:tab w:val="right" w:pos="1980"/>
          <w:tab w:val="left" w:pos="2160"/>
          <w:tab w:val="left" w:pos="4320"/>
        </w:tabs>
        <w:rPr>
          <w:b/>
          <w:bCs/>
          <w:sz w:val="22"/>
        </w:rPr>
      </w:pPr>
    </w:p>
    <w:p w14:paraId="72D198F7" w14:textId="77777777" w:rsidR="00B415C5" w:rsidRPr="00E340A1" w:rsidRDefault="00B415C5" w:rsidP="00B415C5">
      <w:pPr>
        <w:tabs>
          <w:tab w:val="left" w:pos="-180"/>
          <w:tab w:val="right" w:pos="1980"/>
          <w:tab w:val="left" w:pos="2160"/>
          <w:tab w:val="left" w:pos="4320"/>
        </w:tabs>
        <w:rPr>
          <w:b/>
          <w:bCs/>
          <w:sz w:val="22"/>
        </w:rPr>
      </w:pPr>
    </w:p>
    <w:p w14:paraId="6DE633D7" w14:textId="77777777" w:rsidR="00B415C5" w:rsidRPr="00E340A1" w:rsidRDefault="00B415C5" w:rsidP="00B415C5">
      <w:pPr>
        <w:tabs>
          <w:tab w:val="left" w:pos="-180"/>
          <w:tab w:val="right" w:pos="1980"/>
          <w:tab w:val="left" w:pos="2160"/>
          <w:tab w:val="left" w:pos="4320"/>
        </w:tabs>
        <w:rPr>
          <w:b/>
          <w:bCs/>
          <w:sz w:val="22"/>
        </w:rPr>
      </w:pPr>
    </w:p>
    <w:p w14:paraId="335F9F8A" w14:textId="77777777" w:rsidR="00B415C5" w:rsidRPr="00E340A1" w:rsidRDefault="00B415C5" w:rsidP="00B415C5">
      <w:pPr>
        <w:tabs>
          <w:tab w:val="left" w:pos="-180"/>
          <w:tab w:val="right" w:pos="1980"/>
          <w:tab w:val="left" w:pos="2160"/>
          <w:tab w:val="left" w:pos="4320"/>
        </w:tabs>
        <w:rPr>
          <w:b/>
          <w:bCs/>
          <w:sz w:val="22"/>
        </w:rPr>
      </w:pPr>
    </w:p>
    <w:p w14:paraId="76784247" w14:textId="0BCD8AEA"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w:t>
      </w:r>
      <w:r w:rsidR="005E4DB1">
        <w:rPr>
          <w:rFonts w:ascii="Calibri" w:hAnsi="Calibri"/>
          <w:szCs w:val="22"/>
        </w:rPr>
        <w:t>2</w:t>
      </w:r>
      <w:r w:rsidRPr="0061730B">
        <w:rPr>
          <w:rFonts w:ascii="Calibri" w:hAnsi="Calibri"/>
          <w:szCs w:val="22"/>
        </w:rPr>
        <w:t>/</w:t>
      </w:r>
      <w:r w:rsidR="003067A6">
        <w:rPr>
          <w:rFonts w:ascii="Calibri" w:hAnsi="Calibri"/>
          <w:szCs w:val="22"/>
        </w:rPr>
        <w:t>0</w:t>
      </w:r>
      <w:r w:rsidR="00A51860">
        <w:rPr>
          <w:rFonts w:ascii="Calibri" w:hAnsi="Calibri"/>
          <w:szCs w:val="22"/>
        </w:rPr>
        <w:t>1</w:t>
      </w:r>
      <w:r w:rsidR="000C17BC">
        <w:rPr>
          <w:rFonts w:ascii="Calibri" w:hAnsi="Calibri"/>
          <w:szCs w:val="22"/>
        </w:rPr>
        <w:t>9</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1347017B" w14:textId="77777777" w:rsidTr="004404DE">
        <w:tc>
          <w:tcPr>
            <w:tcW w:w="4623" w:type="dxa"/>
            <w:shd w:val="clear" w:color="auto" w:fill="auto"/>
            <w:vAlign w:val="center"/>
          </w:tcPr>
          <w:p w14:paraId="7E939321"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E804435"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19C5A2C3"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4E01CFE8"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3691D28B"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71D37E04" w14:textId="77777777" w:rsidTr="004404DE">
        <w:tc>
          <w:tcPr>
            <w:tcW w:w="4623" w:type="dxa"/>
            <w:shd w:val="clear" w:color="auto" w:fill="auto"/>
            <w:vAlign w:val="center"/>
          </w:tcPr>
          <w:p w14:paraId="26107D23"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619D7D0E"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99649ED" w14:textId="77777777" w:rsidR="00B415C5" w:rsidRPr="00D6687E" w:rsidRDefault="00B415C5" w:rsidP="00B415C5">
      <w:pPr>
        <w:rPr>
          <w:rFonts w:ascii="Calibri" w:hAnsi="Calibri"/>
        </w:rPr>
      </w:pPr>
    </w:p>
    <w:p w14:paraId="759EE748" w14:textId="77777777" w:rsidR="00B415C5" w:rsidRDefault="00B415C5" w:rsidP="00B415C5">
      <w:pPr>
        <w:jc w:val="center"/>
        <w:rPr>
          <w:rFonts w:ascii="Calibri" w:hAnsi="Calibri" w:cs="Calibri"/>
          <w:b/>
          <w:sz w:val="28"/>
          <w:szCs w:val="28"/>
        </w:rPr>
      </w:pPr>
    </w:p>
    <w:p w14:paraId="6C1B9B5B" w14:textId="77777777" w:rsidR="00CC4009" w:rsidRDefault="00CC4009">
      <w:pPr>
        <w:spacing w:after="200" w:line="276" w:lineRule="auto"/>
        <w:rPr>
          <w:rFonts w:ascii="Calibri" w:hAnsi="Calibri" w:cs="Calibri"/>
          <w:b/>
          <w:sz w:val="28"/>
          <w:szCs w:val="28"/>
        </w:rPr>
      </w:pPr>
      <w:r>
        <w:rPr>
          <w:rFonts w:ascii="Calibri" w:hAnsi="Calibri" w:cs="Calibri"/>
          <w:b/>
          <w:sz w:val="28"/>
          <w:szCs w:val="28"/>
        </w:rPr>
        <w:br w:type="page"/>
      </w:r>
    </w:p>
    <w:p w14:paraId="7A23E8F7"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4EAD561F"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6ACDCFF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74B0BF86" w14:textId="77777777" w:rsidR="00B415C5" w:rsidRPr="00D6687E" w:rsidRDefault="00B415C5" w:rsidP="00B415C5">
      <w:pPr>
        <w:rPr>
          <w:rFonts w:ascii="Calibri" w:hAnsi="Calibri"/>
        </w:rPr>
      </w:pPr>
    </w:p>
    <w:p w14:paraId="3BB074E3" w14:textId="77777777" w:rsidR="00B415C5" w:rsidRPr="00D6687E" w:rsidRDefault="00B415C5" w:rsidP="00B415C5">
      <w:pPr>
        <w:tabs>
          <w:tab w:val="left" w:pos="7020"/>
        </w:tabs>
        <w:rPr>
          <w:rFonts w:ascii="Calibri" w:hAnsi="Calibri"/>
        </w:rPr>
      </w:pPr>
    </w:p>
    <w:p w14:paraId="7B80F005"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C84DB91" w14:textId="77777777" w:rsidR="00B415C5" w:rsidRDefault="00B415C5" w:rsidP="00B415C5">
      <w:pPr>
        <w:tabs>
          <w:tab w:val="left" w:pos="7020"/>
        </w:tabs>
        <w:rPr>
          <w:rFonts w:ascii="Calibri" w:hAnsi="Calibri"/>
        </w:rPr>
      </w:pPr>
    </w:p>
    <w:p w14:paraId="2FE804F2" w14:textId="77777777" w:rsidR="00B415C5" w:rsidRPr="00D6687E" w:rsidRDefault="00B415C5" w:rsidP="00B415C5">
      <w:pPr>
        <w:tabs>
          <w:tab w:val="left" w:pos="7020"/>
        </w:tabs>
        <w:rPr>
          <w:rFonts w:ascii="Calibri" w:hAnsi="Calibri"/>
        </w:rPr>
      </w:pPr>
    </w:p>
    <w:p w14:paraId="73128563" w14:textId="77777777" w:rsidR="007C48A4" w:rsidRDefault="007C48A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8942020" w14:textId="77777777" w:rsidR="007C48A4" w:rsidRPr="007162E2" w:rsidRDefault="007C48A4" w:rsidP="007C48A4">
      <w:pPr>
        <w:jc w:val="center"/>
        <w:rPr>
          <w:rFonts w:ascii="Calibri" w:hAnsi="Calibri" w:cs="Calibri"/>
          <w:b/>
          <w:sz w:val="28"/>
          <w:szCs w:val="28"/>
        </w:rPr>
      </w:pPr>
      <w:r w:rsidRPr="007162E2">
        <w:rPr>
          <w:rFonts w:ascii="Calibri" w:hAnsi="Calibri" w:cs="Calibri"/>
          <w:b/>
          <w:sz w:val="28"/>
          <w:szCs w:val="28"/>
        </w:rPr>
        <w:lastRenderedPageBreak/>
        <w:t>ANNEX I</w:t>
      </w:r>
      <w:r>
        <w:rPr>
          <w:rFonts w:ascii="Calibri" w:hAnsi="Calibri" w:cs="Calibri"/>
          <w:b/>
          <w:sz w:val="28"/>
          <w:szCs w:val="28"/>
        </w:rPr>
        <w:t>I</w:t>
      </w:r>
      <w:r w:rsidRPr="007162E2">
        <w:rPr>
          <w:rFonts w:ascii="Calibri" w:hAnsi="Calibri" w:cs="Calibri"/>
          <w:b/>
          <w:sz w:val="28"/>
          <w:szCs w:val="28"/>
        </w:rPr>
        <w:t>:</w:t>
      </w:r>
    </w:p>
    <w:p w14:paraId="55A13A86" w14:textId="77777777" w:rsidR="007C48A4" w:rsidRPr="007162E2" w:rsidRDefault="007C48A4" w:rsidP="007C48A4">
      <w:pPr>
        <w:jc w:val="center"/>
        <w:rPr>
          <w:rFonts w:ascii="Calibri" w:hAnsi="Calibri" w:cs="Calibri"/>
          <w:b/>
          <w:sz w:val="28"/>
          <w:szCs w:val="28"/>
        </w:rPr>
      </w:pPr>
      <w:r>
        <w:rPr>
          <w:rFonts w:ascii="Calibri" w:hAnsi="Calibri" w:cs="Calibri"/>
          <w:b/>
          <w:sz w:val="28"/>
          <w:szCs w:val="28"/>
        </w:rPr>
        <w:t>Proposed Furniture Items:</w:t>
      </w:r>
    </w:p>
    <w:p w14:paraId="254F0AC9" w14:textId="77777777" w:rsidR="007C48A4" w:rsidRDefault="007C48A4" w:rsidP="007C48A4">
      <w:pPr>
        <w:jc w:val="both"/>
        <w:rPr>
          <w:rFonts w:ascii="Calibri" w:hAnsi="Calibri" w:cs="Calibri"/>
          <w:sz w:val="22"/>
          <w:szCs w:val="22"/>
        </w:rPr>
      </w:pPr>
      <w:r>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26"/>
        <w:gridCol w:w="1978"/>
        <w:gridCol w:w="3727"/>
        <w:gridCol w:w="2976"/>
      </w:tblGrid>
      <w:tr w:rsidR="00105ED3" w14:paraId="4A03CA30" w14:textId="77777777" w:rsidTr="003045A0">
        <w:tc>
          <w:tcPr>
            <w:tcW w:w="926" w:type="dxa"/>
          </w:tcPr>
          <w:p w14:paraId="645D8E45" w14:textId="77777777" w:rsidR="007C48A4" w:rsidRPr="009A68F7" w:rsidRDefault="007C48A4" w:rsidP="001E1C33">
            <w:pPr>
              <w:jc w:val="center"/>
              <w:rPr>
                <w:rFonts w:ascii="Calibri" w:hAnsi="Calibri" w:cs="Calibri"/>
                <w:b/>
                <w:sz w:val="22"/>
                <w:szCs w:val="22"/>
              </w:rPr>
            </w:pPr>
            <w:r w:rsidRPr="009A68F7">
              <w:rPr>
                <w:rFonts w:ascii="Calibri" w:hAnsi="Calibri" w:cs="Calibri"/>
                <w:b/>
                <w:sz w:val="22"/>
                <w:szCs w:val="22"/>
              </w:rPr>
              <w:t>Item N°</w:t>
            </w:r>
          </w:p>
        </w:tc>
        <w:tc>
          <w:tcPr>
            <w:tcW w:w="1978" w:type="dxa"/>
          </w:tcPr>
          <w:p w14:paraId="7427D151" w14:textId="77777777" w:rsidR="007C48A4" w:rsidRPr="009A68F7" w:rsidRDefault="007C48A4" w:rsidP="001E1C33">
            <w:pPr>
              <w:jc w:val="center"/>
              <w:rPr>
                <w:rFonts w:ascii="Calibri" w:hAnsi="Calibri" w:cs="Calibri"/>
                <w:b/>
                <w:sz w:val="22"/>
                <w:szCs w:val="22"/>
              </w:rPr>
            </w:pPr>
            <w:r w:rsidRPr="009A68F7">
              <w:rPr>
                <w:rFonts w:ascii="Calibri" w:hAnsi="Calibri" w:cs="Calibri"/>
                <w:b/>
                <w:sz w:val="22"/>
                <w:szCs w:val="22"/>
              </w:rPr>
              <w:t>Product Name</w:t>
            </w:r>
          </w:p>
        </w:tc>
        <w:tc>
          <w:tcPr>
            <w:tcW w:w="3727" w:type="dxa"/>
          </w:tcPr>
          <w:p w14:paraId="369611FA" w14:textId="77777777" w:rsidR="007C48A4" w:rsidRPr="009A68F7" w:rsidRDefault="007C48A4" w:rsidP="001E1C33">
            <w:pPr>
              <w:jc w:val="center"/>
              <w:rPr>
                <w:rFonts w:ascii="Calibri" w:hAnsi="Calibri" w:cs="Calibri"/>
                <w:b/>
                <w:sz w:val="22"/>
                <w:szCs w:val="22"/>
              </w:rPr>
            </w:pPr>
            <w:r w:rsidRPr="009A68F7">
              <w:rPr>
                <w:rFonts w:ascii="Calibri" w:hAnsi="Calibri" w:cs="Calibri"/>
                <w:b/>
                <w:sz w:val="22"/>
                <w:szCs w:val="22"/>
              </w:rPr>
              <w:t>Product Specifications</w:t>
            </w:r>
          </w:p>
        </w:tc>
        <w:tc>
          <w:tcPr>
            <w:tcW w:w="2976" w:type="dxa"/>
          </w:tcPr>
          <w:p w14:paraId="363C7FE8" w14:textId="77777777" w:rsidR="007C48A4" w:rsidRPr="009A68F7" w:rsidRDefault="007C48A4" w:rsidP="001E1C33">
            <w:pPr>
              <w:jc w:val="center"/>
              <w:rPr>
                <w:rFonts w:ascii="Calibri" w:hAnsi="Calibri" w:cs="Calibri"/>
                <w:b/>
                <w:sz w:val="22"/>
                <w:szCs w:val="22"/>
              </w:rPr>
            </w:pPr>
            <w:r>
              <w:rPr>
                <w:rFonts w:ascii="Calibri" w:hAnsi="Calibri" w:cs="Calibri"/>
                <w:b/>
                <w:sz w:val="22"/>
                <w:szCs w:val="22"/>
              </w:rPr>
              <w:t>Image</w:t>
            </w:r>
          </w:p>
        </w:tc>
      </w:tr>
      <w:tr w:rsidR="00105ED3" w14:paraId="29C39FB4" w14:textId="77777777" w:rsidTr="003045A0">
        <w:tc>
          <w:tcPr>
            <w:tcW w:w="926" w:type="dxa"/>
          </w:tcPr>
          <w:p w14:paraId="2903E6F7" w14:textId="42C48538" w:rsidR="007C48A4" w:rsidRDefault="007530AA" w:rsidP="001E1C33">
            <w:pPr>
              <w:jc w:val="center"/>
              <w:rPr>
                <w:rFonts w:ascii="Calibri" w:hAnsi="Calibri" w:cs="Calibri"/>
                <w:sz w:val="22"/>
                <w:szCs w:val="22"/>
              </w:rPr>
            </w:pPr>
            <w:r>
              <w:rPr>
                <w:rFonts w:ascii="Calibri" w:hAnsi="Calibri" w:cs="Calibri"/>
                <w:sz w:val="22"/>
                <w:szCs w:val="22"/>
              </w:rPr>
              <w:t>1</w:t>
            </w:r>
            <w:r w:rsidR="007C48A4">
              <w:rPr>
                <w:rFonts w:ascii="Calibri" w:hAnsi="Calibri" w:cs="Calibri"/>
                <w:sz w:val="22"/>
                <w:szCs w:val="22"/>
              </w:rPr>
              <w:t xml:space="preserve">. </w:t>
            </w:r>
          </w:p>
        </w:tc>
        <w:tc>
          <w:tcPr>
            <w:tcW w:w="1978" w:type="dxa"/>
          </w:tcPr>
          <w:p w14:paraId="15C051CC" w14:textId="302A29E8" w:rsidR="007C48A4" w:rsidRDefault="003045A0" w:rsidP="000C17BC">
            <w:pPr>
              <w:rPr>
                <w:rFonts w:ascii="Calibri" w:hAnsi="Calibri" w:cs="Calibri"/>
                <w:sz w:val="22"/>
                <w:szCs w:val="22"/>
              </w:rPr>
            </w:pPr>
            <w:r w:rsidRPr="003045A0">
              <w:rPr>
                <w:rFonts w:ascii="Calibri" w:hAnsi="Calibri" w:cs="Calibri"/>
                <w:sz w:val="22"/>
                <w:szCs w:val="22"/>
              </w:rPr>
              <w:t>Steel filing cabinet</w:t>
            </w:r>
            <w:r w:rsidRPr="003045A0">
              <w:rPr>
                <w:rFonts w:ascii="Calibri" w:hAnsi="Calibri" w:cs="Calibri"/>
                <w:sz w:val="22"/>
                <w:szCs w:val="22"/>
              </w:rPr>
              <w:tab/>
            </w:r>
          </w:p>
        </w:tc>
        <w:tc>
          <w:tcPr>
            <w:tcW w:w="3727" w:type="dxa"/>
          </w:tcPr>
          <w:p w14:paraId="1419B1E2"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3 Drawer with lock</w:t>
            </w:r>
          </w:p>
          <w:p w14:paraId="0E0EBE34" w14:textId="130646E6" w:rsidR="007C48A4" w:rsidRDefault="003045A0" w:rsidP="003045A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982mmx464mmx 620mm</w:t>
            </w:r>
            <w:r w:rsidRPr="003045A0" w:rsidDel="001E1C33">
              <w:rPr>
                <w:rFonts w:ascii="Calibri" w:hAnsi="Calibri" w:cs="Calibri"/>
                <w:sz w:val="22"/>
                <w:szCs w:val="22"/>
              </w:rPr>
              <w:t xml:space="preserve"> </w:t>
            </w:r>
          </w:p>
        </w:tc>
        <w:tc>
          <w:tcPr>
            <w:tcW w:w="2976" w:type="dxa"/>
          </w:tcPr>
          <w:p w14:paraId="66A3821E" w14:textId="26B3FB4F" w:rsidR="007C48A4" w:rsidRDefault="00A15C1F" w:rsidP="001E1C33">
            <w:pPr>
              <w:jc w:val="center"/>
              <w:rPr>
                <w:rFonts w:ascii="Calibri" w:hAnsi="Calibri" w:cs="Calibri"/>
                <w:sz w:val="22"/>
                <w:szCs w:val="22"/>
              </w:rPr>
            </w:pPr>
            <w:r>
              <w:rPr>
                <w:rFonts w:ascii="Calibri" w:hAnsi="Calibri" w:cs="Calibri"/>
                <w:noProof/>
                <w:sz w:val="22"/>
                <w:szCs w:val="22"/>
                <w:lang w:val="en-GB" w:eastAsia="en-GB"/>
              </w:rPr>
              <w:drawing>
                <wp:inline distT="0" distB="0" distL="0" distR="0" wp14:anchorId="58AEB87A" wp14:editId="1C759A9B">
                  <wp:extent cx="664210" cy="1103630"/>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210" cy="1103630"/>
                          </a:xfrm>
                          <a:prstGeom prst="rect">
                            <a:avLst/>
                          </a:prstGeom>
                          <a:noFill/>
                        </pic:spPr>
                      </pic:pic>
                    </a:graphicData>
                  </a:graphic>
                </wp:inline>
              </w:drawing>
            </w:r>
          </w:p>
        </w:tc>
      </w:tr>
      <w:tr w:rsidR="00105ED3" w14:paraId="4DBED0CB" w14:textId="77777777" w:rsidTr="003045A0">
        <w:tc>
          <w:tcPr>
            <w:tcW w:w="926" w:type="dxa"/>
          </w:tcPr>
          <w:p w14:paraId="50D277F5" w14:textId="5526BF23" w:rsidR="007C48A4" w:rsidRDefault="007530AA" w:rsidP="001E1C33">
            <w:pPr>
              <w:jc w:val="center"/>
              <w:rPr>
                <w:rFonts w:ascii="Calibri" w:hAnsi="Calibri" w:cs="Calibri"/>
                <w:sz w:val="22"/>
                <w:szCs w:val="22"/>
              </w:rPr>
            </w:pPr>
            <w:r>
              <w:rPr>
                <w:rFonts w:ascii="Calibri" w:hAnsi="Calibri" w:cs="Calibri"/>
                <w:sz w:val="22"/>
                <w:szCs w:val="22"/>
              </w:rPr>
              <w:t>2</w:t>
            </w:r>
            <w:r w:rsidR="007C48A4">
              <w:rPr>
                <w:rFonts w:ascii="Calibri" w:hAnsi="Calibri" w:cs="Calibri"/>
                <w:sz w:val="22"/>
                <w:szCs w:val="22"/>
              </w:rPr>
              <w:t>.</w:t>
            </w:r>
          </w:p>
        </w:tc>
        <w:tc>
          <w:tcPr>
            <w:tcW w:w="1978" w:type="dxa"/>
          </w:tcPr>
          <w:p w14:paraId="3550DB5B" w14:textId="15334128" w:rsidR="007C48A4" w:rsidRDefault="003045A0" w:rsidP="000C17BC">
            <w:pPr>
              <w:rPr>
                <w:rFonts w:ascii="Calibri" w:hAnsi="Calibri" w:cs="Calibri"/>
                <w:sz w:val="22"/>
                <w:szCs w:val="22"/>
              </w:rPr>
            </w:pPr>
            <w:r w:rsidRPr="003045A0">
              <w:rPr>
                <w:rFonts w:ascii="Calibri" w:hAnsi="Calibri" w:cs="Calibri"/>
                <w:sz w:val="22"/>
                <w:szCs w:val="22"/>
              </w:rPr>
              <w:t xml:space="preserve">Foam Notice </w:t>
            </w:r>
            <w:r w:rsidR="006F26E2" w:rsidRPr="003045A0">
              <w:rPr>
                <w:rFonts w:ascii="Calibri" w:hAnsi="Calibri" w:cs="Calibri"/>
                <w:sz w:val="22"/>
                <w:szCs w:val="22"/>
              </w:rPr>
              <w:t xml:space="preserve">Board </w:t>
            </w:r>
            <w:r w:rsidR="006F26E2" w:rsidRPr="003045A0">
              <w:rPr>
                <w:rFonts w:ascii="Calibri" w:hAnsi="Calibri" w:cs="Calibri"/>
                <w:sz w:val="22"/>
                <w:szCs w:val="22"/>
              </w:rPr>
              <w:tab/>
            </w:r>
          </w:p>
        </w:tc>
        <w:tc>
          <w:tcPr>
            <w:tcW w:w="3727" w:type="dxa"/>
          </w:tcPr>
          <w:p w14:paraId="79FBF45E" w14:textId="366BC7D4" w:rsidR="007C48A4" w:rsidRDefault="003045A0"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1200mmx1800mm</w:t>
            </w:r>
            <w:r w:rsidRPr="003045A0" w:rsidDel="001E1C33">
              <w:rPr>
                <w:rFonts w:ascii="Calibri" w:hAnsi="Calibri" w:cs="Calibri"/>
                <w:sz w:val="22"/>
                <w:szCs w:val="22"/>
              </w:rPr>
              <w:t xml:space="preserve"> </w:t>
            </w:r>
          </w:p>
        </w:tc>
        <w:tc>
          <w:tcPr>
            <w:tcW w:w="2976" w:type="dxa"/>
          </w:tcPr>
          <w:p w14:paraId="51DAB0D6" w14:textId="428774A9" w:rsidR="007C48A4" w:rsidRDefault="00A15C1F" w:rsidP="001E1C33">
            <w:pPr>
              <w:jc w:val="center"/>
              <w:rPr>
                <w:rFonts w:ascii="Calibri" w:hAnsi="Calibri" w:cs="Calibri"/>
                <w:sz w:val="22"/>
                <w:szCs w:val="22"/>
              </w:rPr>
            </w:pPr>
            <w:r>
              <w:rPr>
                <w:noProof/>
                <w:lang w:val="en-GB" w:eastAsia="en-GB"/>
              </w:rPr>
              <w:drawing>
                <wp:inline distT="0" distB="0" distL="0" distR="0" wp14:anchorId="4AFFEB91" wp14:editId="56FCE62D">
                  <wp:extent cx="1195826" cy="935450"/>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2" cstate="print"/>
                          <a:stretch>
                            <a:fillRect/>
                          </a:stretch>
                        </pic:blipFill>
                        <pic:spPr>
                          <a:xfrm>
                            <a:off x="0" y="0"/>
                            <a:ext cx="1195826" cy="935450"/>
                          </a:xfrm>
                          <a:prstGeom prst="rect">
                            <a:avLst/>
                          </a:prstGeom>
                        </pic:spPr>
                      </pic:pic>
                    </a:graphicData>
                  </a:graphic>
                </wp:inline>
              </w:drawing>
            </w:r>
          </w:p>
        </w:tc>
      </w:tr>
      <w:tr w:rsidR="00105ED3" w14:paraId="0FEE43A1" w14:textId="77777777" w:rsidTr="003045A0">
        <w:tc>
          <w:tcPr>
            <w:tcW w:w="926" w:type="dxa"/>
          </w:tcPr>
          <w:p w14:paraId="479B9133" w14:textId="16637764" w:rsidR="007C48A4" w:rsidRDefault="007530AA" w:rsidP="001E1C33">
            <w:pPr>
              <w:jc w:val="center"/>
              <w:rPr>
                <w:rFonts w:ascii="Calibri" w:hAnsi="Calibri" w:cs="Calibri"/>
                <w:sz w:val="22"/>
                <w:szCs w:val="22"/>
              </w:rPr>
            </w:pPr>
            <w:r>
              <w:rPr>
                <w:rFonts w:ascii="Calibri" w:hAnsi="Calibri" w:cs="Calibri"/>
                <w:sz w:val="22"/>
                <w:szCs w:val="22"/>
              </w:rPr>
              <w:t>3</w:t>
            </w:r>
            <w:r w:rsidR="007C48A4">
              <w:rPr>
                <w:rFonts w:ascii="Calibri" w:hAnsi="Calibri" w:cs="Calibri"/>
                <w:sz w:val="22"/>
                <w:szCs w:val="22"/>
              </w:rPr>
              <w:t>.</w:t>
            </w:r>
          </w:p>
        </w:tc>
        <w:tc>
          <w:tcPr>
            <w:tcW w:w="1978" w:type="dxa"/>
          </w:tcPr>
          <w:p w14:paraId="29591DD0" w14:textId="77777777" w:rsidR="003045A0" w:rsidRPr="003045A0" w:rsidRDefault="003045A0" w:rsidP="000C17BC">
            <w:pPr>
              <w:rPr>
                <w:rFonts w:ascii="Calibri" w:hAnsi="Calibri" w:cs="Calibri"/>
                <w:sz w:val="22"/>
                <w:szCs w:val="22"/>
              </w:rPr>
            </w:pPr>
            <w:r w:rsidRPr="003045A0">
              <w:rPr>
                <w:rFonts w:ascii="Calibri" w:hAnsi="Calibri" w:cs="Calibri"/>
                <w:sz w:val="22"/>
                <w:szCs w:val="22"/>
              </w:rPr>
              <w:t>Plastic Folding Chair</w:t>
            </w:r>
          </w:p>
          <w:p w14:paraId="361E2B11" w14:textId="6B4DB3DE" w:rsidR="007C48A4" w:rsidRDefault="007C48A4" w:rsidP="000C17BC">
            <w:pPr>
              <w:rPr>
                <w:rFonts w:ascii="Calibri" w:hAnsi="Calibri" w:cs="Calibri"/>
                <w:sz w:val="22"/>
                <w:szCs w:val="22"/>
              </w:rPr>
            </w:pPr>
          </w:p>
        </w:tc>
        <w:tc>
          <w:tcPr>
            <w:tcW w:w="3727" w:type="dxa"/>
          </w:tcPr>
          <w:p w14:paraId="3E670757" w14:textId="1EFA42C9" w:rsidR="007C48A4" w:rsidRDefault="003045A0"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 xml:space="preserve">Color: White </w:t>
            </w:r>
          </w:p>
        </w:tc>
        <w:tc>
          <w:tcPr>
            <w:tcW w:w="2976" w:type="dxa"/>
          </w:tcPr>
          <w:p w14:paraId="1191581E" w14:textId="69259F26" w:rsidR="007C48A4" w:rsidRDefault="00A15C1F" w:rsidP="001E1C33">
            <w:pPr>
              <w:jc w:val="center"/>
              <w:rPr>
                <w:rFonts w:ascii="Calibri" w:hAnsi="Calibri" w:cs="Calibri"/>
                <w:sz w:val="22"/>
                <w:szCs w:val="22"/>
              </w:rPr>
            </w:pPr>
            <w:r>
              <w:rPr>
                <w:noProof/>
                <w:lang w:val="en-GB" w:eastAsia="en-GB"/>
              </w:rPr>
              <w:drawing>
                <wp:inline distT="0" distB="0" distL="0" distR="0" wp14:anchorId="17174A39" wp14:editId="738731DD">
                  <wp:extent cx="1231900" cy="1248410"/>
                  <wp:effectExtent l="0" t="0" r="6350" b="889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3" cstate="print"/>
                          <a:stretch>
                            <a:fillRect/>
                          </a:stretch>
                        </pic:blipFill>
                        <pic:spPr>
                          <a:xfrm>
                            <a:off x="0" y="0"/>
                            <a:ext cx="1243006" cy="1259665"/>
                          </a:xfrm>
                          <a:prstGeom prst="rect">
                            <a:avLst/>
                          </a:prstGeom>
                        </pic:spPr>
                      </pic:pic>
                    </a:graphicData>
                  </a:graphic>
                </wp:inline>
              </w:drawing>
            </w:r>
          </w:p>
        </w:tc>
      </w:tr>
      <w:tr w:rsidR="003045A0" w14:paraId="7FD5C359" w14:textId="77777777" w:rsidTr="00015D53">
        <w:trPr>
          <w:trHeight w:val="2004"/>
        </w:trPr>
        <w:tc>
          <w:tcPr>
            <w:tcW w:w="926" w:type="dxa"/>
          </w:tcPr>
          <w:p w14:paraId="42A52AF7" w14:textId="5F5AEDA6" w:rsidR="003045A0" w:rsidRDefault="007530AA" w:rsidP="003045A0">
            <w:pPr>
              <w:jc w:val="center"/>
              <w:rPr>
                <w:rFonts w:ascii="Calibri" w:hAnsi="Calibri" w:cs="Calibri"/>
                <w:sz w:val="22"/>
                <w:szCs w:val="22"/>
              </w:rPr>
            </w:pPr>
            <w:r>
              <w:rPr>
                <w:rFonts w:ascii="Calibri" w:hAnsi="Calibri" w:cs="Calibri"/>
                <w:sz w:val="22"/>
                <w:szCs w:val="22"/>
              </w:rPr>
              <w:t>4</w:t>
            </w:r>
            <w:r w:rsidR="003045A0">
              <w:rPr>
                <w:rFonts w:ascii="Calibri" w:hAnsi="Calibri" w:cs="Calibri"/>
                <w:sz w:val="22"/>
                <w:szCs w:val="22"/>
              </w:rPr>
              <w:t xml:space="preserve">. </w:t>
            </w:r>
          </w:p>
        </w:tc>
        <w:tc>
          <w:tcPr>
            <w:tcW w:w="1978" w:type="dxa"/>
            <w:shd w:val="clear" w:color="auto" w:fill="auto"/>
          </w:tcPr>
          <w:p w14:paraId="2D3E5797" w14:textId="70093C14" w:rsidR="003045A0" w:rsidRDefault="003045A0" w:rsidP="003045A0">
            <w:pPr>
              <w:pStyle w:val="TableParagraph"/>
              <w:spacing w:line="265" w:lineRule="exact"/>
              <w:ind w:left="107"/>
            </w:pPr>
            <w:r>
              <w:t>Wooden bookcase</w:t>
            </w:r>
          </w:p>
          <w:p w14:paraId="4BB30E93" w14:textId="77777777" w:rsidR="003045A0" w:rsidRDefault="003045A0" w:rsidP="003045A0">
            <w:pPr>
              <w:pStyle w:val="TableParagraph"/>
              <w:spacing w:line="265" w:lineRule="exact"/>
              <w:ind w:left="107"/>
            </w:pPr>
          </w:p>
          <w:p w14:paraId="556E1767" w14:textId="0A69A49D" w:rsidR="003045A0" w:rsidRDefault="003045A0" w:rsidP="003045A0">
            <w:pPr>
              <w:jc w:val="center"/>
              <w:rPr>
                <w:rFonts w:ascii="Calibri" w:hAnsi="Calibri" w:cs="Calibri"/>
                <w:sz w:val="22"/>
                <w:szCs w:val="22"/>
              </w:rPr>
            </w:pPr>
          </w:p>
        </w:tc>
        <w:tc>
          <w:tcPr>
            <w:tcW w:w="3727" w:type="dxa"/>
          </w:tcPr>
          <w:p w14:paraId="7B84A3CE" w14:textId="11DCDD93" w:rsidR="003045A0" w:rsidRDefault="003045A0" w:rsidP="003045A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3 Shelf,</w:t>
            </w:r>
            <w:r w:rsidRPr="003045A0">
              <w:rPr>
                <w:rFonts w:ascii="Calibri" w:hAnsi="Calibri" w:cs="Calibri"/>
                <w:sz w:val="22"/>
                <w:szCs w:val="22"/>
              </w:rPr>
              <w:t>1050mm x 800mm</w:t>
            </w:r>
            <w:r w:rsidRPr="003045A0" w:rsidDel="001E1C33">
              <w:rPr>
                <w:rFonts w:ascii="Calibri" w:hAnsi="Calibri" w:cs="Calibri"/>
                <w:sz w:val="22"/>
                <w:szCs w:val="22"/>
              </w:rPr>
              <w:t xml:space="preserve"> </w:t>
            </w:r>
          </w:p>
        </w:tc>
        <w:tc>
          <w:tcPr>
            <w:tcW w:w="2976" w:type="dxa"/>
          </w:tcPr>
          <w:p w14:paraId="2A8D0A6D" w14:textId="612D0F44" w:rsidR="003045A0" w:rsidRDefault="00A15C1F" w:rsidP="003045A0">
            <w:pPr>
              <w:jc w:val="center"/>
              <w:rPr>
                <w:rFonts w:ascii="Calibri" w:hAnsi="Calibri" w:cs="Calibri"/>
                <w:sz w:val="22"/>
                <w:szCs w:val="22"/>
              </w:rPr>
            </w:pPr>
            <w:r w:rsidRPr="00A15C1F">
              <w:rPr>
                <w:rFonts w:ascii="Calibri" w:eastAsia="Calibri" w:hAnsi="Calibri" w:cs="Calibri"/>
                <w:noProof/>
                <w:sz w:val="22"/>
                <w:szCs w:val="22"/>
                <w:lang w:val="en-GB" w:eastAsia="en-GB"/>
              </w:rPr>
              <w:drawing>
                <wp:inline distT="0" distB="0" distL="0" distR="0" wp14:anchorId="1DB9DD58" wp14:editId="0B55A05E">
                  <wp:extent cx="1225550" cy="1133475"/>
                  <wp:effectExtent l="0" t="0" r="0" b="9525"/>
                  <wp:docPr id="13" name="Picture 13" descr="Boston 3-Shelf Bookcase – Highland Oak | The 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ton 3-Shelf Bookcase – Highland Oak | The Bri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6048" cy="1133936"/>
                          </a:xfrm>
                          <a:prstGeom prst="rect">
                            <a:avLst/>
                          </a:prstGeom>
                          <a:noFill/>
                          <a:ln>
                            <a:noFill/>
                          </a:ln>
                        </pic:spPr>
                      </pic:pic>
                    </a:graphicData>
                  </a:graphic>
                </wp:inline>
              </w:drawing>
            </w:r>
          </w:p>
        </w:tc>
      </w:tr>
    </w:tbl>
    <w:p w14:paraId="1B140DE3" w14:textId="77777777" w:rsidR="007C48A4" w:rsidRDefault="007C48A4" w:rsidP="007C48A4">
      <w:pPr>
        <w:jc w:val="both"/>
        <w:rPr>
          <w:rFonts w:ascii="Calibri" w:hAnsi="Calibri" w:cs="Calibri"/>
          <w:sz w:val="22"/>
          <w:szCs w:val="22"/>
        </w:rPr>
      </w:pPr>
      <w:r>
        <w:rPr>
          <w:rFonts w:ascii="Calibri" w:hAnsi="Calibri" w:cs="Calibri"/>
          <w:sz w:val="22"/>
          <w:szCs w:val="22"/>
        </w:rPr>
        <w:t>Images of the proposed furniture items is illustrated in Annex II.</w:t>
      </w:r>
    </w:p>
    <w:p w14:paraId="6B6573DC"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5"/>
      <w:footerReference w:type="default" r:id="rId26"/>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14F83" w14:textId="77777777" w:rsidR="00CF5464" w:rsidRDefault="00CF5464" w:rsidP="009E6573">
      <w:r>
        <w:separator/>
      </w:r>
    </w:p>
  </w:endnote>
  <w:endnote w:type="continuationSeparator" w:id="0">
    <w:p w14:paraId="7E977484" w14:textId="77777777" w:rsidR="00CF5464" w:rsidRDefault="00CF5464"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5F93" w14:textId="2DFA9C61" w:rsidR="001E1C33" w:rsidRPr="003A1F0A" w:rsidRDefault="001E1C33"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260DA">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260DA">
      <w:rPr>
        <w:rStyle w:val="PageNumber"/>
        <w:rFonts w:ascii="Calibri" w:hAnsi="Calibri"/>
        <w:noProof/>
        <w:sz w:val="18"/>
        <w:szCs w:val="18"/>
      </w:rPr>
      <w:t>8</w:t>
    </w:r>
    <w:r w:rsidRPr="003A1F0A">
      <w:rPr>
        <w:rStyle w:val="PageNumber"/>
        <w:rFonts w:ascii="Calibri" w:hAnsi="Calibri"/>
        <w:sz w:val="18"/>
        <w:szCs w:val="18"/>
      </w:rPr>
      <w:fldChar w:fldCharType="end"/>
    </w:r>
  </w:p>
  <w:p w14:paraId="20888B5B" w14:textId="77777777" w:rsidR="001E1C33" w:rsidRPr="00F36678" w:rsidRDefault="001E1C33"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D37B5" w14:textId="77777777" w:rsidR="00CF5464" w:rsidRDefault="00CF5464" w:rsidP="009E6573">
      <w:r>
        <w:separator/>
      </w:r>
    </w:p>
  </w:footnote>
  <w:footnote w:type="continuationSeparator" w:id="0">
    <w:p w14:paraId="4DBC090C" w14:textId="77777777" w:rsidR="00CF5464" w:rsidRDefault="00CF5464"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5CC" w14:textId="77777777" w:rsidR="001E1C33" w:rsidRDefault="001E1C3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1E1C33" w:rsidRPr="00927F5B" w14:paraId="25F8ADD5" w14:textId="77777777" w:rsidTr="00F261FD">
      <w:trPr>
        <w:trHeight w:val="1142"/>
      </w:trPr>
      <w:tc>
        <w:tcPr>
          <w:tcW w:w="4995" w:type="dxa"/>
          <w:shd w:val="clear" w:color="auto" w:fill="auto"/>
        </w:tcPr>
        <w:p w14:paraId="47BC7DD9" w14:textId="77777777" w:rsidR="001E1C33" w:rsidRPr="00D6687E" w:rsidRDefault="001E1C33" w:rsidP="00F261FD">
          <w:pPr>
            <w:pStyle w:val="Header"/>
            <w:rPr>
              <w:rFonts w:cs="Arial"/>
              <w:szCs w:val="22"/>
            </w:rPr>
          </w:pPr>
          <w:r>
            <w:rPr>
              <w:rFonts w:ascii="Arial Narrow" w:hAnsi="Arial Narrow" w:cs="Arial"/>
              <w:noProof/>
              <w:szCs w:val="22"/>
              <w:lang w:val="en-GB" w:eastAsia="en-GB"/>
            </w:rPr>
            <w:drawing>
              <wp:inline distT="0" distB="0" distL="0" distR="0" wp14:anchorId="3623948C" wp14:editId="0E068E36">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34C666" w14:textId="77777777" w:rsidR="001E1C33" w:rsidRPr="00B76DFF" w:rsidRDefault="001E1C33"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AC055A" w14:textId="77777777" w:rsidR="001E1C33" w:rsidRDefault="001E1C33" w:rsidP="000E5FC8">
          <w:pPr>
            <w:pStyle w:val="Header"/>
            <w:jc w:val="right"/>
            <w:rPr>
              <w:rFonts w:ascii="Calibri" w:hAnsi="Calibri" w:cs="Arial"/>
              <w:sz w:val="18"/>
              <w:szCs w:val="18"/>
            </w:rPr>
          </w:pPr>
          <w:r>
            <w:rPr>
              <w:rFonts w:ascii="Calibri" w:hAnsi="Calibri" w:cs="Arial"/>
              <w:sz w:val="18"/>
              <w:szCs w:val="18"/>
            </w:rPr>
            <w:t>Pacific Sub-Regional Office</w:t>
          </w:r>
        </w:p>
        <w:p w14:paraId="065646C9" w14:textId="77777777" w:rsidR="001E1C33" w:rsidRPr="00927F5B" w:rsidRDefault="001E1C33" w:rsidP="000E5FC8">
          <w:pPr>
            <w:pStyle w:val="Header"/>
            <w:jc w:val="right"/>
            <w:rPr>
              <w:rFonts w:ascii="Calibri" w:hAnsi="Calibri" w:cs="Arial"/>
              <w:sz w:val="18"/>
              <w:szCs w:val="18"/>
              <w:lang w:val="fr-FR"/>
            </w:rPr>
          </w:pPr>
          <w:r w:rsidRPr="00927F5B">
            <w:rPr>
              <w:rFonts w:ascii="Calibri" w:hAnsi="Calibri" w:cs="Arial"/>
              <w:sz w:val="18"/>
              <w:szCs w:val="18"/>
              <w:lang w:val="fr-FR"/>
            </w:rPr>
            <w:t>414 Victoria Parade, Suva, Fiji Islands</w:t>
          </w:r>
        </w:p>
        <w:p w14:paraId="36E62E83" w14:textId="7E09FC2E" w:rsidR="001E1C33" w:rsidRPr="00CA4EFF" w:rsidRDefault="001E1C33" w:rsidP="000E5FC8">
          <w:pPr>
            <w:pStyle w:val="Header"/>
            <w:jc w:val="right"/>
            <w:rPr>
              <w:rFonts w:ascii="Calibri" w:hAnsi="Calibri" w:cs="Arial"/>
              <w:sz w:val="18"/>
              <w:szCs w:val="18"/>
              <w:lang w:val="fr-FR"/>
            </w:rPr>
          </w:pPr>
          <w:r w:rsidRPr="00CA4EFF">
            <w:rPr>
              <w:rFonts w:ascii="Calibri" w:hAnsi="Calibri" w:cs="Arial"/>
              <w:sz w:val="18"/>
              <w:szCs w:val="18"/>
              <w:lang w:val="fr-FR"/>
            </w:rPr>
            <w:t>Email:</w:t>
          </w:r>
          <w:r w:rsidR="00927F5B" w:rsidRPr="00CA4EFF">
            <w:rPr>
              <w:rFonts w:ascii="Calibri" w:hAnsi="Calibri" w:cs="Arial"/>
              <w:sz w:val="18"/>
              <w:szCs w:val="18"/>
              <w:lang w:val="fr-FR"/>
            </w:rPr>
            <w:t xml:space="preserve"> </w:t>
          </w:r>
          <w:hyperlink r:id="rId2" w:history="1">
            <w:r w:rsidR="00927F5B" w:rsidRPr="00CA4EFF">
              <w:rPr>
                <w:rStyle w:val="Hyperlink"/>
                <w:rFonts w:ascii="Calibri" w:hAnsi="Calibri" w:cs="Arial"/>
                <w:i/>
                <w:sz w:val="18"/>
                <w:szCs w:val="18"/>
                <w:lang w:val="fr-FR"/>
              </w:rPr>
              <w:t>amishra@unfpa.org</w:t>
            </w:r>
          </w:hyperlink>
          <w:r w:rsidR="00927F5B" w:rsidRPr="00CA4EFF">
            <w:rPr>
              <w:rFonts w:ascii="Calibri" w:hAnsi="Calibri" w:cs="Arial"/>
              <w:i/>
              <w:sz w:val="18"/>
              <w:szCs w:val="18"/>
              <w:lang w:val="fr-FR"/>
            </w:rPr>
            <w:t xml:space="preserve"> </w:t>
          </w:r>
        </w:p>
        <w:p w14:paraId="379338D9" w14:textId="08DBF3E7" w:rsidR="001E1C33" w:rsidRPr="00927F5B" w:rsidRDefault="001E1C33" w:rsidP="000E5FC8">
          <w:pPr>
            <w:pStyle w:val="Header"/>
            <w:jc w:val="right"/>
            <w:rPr>
              <w:rFonts w:cs="Arial"/>
              <w:szCs w:val="22"/>
            </w:rPr>
          </w:pPr>
          <w:r w:rsidRPr="00927F5B">
            <w:rPr>
              <w:rFonts w:ascii="Calibri" w:hAnsi="Calibri" w:cs="Arial"/>
              <w:sz w:val="18"/>
              <w:szCs w:val="18"/>
            </w:rPr>
            <w:t>Website: www.unfpa.org</w:t>
          </w:r>
        </w:p>
      </w:tc>
    </w:tr>
  </w:tbl>
  <w:p w14:paraId="5031856A" w14:textId="77777777" w:rsidR="001E1C33" w:rsidRPr="00927F5B" w:rsidRDefault="001E1C33">
    <w:pPr>
      <w:pStyle w:val="Header"/>
    </w:pPr>
  </w:p>
  <w:p w14:paraId="16D826D3" w14:textId="77777777" w:rsidR="001E1C33" w:rsidRPr="00927F5B" w:rsidRDefault="001E1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09E"/>
    <w:multiLevelType w:val="hybridMultilevel"/>
    <w:tmpl w:val="1780C87A"/>
    <w:lvl w:ilvl="0" w:tplc="ED740D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412502"/>
    <w:multiLevelType w:val="hybridMultilevel"/>
    <w:tmpl w:val="887EC8C4"/>
    <w:lvl w:ilvl="0" w:tplc="3EAA8AA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19207A"/>
    <w:multiLevelType w:val="hybridMultilevel"/>
    <w:tmpl w:val="1CE8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996ED3"/>
    <w:multiLevelType w:val="hybridMultilevel"/>
    <w:tmpl w:val="B4C6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B2388D"/>
    <w:multiLevelType w:val="hybridMultilevel"/>
    <w:tmpl w:val="5F8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512BCB"/>
    <w:multiLevelType w:val="hybridMultilevel"/>
    <w:tmpl w:val="96DACE9E"/>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094233"/>
    <w:multiLevelType w:val="hybridMultilevel"/>
    <w:tmpl w:val="DFA8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0A7080"/>
    <w:multiLevelType w:val="hybridMultilevel"/>
    <w:tmpl w:val="7D48BE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9"/>
  </w:num>
  <w:num w:numId="2">
    <w:abstractNumId w:val="4"/>
  </w:num>
  <w:num w:numId="3">
    <w:abstractNumId w:val="8"/>
  </w:num>
  <w:num w:numId="4">
    <w:abstractNumId w:val="12"/>
  </w:num>
  <w:num w:numId="5">
    <w:abstractNumId w:val="3"/>
  </w:num>
  <w:num w:numId="6">
    <w:abstractNumId w:val="1"/>
  </w:num>
  <w:num w:numId="7">
    <w:abstractNumId w:val="6"/>
  </w:num>
  <w:num w:numId="8">
    <w:abstractNumId w:val="10"/>
  </w:num>
  <w:num w:numId="9">
    <w:abstractNumId w:val="7"/>
  </w:num>
  <w:num w:numId="10">
    <w:abstractNumId w:val="11"/>
  </w:num>
  <w:num w:numId="11">
    <w:abstractNumId w:val="1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5D53"/>
    <w:rsid w:val="00045AF3"/>
    <w:rsid w:val="00053546"/>
    <w:rsid w:val="00053813"/>
    <w:rsid w:val="0008441B"/>
    <w:rsid w:val="00090A13"/>
    <w:rsid w:val="00094D36"/>
    <w:rsid w:val="000A0184"/>
    <w:rsid w:val="000A1D01"/>
    <w:rsid w:val="000C17BC"/>
    <w:rsid w:val="000E5A62"/>
    <w:rsid w:val="000E5FC8"/>
    <w:rsid w:val="000F4403"/>
    <w:rsid w:val="00105ED3"/>
    <w:rsid w:val="00112E3A"/>
    <w:rsid w:val="00125376"/>
    <w:rsid w:val="001264E0"/>
    <w:rsid w:val="0013510C"/>
    <w:rsid w:val="001469F8"/>
    <w:rsid w:val="00146E55"/>
    <w:rsid w:val="00194FD3"/>
    <w:rsid w:val="001A1863"/>
    <w:rsid w:val="001A2D8A"/>
    <w:rsid w:val="001B3D0E"/>
    <w:rsid w:val="001C25A5"/>
    <w:rsid w:val="001C3381"/>
    <w:rsid w:val="001C5C38"/>
    <w:rsid w:val="001E1C33"/>
    <w:rsid w:val="001E7A39"/>
    <w:rsid w:val="0021381B"/>
    <w:rsid w:val="00214B34"/>
    <w:rsid w:val="00224293"/>
    <w:rsid w:val="002303B6"/>
    <w:rsid w:val="00232AA5"/>
    <w:rsid w:val="002433D8"/>
    <w:rsid w:val="002447FA"/>
    <w:rsid w:val="00255AB9"/>
    <w:rsid w:val="00277719"/>
    <w:rsid w:val="002B7B2C"/>
    <w:rsid w:val="002D036B"/>
    <w:rsid w:val="003045A0"/>
    <w:rsid w:val="003067A6"/>
    <w:rsid w:val="00325ACD"/>
    <w:rsid w:val="00332D90"/>
    <w:rsid w:val="003536CA"/>
    <w:rsid w:val="003567C1"/>
    <w:rsid w:val="003A1FA3"/>
    <w:rsid w:val="003D0EB1"/>
    <w:rsid w:val="003D16D6"/>
    <w:rsid w:val="003E4E08"/>
    <w:rsid w:val="003F1A9E"/>
    <w:rsid w:val="004260DA"/>
    <w:rsid w:val="004404DE"/>
    <w:rsid w:val="004C637B"/>
    <w:rsid w:val="004F164D"/>
    <w:rsid w:val="004F202A"/>
    <w:rsid w:val="004F4310"/>
    <w:rsid w:val="00515F2F"/>
    <w:rsid w:val="00526B1D"/>
    <w:rsid w:val="00573650"/>
    <w:rsid w:val="005B1ABD"/>
    <w:rsid w:val="005C10A5"/>
    <w:rsid w:val="005C4C0D"/>
    <w:rsid w:val="005D2C0C"/>
    <w:rsid w:val="005E0187"/>
    <w:rsid w:val="005E4DB1"/>
    <w:rsid w:val="00611AA5"/>
    <w:rsid w:val="00613E50"/>
    <w:rsid w:val="006205AF"/>
    <w:rsid w:val="00622272"/>
    <w:rsid w:val="00624371"/>
    <w:rsid w:val="00635B39"/>
    <w:rsid w:val="0064059B"/>
    <w:rsid w:val="00642444"/>
    <w:rsid w:val="00646D8D"/>
    <w:rsid w:val="006B0FC9"/>
    <w:rsid w:val="006F26E2"/>
    <w:rsid w:val="0071403C"/>
    <w:rsid w:val="007439C5"/>
    <w:rsid w:val="007474A7"/>
    <w:rsid w:val="007530AA"/>
    <w:rsid w:val="00787C86"/>
    <w:rsid w:val="0079563D"/>
    <w:rsid w:val="007A2896"/>
    <w:rsid w:val="007A3BF6"/>
    <w:rsid w:val="007C48A4"/>
    <w:rsid w:val="007D44F0"/>
    <w:rsid w:val="007D513A"/>
    <w:rsid w:val="00831CE0"/>
    <w:rsid w:val="00835453"/>
    <w:rsid w:val="00844A75"/>
    <w:rsid w:val="008476F4"/>
    <w:rsid w:val="00852E5B"/>
    <w:rsid w:val="00853846"/>
    <w:rsid w:val="008702F8"/>
    <w:rsid w:val="00894A5A"/>
    <w:rsid w:val="008B3B16"/>
    <w:rsid w:val="008B57BC"/>
    <w:rsid w:val="008C0B7F"/>
    <w:rsid w:val="008C5042"/>
    <w:rsid w:val="00905B12"/>
    <w:rsid w:val="00927F5B"/>
    <w:rsid w:val="00931155"/>
    <w:rsid w:val="009763BC"/>
    <w:rsid w:val="00993083"/>
    <w:rsid w:val="009A2D01"/>
    <w:rsid w:val="009A68F7"/>
    <w:rsid w:val="009B2BC3"/>
    <w:rsid w:val="009D46C2"/>
    <w:rsid w:val="009E6573"/>
    <w:rsid w:val="00A006B4"/>
    <w:rsid w:val="00A0223D"/>
    <w:rsid w:val="00A15C1F"/>
    <w:rsid w:val="00A21221"/>
    <w:rsid w:val="00A24E04"/>
    <w:rsid w:val="00A32FE1"/>
    <w:rsid w:val="00A35DF9"/>
    <w:rsid w:val="00A40ECD"/>
    <w:rsid w:val="00A51860"/>
    <w:rsid w:val="00A9613F"/>
    <w:rsid w:val="00A97DE9"/>
    <w:rsid w:val="00AD1EE3"/>
    <w:rsid w:val="00AE3B90"/>
    <w:rsid w:val="00AF0C1C"/>
    <w:rsid w:val="00B018B6"/>
    <w:rsid w:val="00B1494C"/>
    <w:rsid w:val="00B3606E"/>
    <w:rsid w:val="00B3637B"/>
    <w:rsid w:val="00B415C5"/>
    <w:rsid w:val="00B6278F"/>
    <w:rsid w:val="00B83717"/>
    <w:rsid w:val="00BA1401"/>
    <w:rsid w:val="00BA56BF"/>
    <w:rsid w:val="00BC26EF"/>
    <w:rsid w:val="00BE1775"/>
    <w:rsid w:val="00C1306B"/>
    <w:rsid w:val="00C40CB9"/>
    <w:rsid w:val="00C438B8"/>
    <w:rsid w:val="00C5607D"/>
    <w:rsid w:val="00C71DC4"/>
    <w:rsid w:val="00C75CB8"/>
    <w:rsid w:val="00CA2711"/>
    <w:rsid w:val="00CA4EFF"/>
    <w:rsid w:val="00CA7B4B"/>
    <w:rsid w:val="00CB0B59"/>
    <w:rsid w:val="00CB644C"/>
    <w:rsid w:val="00CC4009"/>
    <w:rsid w:val="00CF5464"/>
    <w:rsid w:val="00CF6974"/>
    <w:rsid w:val="00D16434"/>
    <w:rsid w:val="00D33391"/>
    <w:rsid w:val="00D43171"/>
    <w:rsid w:val="00D55466"/>
    <w:rsid w:val="00D717B3"/>
    <w:rsid w:val="00D76C56"/>
    <w:rsid w:val="00D80B9B"/>
    <w:rsid w:val="00DB3D47"/>
    <w:rsid w:val="00DB6103"/>
    <w:rsid w:val="00DC1A87"/>
    <w:rsid w:val="00DC213B"/>
    <w:rsid w:val="00DD24B7"/>
    <w:rsid w:val="00DE3B53"/>
    <w:rsid w:val="00DF0BDC"/>
    <w:rsid w:val="00DF2BC9"/>
    <w:rsid w:val="00E11FB1"/>
    <w:rsid w:val="00E13DD9"/>
    <w:rsid w:val="00E23855"/>
    <w:rsid w:val="00E30F6B"/>
    <w:rsid w:val="00E50D65"/>
    <w:rsid w:val="00E81F7B"/>
    <w:rsid w:val="00E873F1"/>
    <w:rsid w:val="00E9653C"/>
    <w:rsid w:val="00EC1987"/>
    <w:rsid w:val="00EC64DA"/>
    <w:rsid w:val="00ED3651"/>
    <w:rsid w:val="00EE0398"/>
    <w:rsid w:val="00EE6428"/>
    <w:rsid w:val="00F126E5"/>
    <w:rsid w:val="00F261FD"/>
    <w:rsid w:val="00F36678"/>
    <w:rsid w:val="00F42448"/>
    <w:rsid w:val="00F4441C"/>
    <w:rsid w:val="00F5021B"/>
    <w:rsid w:val="00F90416"/>
    <w:rsid w:val="00FB09FA"/>
    <w:rsid w:val="00FB3F74"/>
    <w:rsid w:val="00FC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FD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5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C4"/>
    <w:rPr>
      <w:b/>
      <w:bCs/>
    </w:rPr>
  </w:style>
  <w:style w:type="character" w:customStyle="1" w:styleId="CommentSubjectChar">
    <w:name w:val="Comment Subject Char"/>
    <w:basedOn w:val="CommentTextChar"/>
    <w:link w:val="CommentSubject"/>
    <w:uiPriority w:val="99"/>
    <w:semiHidden/>
    <w:rsid w:val="00C71DC4"/>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3045A0"/>
    <w:pPr>
      <w:widowControl w:val="0"/>
      <w:autoSpaceDE w:val="0"/>
      <w:autoSpaceDN w:val="0"/>
    </w:pPr>
    <w:rPr>
      <w:rFonts w:ascii="Calibri" w:eastAsia="Calibri" w:hAnsi="Calibri" w:cs="Calibri"/>
      <w:sz w:val="22"/>
      <w:szCs w:val="22"/>
    </w:rPr>
  </w:style>
  <w:style w:type="character" w:customStyle="1" w:styleId="UnresolvedMention">
    <w:name w:val="Unresolved Mention"/>
    <w:basedOn w:val="DefaultParagraphFont"/>
    <w:uiPriority w:val="99"/>
    <w:semiHidden/>
    <w:unhideWhenUsed/>
    <w:rsid w:val="009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image" Target="media/image3.jpeg"/><Relationship Id="rId28" Type="http://schemas.openxmlformats.org/officeDocument/2006/relationships/glossaryDocument" Target="glossary/document.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image" Target="media/image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4AA13C18F4DC4ECE872583DDF29EA4F7"/>
        <w:category>
          <w:name w:val="General"/>
          <w:gallery w:val="placeholder"/>
        </w:category>
        <w:types>
          <w:type w:val="bbPlcHdr"/>
        </w:types>
        <w:behaviors>
          <w:behavior w:val="content"/>
        </w:behaviors>
        <w:guid w:val="{740140C8-4C9C-4219-A4FB-6AC9A8F8C225}"/>
      </w:docPartPr>
      <w:docPartBody>
        <w:p w:rsidR="00016CED" w:rsidRDefault="00F94FCF" w:rsidP="00F94FCF">
          <w:pPr>
            <w:pStyle w:val="4AA13C18F4DC4ECE872583DDF29EA4F7"/>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16CED"/>
    <w:rsid w:val="00104AEC"/>
    <w:rsid w:val="002448E0"/>
    <w:rsid w:val="003B755B"/>
    <w:rsid w:val="003D3EE0"/>
    <w:rsid w:val="004B7EAE"/>
    <w:rsid w:val="00502A59"/>
    <w:rsid w:val="00535953"/>
    <w:rsid w:val="00544DF9"/>
    <w:rsid w:val="005D5CD3"/>
    <w:rsid w:val="00641EDD"/>
    <w:rsid w:val="006C7210"/>
    <w:rsid w:val="006D2D0F"/>
    <w:rsid w:val="006F5D2B"/>
    <w:rsid w:val="00702B1E"/>
    <w:rsid w:val="0073120A"/>
    <w:rsid w:val="00796DF4"/>
    <w:rsid w:val="007F5024"/>
    <w:rsid w:val="00851376"/>
    <w:rsid w:val="00913ADC"/>
    <w:rsid w:val="0098477F"/>
    <w:rsid w:val="00A44EB0"/>
    <w:rsid w:val="00A560DA"/>
    <w:rsid w:val="00B9509C"/>
    <w:rsid w:val="00BD4F51"/>
    <w:rsid w:val="00C355BA"/>
    <w:rsid w:val="00CA1776"/>
    <w:rsid w:val="00D1299E"/>
    <w:rsid w:val="00DC7901"/>
    <w:rsid w:val="00E34290"/>
    <w:rsid w:val="00EE2F41"/>
    <w:rsid w:val="00EF376A"/>
    <w:rsid w:val="00F9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CF"/>
    <w:rPr>
      <w:color w:val="808080"/>
    </w:rPr>
  </w:style>
  <w:style w:type="paragraph" w:customStyle="1" w:styleId="4AA13C18F4DC4ECE872583DDF29EA4F7">
    <w:name w:val="4AA13C18F4DC4ECE872583DDF29EA4F7"/>
    <w:rsid w:val="00F94FCF"/>
    <w:pPr>
      <w:spacing w:after="160" w:line="259" w:lineRule="auto"/>
    </w:pPr>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AC8A-C4D5-4CC3-A199-3DF78AEF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2022-07-26T04:06:00Z</cp:lastPrinted>
  <dcterms:created xsi:type="dcterms:W3CDTF">2022-07-26T04:01:00Z</dcterms:created>
  <dcterms:modified xsi:type="dcterms:W3CDTF">2022-07-26T04:01:00Z</dcterms:modified>
</cp:coreProperties>
</file>