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E4535" w14:textId="0602C3E2" w:rsidR="00D14374" w:rsidRPr="00D77986" w:rsidRDefault="00400B15" w:rsidP="008D7A3F">
      <w:pPr>
        <w:pStyle w:val="NoSpacing"/>
        <w:rPr>
          <w:b/>
          <w:bCs/>
          <w:u w:val="single"/>
          <w:lang w:val="en-GB"/>
        </w:rPr>
      </w:pPr>
      <w:r w:rsidRPr="006B5042">
        <w:rPr>
          <w:b/>
          <w:bCs/>
          <w:sz w:val="24"/>
          <w:szCs w:val="24"/>
          <w:u w:val="single"/>
        </w:rPr>
        <w:t xml:space="preserve">Technical Requirement </w:t>
      </w:r>
      <w:r w:rsidR="008B47E0" w:rsidRPr="006B5042">
        <w:rPr>
          <w:b/>
          <w:bCs/>
          <w:sz w:val="24"/>
          <w:szCs w:val="24"/>
          <w:u w:val="single"/>
        </w:rPr>
        <w:t xml:space="preserve">Submission Form </w:t>
      </w:r>
      <w:r w:rsidR="006B5042" w:rsidRPr="006B5042">
        <w:rPr>
          <w:b/>
          <w:bCs/>
          <w:sz w:val="24"/>
          <w:szCs w:val="24"/>
          <w:u w:val="single"/>
        </w:rPr>
        <w:t>for RFQ 0</w:t>
      </w:r>
      <w:r w:rsidR="008D7A3F">
        <w:rPr>
          <w:b/>
          <w:bCs/>
          <w:sz w:val="24"/>
          <w:szCs w:val="24"/>
          <w:u w:val="single"/>
          <w:lang w:val="en-GB"/>
        </w:rPr>
        <w:t>2</w:t>
      </w:r>
      <w:r w:rsidR="00C04DBA">
        <w:rPr>
          <w:b/>
          <w:bCs/>
          <w:sz w:val="24"/>
          <w:szCs w:val="24"/>
          <w:u w:val="single"/>
          <w:lang w:val="en-GB"/>
        </w:rPr>
        <w:t>8</w:t>
      </w:r>
      <w:r w:rsidR="006B5042" w:rsidRPr="006B5042">
        <w:rPr>
          <w:b/>
          <w:bCs/>
          <w:sz w:val="24"/>
          <w:szCs w:val="24"/>
          <w:u w:val="single"/>
        </w:rPr>
        <w:t xml:space="preserve"> </w:t>
      </w:r>
      <w:r w:rsidRPr="006B5042">
        <w:rPr>
          <w:b/>
          <w:bCs/>
          <w:sz w:val="24"/>
          <w:szCs w:val="24"/>
          <w:u w:val="single"/>
        </w:rPr>
        <w:t xml:space="preserve">– </w:t>
      </w:r>
      <w:r w:rsidR="00C04DBA">
        <w:rPr>
          <w:b/>
          <w:bCs/>
          <w:sz w:val="24"/>
          <w:szCs w:val="24"/>
          <w:u w:val="single"/>
          <w:lang w:val="en-GB"/>
        </w:rPr>
        <w:t>Printing of Reports</w:t>
      </w:r>
    </w:p>
    <w:p w14:paraId="52437C3F" w14:textId="77777777" w:rsidR="00400B15" w:rsidRDefault="00400B15" w:rsidP="00400B15">
      <w:pPr>
        <w:pStyle w:val="NoSpacing"/>
      </w:pPr>
    </w:p>
    <w:p w14:paraId="0E0E1FFD" w14:textId="231961E5" w:rsidR="00400B15" w:rsidRDefault="00400B15" w:rsidP="00400B15">
      <w:pPr>
        <w:pStyle w:val="NoSpacing"/>
      </w:pPr>
      <w:r w:rsidRPr="00400B15">
        <w:t xml:space="preserve">The </w:t>
      </w:r>
      <w:r w:rsidR="00D77986">
        <w:rPr>
          <w:lang w:val="en-GB"/>
        </w:rPr>
        <w:t>selected vendor</w:t>
      </w:r>
      <w:r w:rsidRPr="00400B15">
        <w:t xml:space="preserve"> shall provide full, prompt, accurate, and expert </w:t>
      </w:r>
      <w:r w:rsidR="00D77986">
        <w:rPr>
          <w:lang w:val="en-GB"/>
        </w:rPr>
        <w:t>product/</w:t>
      </w:r>
      <w:r w:rsidRPr="00400B15">
        <w:t>services to UNFPA in accordance with the UN policies, procedures, and guidelines.</w:t>
      </w:r>
    </w:p>
    <w:p w14:paraId="1FCD6197" w14:textId="77777777" w:rsidR="009668FB" w:rsidRDefault="009668FB" w:rsidP="00400B15">
      <w:pPr>
        <w:pStyle w:val="NoSpacing"/>
      </w:pPr>
      <w:bookmarkStart w:id="0" w:name="_GoBack"/>
      <w:bookmarkEnd w:id="0"/>
    </w:p>
    <w:p w14:paraId="1DFF3075" w14:textId="5B8FAB3B" w:rsidR="00400B15" w:rsidRDefault="00400B15" w:rsidP="00400B15">
      <w:pPr>
        <w:pStyle w:val="NoSpacing"/>
      </w:pPr>
      <w:r>
        <w:t xml:space="preserve">Please place a </w:t>
      </w:r>
      <w:r w:rsidR="00D77986">
        <w:t>tick</w:t>
      </w:r>
      <w:r w:rsidR="00D77986">
        <w:rPr>
          <w:lang w:val="en-GB"/>
        </w:rPr>
        <w:t xml:space="preserve"> if the product meets</w:t>
      </w:r>
      <w:r>
        <w:t xml:space="preserve"> the technical requirements mentioned below:</w:t>
      </w:r>
    </w:p>
    <w:p w14:paraId="14F6DE2F" w14:textId="77777777" w:rsidR="00400B15" w:rsidRDefault="00400B15" w:rsidP="00400B1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2500"/>
      </w:tblGrid>
      <w:tr w:rsidR="008D7A3F" w:rsidRPr="008D7A3F" w14:paraId="63BC65DC" w14:textId="77777777" w:rsidTr="009668FB">
        <w:trPr>
          <w:trHeight w:val="435"/>
        </w:trPr>
        <w:tc>
          <w:tcPr>
            <w:tcW w:w="4957" w:type="dxa"/>
            <w:noWrap/>
            <w:hideMark/>
          </w:tcPr>
          <w:p w14:paraId="184DE7D9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Specifications</w:t>
            </w:r>
          </w:p>
        </w:tc>
        <w:tc>
          <w:tcPr>
            <w:tcW w:w="1559" w:type="dxa"/>
            <w:noWrap/>
            <w:hideMark/>
          </w:tcPr>
          <w:p w14:paraId="7FC42002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Vendor Response (Yes/No)</w:t>
            </w:r>
          </w:p>
        </w:tc>
        <w:tc>
          <w:tcPr>
            <w:tcW w:w="2500" w:type="dxa"/>
            <w:noWrap/>
            <w:hideMark/>
          </w:tcPr>
          <w:p w14:paraId="220CE510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Comments</w:t>
            </w:r>
          </w:p>
        </w:tc>
      </w:tr>
      <w:tr w:rsidR="008D7A3F" w:rsidRPr="008D7A3F" w14:paraId="0BF1BABE" w14:textId="77777777" w:rsidTr="00C04DBA">
        <w:trPr>
          <w:trHeight w:val="330"/>
        </w:trPr>
        <w:tc>
          <w:tcPr>
            <w:tcW w:w="9016" w:type="dxa"/>
            <w:gridSpan w:val="3"/>
          </w:tcPr>
          <w:p w14:paraId="4D9C9AF6" w14:textId="6F86E0DA" w:rsidR="008D7A3F" w:rsidRPr="00C04DBA" w:rsidRDefault="00C04DBA" w:rsidP="008D7A3F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REPORTS</w:t>
            </w:r>
          </w:p>
        </w:tc>
      </w:tr>
      <w:tr w:rsidR="008D7A3F" w:rsidRPr="008D7A3F" w14:paraId="63D8A24F" w14:textId="77777777" w:rsidTr="009668FB">
        <w:trPr>
          <w:trHeight w:val="167"/>
        </w:trPr>
        <w:tc>
          <w:tcPr>
            <w:tcW w:w="4957" w:type="dxa"/>
          </w:tcPr>
          <w:p w14:paraId="5395C9AA" w14:textId="09B23D36" w:rsidR="008D7A3F" w:rsidRPr="00C04DBA" w:rsidRDefault="00C04DBA" w:rsidP="008D7A3F">
            <w:pPr>
              <w:pStyle w:val="NoSpacing"/>
              <w:rPr>
                <w:b/>
                <w:lang w:val="en-GB"/>
              </w:rPr>
            </w:pPr>
            <w:r w:rsidRPr="00C04DBA">
              <w:rPr>
                <w:b/>
                <w:lang w:val="en-GB"/>
              </w:rPr>
              <w:t>Number of Copies</w:t>
            </w:r>
          </w:p>
        </w:tc>
        <w:tc>
          <w:tcPr>
            <w:tcW w:w="1559" w:type="dxa"/>
            <w:noWrap/>
            <w:hideMark/>
          </w:tcPr>
          <w:p w14:paraId="346652E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54874115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B21F372" w14:textId="77777777" w:rsidTr="009668FB">
        <w:trPr>
          <w:trHeight w:val="299"/>
        </w:trPr>
        <w:tc>
          <w:tcPr>
            <w:tcW w:w="4957" w:type="dxa"/>
          </w:tcPr>
          <w:p w14:paraId="08D7AF2F" w14:textId="714F1FFC" w:rsidR="008D7A3F" w:rsidRPr="00C04DBA" w:rsidRDefault="00C04DBA" w:rsidP="008D7A3F">
            <w:pPr>
              <w:pStyle w:val="NoSpacing"/>
              <w:rPr>
                <w:lang w:val="en-GB"/>
              </w:rPr>
            </w:pPr>
            <w:r w:rsidRPr="00C04DBA">
              <w:rPr>
                <w:b/>
                <w:lang w:val="en-GB"/>
              </w:rPr>
              <w:t>50 Copies</w:t>
            </w:r>
            <w:r>
              <w:rPr>
                <w:lang w:val="en-GB"/>
              </w:rPr>
              <w:t xml:space="preserve"> – National Reproductive, Maternal, </w:t>
            </w:r>
            <w:proofErr w:type="spellStart"/>
            <w:r>
              <w:rPr>
                <w:lang w:val="en-GB"/>
              </w:rPr>
              <w:t>Newborn</w:t>
            </w:r>
            <w:proofErr w:type="spellEnd"/>
            <w:r>
              <w:rPr>
                <w:lang w:val="en-GB"/>
              </w:rPr>
              <w:t>, Child and Adolescent Health Policy (2022), Strategy (2022-2027) &amp; Implementation Plan (2022-2025)</w:t>
            </w:r>
          </w:p>
        </w:tc>
        <w:tc>
          <w:tcPr>
            <w:tcW w:w="1559" w:type="dxa"/>
            <w:noWrap/>
            <w:hideMark/>
          </w:tcPr>
          <w:p w14:paraId="55684290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1BCE79C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750701F" w14:textId="77777777" w:rsidTr="009668FB">
        <w:trPr>
          <w:trHeight w:val="300"/>
        </w:trPr>
        <w:tc>
          <w:tcPr>
            <w:tcW w:w="4957" w:type="dxa"/>
          </w:tcPr>
          <w:p w14:paraId="408552CD" w14:textId="46312AE9" w:rsidR="008D7A3F" w:rsidRPr="00C04DBA" w:rsidRDefault="00C04DBA" w:rsidP="00C04DBA">
            <w:pPr>
              <w:rPr>
                <w:rFonts w:ascii="Calibri" w:hAnsi="Calibri" w:cs="Calibri"/>
                <w:color w:val="222222"/>
              </w:rPr>
            </w:pPr>
            <w:r w:rsidRPr="00C04DBA">
              <w:rPr>
                <w:rFonts w:ascii="Calibri" w:hAnsi="Calibri" w:cs="Calibri"/>
                <w:b/>
                <w:color w:val="222222"/>
                <w:lang w:val="en-GB"/>
              </w:rPr>
              <w:t>150 Copies</w:t>
            </w:r>
            <w:r>
              <w:rPr>
                <w:rFonts w:ascii="Calibri" w:hAnsi="Calibri" w:cs="Calibri"/>
                <w:color w:val="222222"/>
                <w:lang w:val="en-GB"/>
              </w:rPr>
              <w:t xml:space="preserve"> - </w:t>
            </w:r>
            <w:r>
              <w:rPr>
                <w:rFonts w:ascii="Calibri" w:hAnsi="Calibri" w:cs="Calibri"/>
                <w:color w:val="222222"/>
              </w:rPr>
              <w:t>National Operational Guidelines: Youth Friendly Health Services 2023</w:t>
            </w:r>
          </w:p>
        </w:tc>
        <w:tc>
          <w:tcPr>
            <w:tcW w:w="1559" w:type="dxa"/>
            <w:noWrap/>
            <w:hideMark/>
          </w:tcPr>
          <w:p w14:paraId="55C65C0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35C4BB4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00700B72" w14:textId="77777777" w:rsidTr="009668FB">
        <w:trPr>
          <w:trHeight w:val="300"/>
        </w:trPr>
        <w:tc>
          <w:tcPr>
            <w:tcW w:w="4957" w:type="dxa"/>
          </w:tcPr>
          <w:p w14:paraId="43EA485A" w14:textId="55339837" w:rsidR="008D7A3F" w:rsidRPr="008D7A3F" w:rsidRDefault="00C04DBA" w:rsidP="008D7A3F">
            <w:pPr>
              <w:pStyle w:val="NoSpacing"/>
            </w:pPr>
            <w:r w:rsidRPr="00C04DBA">
              <w:rPr>
                <w:b/>
                <w:lang w:val="en-GB"/>
              </w:rPr>
              <w:t>150 Copies</w:t>
            </w:r>
            <w:r>
              <w:rPr>
                <w:lang w:val="en-GB"/>
              </w:rPr>
              <w:t xml:space="preserve"> - </w:t>
            </w:r>
            <w:r w:rsidRPr="00C04DBA">
              <w:t>Standard Operation Procedures for Response, Mitigation and Prevention of SGBV including Clinical Management of Rape.</w:t>
            </w:r>
          </w:p>
        </w:tc>
        <w:tc>
          <w:tcPr>
            <w:tcW w:w="1559" w:type="dxa"/>
            <w:noWrap/>
            <w:hideMark/>
          </w:tcPr>
          <w:p w14:paraId="0DE67E8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5E911F7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9097FD7" w14:textId="77777777" w:rsidTr="009668FB">
        <w:trPr>
          <w:trHeight w:val="300"/>
        </w:trPr>
        <w:tc>
          <w:tcPr>
            <w:tcW w:w="4957" w:type="dxa"/>
          </w:tcPr>
          <w:p w14:paraId="6573BC46" w14:textId="24254BC3" w:rsidR="008D7A3F" w:rsidRPr="008D7A3F" w:rsidRDefault="00C04DBA" w:rsidP="008D7A3F">
            <w:pPr>
              <w:pStyle w:val="NoSpacing"/>
            </w:pPr>
            <w:r w:rsidRPr="00C04DBA">
              <w:rPr>
                <w:b/>
                <w:lang w:val="en-GB"/>
              </w:rPr>
              <w:t>50 Copies</w:t>
            </w:r>
            <w:r>
              <w:rPr>
                <w:lang w:val="en-GB"/>
              </w:rPr>
              <w:t xml:space="preserve"> - </w:t>
            </w:r>
            <w:r w:rsidRPr="00C04DBA">
              <w:t>HMIS Data Availability for Monitoring Sexual and Reproductive  Health Programs in Kiribati</w:t>
            </w:r>
          </w:p>
        </w:tc>
        <w:tc>
          <w:tcPr>
            <w:tcW w:w="1559" w:type="dxa"/>
            <w:noWrap/>
            <w:hideMark/>
          </w:tcPr>
          <w:p w14:paraId="240ABB8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4AC9C14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2FBF38B7" w14:textId="77777777" w:rsidTr="009668FB">
        <w:trPr>
          <w:trHeight w:val="300"/>
        </w:trPr>
        <w:tc>
          <w:tcPr>
            <w:tcW w:w="4957" w:type="dxa"/>
          </w:tcPr>
          <w:p w14:paraId="3C7A1EEB" w14:textId="7B0A8B75" w:rsidR="008D7A3F" w:rsidRPr="008D7A3F" w:rsidRDefault="008D7A3F" w:rsidP="008D7A3F">
            <w:pPr>
              <w:pStyle w:val="NoSpacing"/>
            </w:pPr>
          </w:p>
        </w:tc>
        <w:tc>
          <w:tcPr>
            <w:tcW w:w="1559" w:type="dxa"/>
            <w:noWrap/>
            <w:hideMark/>
          </w:tcPr>
          <w:p w14:paraId="3400DF9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208F2D0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0D4C9BDE" w14:textId="77777777" w:rsidTr="009668FB">
        <w:trPr>
          <w:trHeight w:val="300"/>
        </w:trPr>
        <w:tc>
          <w:tcPr>
            <w:tcW w:w="4957" w:type="dxa"/>
          </w:tcPr>
          <w:p w14:paraId="55EF8FC8" w14:textId="7A27352C" w:rsidR="008D7A3F" w:rsidRPr="00C04DBA" w:rsidRDefault="00C04DBA" w:rsidP="008D7A3F">
            <w:pPr>
              <w:pStyle w:val="NoSpacing"/>
              <w:rPr>
                <w:b/>
                <w:lang w:val="en-GB"/>
              </w:rPr>
            </w:pPr>
            <w:r w:rsidRPr="00C04DBA">
              <w:rPr>
                <w:b/>
                <w:lang w:val="en-GB"/>
              </w:rPr>
              <w:t>Printing</w:t>
            </w:r>
          </w:p>
        </w:tc>
        <w:tc>
          <w:tcPr>
            <w:tcW w:w="1559" w:type="dxa"/>
            <w:noWrap/>
            <w:hideMark/>
          </w:tcPr>
          <w:p w14:paraId="626BDA8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5EAC267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1926D20" w14:textId="77777777" w:rsidTr="009668FB">
        <w:trPr>
          <w:trHeight w:val="383"/>
        </w:trPr>
        <w:tc>
          <w:tcPr>
            <w:tcW w:w="4957" w:type="dxa"/>
          </w:tcPr>
          <w:p w14:paraId="4F04580F" w14:textId="19DA1507" w:rsidR="008D7A3F" w:rsidRPr="00C04DBA" w:rsidRDefault="00C04DBA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Size : A4 perfect bind</w:t>
            </w:r>
          </w:p>
        </w:tc>
        <w:tc>
          <w:tcPr>
            <w:tcW w:w="1559" w:type="dxa"/>
            <w:noWrap/>
            <w:hideMark/>
          </w:tcPr>
          <w:p w14:paraId="74B30B1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13BC804B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21B46306" w14:textId="77777777" w:rsidTr="009668FB">
        <w:trPr>
          <w:trHeight w:val="300"/>
        </w:trPr>
        <w:tc>
          <w:tcPr>
            <w:tcW w:w="4957" w:type="dxa"/>
          </w:tcPr>
          <w:p w14:paraId="29714117" w14:textId="211054E3" w:rsidR="008D7A3F" w:rsidRPr="00C04DBA" w:rsidRDefault="00C04DBA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Inside pages : 115gsm – Full </w:t>
            </w:r>
            <w:proofErr w:type="spellStart"/>
            <w:r>
              <w:rPr>
                <w:lang w:val="en-GB"/>
              </w:rPr>
              <w:t>Color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8DAC85F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7C45ED7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371FAC1" w14:textId="77777777" w:rsidTr="009668FB">
        <w:trPr>
          <w:trHeight w:val="300"/>
        </w:trPr>
        <w:tc>
          <w:tcPr>
            <w:tcW w:w="4957" w:type="dxa"/>
          </w:tcPr>
          <w:p w14:paraId="2047A0D8" w14:textId="516B66A4" w:rsidR="008D7A3F" w:rsidRPr="00C04DBA" w:rsidRDefault="00C04DBA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Cover Page : 300gsm – Full </w:t>
            </w:r>
            <w:proofErr w:type="spellStart"/>
            <w:r>
              <w:rPr>
                <w:lang w:val="en-GB"/>
              </w:rPr>
              <w:t>Color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6F232C4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4492812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2D4DA1F3" w14:textId="77777777" w:rsidTr="009668FB">
        <w:trPr>
          <w:trHeight w:val="300"/>
        </w:trPr>
        <w:tc>
          <w:tcPr>
            <w:tcW w:w="4957" w:type="dxa"/>
          </w:tcPr>
          <w:p w14:paraId="06AD976E" w14:textId="7B16D667" w:rsidR="008D7A3F" w:rsidRPr="008D7A3F" w:rsidRDefault="008D7A3F" w:rsidP="008D7A3F">
            <w:pPr>
              <w:pStyle w:val="NoSpacing"/>
            </w:pPr>
          </w:p>
        </w:tc>
        <w:tc>
          <w:tcPr>
            <w:tcW w:w="1559" w:type="dxa"/>
            <w:noWrap/>
            <w:hideMark/>
          </w:tcPr>
          <w:p w14:paraId="4C971E3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5C6F1A3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8A435F5" w14:textId="77777777" w:rsidTr="009668FB">
        <w:trPr>
          <w:trHeight w:val="300"/>
        </w:trPr>
        <w:tc>
          <w:tcPr>
            <w:tcW w:w="4957" w:type="dxa"/>
          </w:tcPr>
          <w:p w14:paraId="164AA552" w14:textId="6BB99CE5" w:rsidR="008D7A3F" w:rsidRPr="009668FB" w:rsidRDefault="00C04DBA" w:rsidP="008D7A3F">
            <w:pPr>
              <w:pStyle w:val="NoSpacing"/>
              <w:rPr>
                <w:b/>
                <w:lang w:val="en-GB"/>
              </w:rPr>
            </w:pPr>
            <w:r w:rsidRPr="009668FB">
              <w:rPr>
                <w:b/>
                <w:lang w:val="en-GB"/>
              </w:rPr>
              <w:t>Samples</w:t>
            </w:r>
          </w:p>
        </w:tc>
        <w:tc>
          <w:tcPr>
            <w:tcW w:w="1559" w:type="dxa"/>
            <w:noWrap/>
            <w:hideMark/>
          </w:tcPr>
          <w:p w14:paraId="48B4FD8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626FDDF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4F2AC65" w14:textId="77777777" w:rsidTr="009668FB">
        <w:trPr>
          <w:trHeight w:val="300"/>
        </w:trPr>
        <w:tc>
          <w:tcPr>
            <w:tcW w:w="4957" w:type="dxa"/>
          </w:tcPr>
          <w:p w14:paraId="4EB6EC4B" w14:textId="199E6B90" w:rsidR="008D7A3F" w:rsidRPr="00C04DBA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All bidders should provide paper sample for inner pages and cover pages. </w:t>
            </w:r>
            <w:proofErr w:type="gramStart"/>
            <w:r>
              <w:rPr>
                <w:lang w:val="en-GB"/>
              </w:rPr>
              <w:t>All paper samples must be certified by the bidder</w:t>
            </w:r>
            <w:proofErr w:type="gramEnd"/>
            <w:r>
              <w:rPr>
                <w:lang w:val="en-GB"/>
              </w:rPr>
              <w:t xml:space="preserve"> with the paper gsm written on it.</w:t>
            </w:r>
          </w:p>
        </w:tc>
        <w:tc>
          <w:tcPr>
            <w:tcW w:w="1559" w:type="dxa"/>
            <w:noWrap/>
            <w:hideMark/>
          </w:tcPr>
          <w:p w14:paraId="5A93CF7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738BCAD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19ACE2F" w14:textId="77777777" w:rsidTr="009668FB">
        <w:trPr>
          <w:trHeight w:val="300"/>
        </w:trPr>
        <w:tc>
          <w:tcPr>
            <w:tcW w:w="4957" w:type="dxa"/>
          </w:tcPr>
          <w:p w14:paraId="7CCC815E" w14:textId="4589C6E2" w:rsidR="008D7A3F" w:rsidRPr="009668FB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Sample to be dropped off at UNFPA Office, Level 6, </w:t>
            </w:r>
            <w:proofErr w:type="spellStart"/>
            <w:r>
              <w:rPr>
                <w:lang w:val="en-GB"/>
              </w:rPr>
              <w:t>Kadavu</w:t>
            </w:r>
            <w:proofErr w:type="spellEnd"/>
            <w:r>
              <w:rPr>
                <w:lang w:val="en-GB"/>
              </w:rPr>
              <w:t xml:space="preserve"> House, Suva.</w:t>
            </w:r>
          </w:p>
        </w:tc>
        <w:tc>
          <w:tcPr>
            <w:tcW w:w="1559" w:type="dxa"/>
            <w:noWrap/>
            <w:hideMark/>
          </w:tcPr>
          <w:p w14:paraId="4C8BFBD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314866C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521BD7D" w14:textId="77777777" w:rsidTr="009668FB">
        <w:trPr>
          <w:trHeight w:val="300"/>
        </w:trPr>
        <w:tc>
          <w:tcPr>
            <w:tcW w:w="4957" w:type="dxa"/>
          </w:tcPr>
          <w:p w14:paraId="6AE4B345" w14:textId="21F64664" w:rsidR="008D7A3F" w:rsidRPr="008D7A3F" w:rsidRDefault="008D7A3F" w:rsidP="008D7A3F">
            <w:pPr>
              <w:pStyle w:val="NoSpacing"/>
            </w:pPr>
          </w:p>
        </w:tc>
        <w:tc>
          <w:tcPr>
            <w:tcW w:w="1559" w:type="dxa"/>
            <w:noWrap/>
            <w:hideMark/>
          </w:tcPr>
          <w:p w14:paraId="62BE41D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37F1DFC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B22D272" w14:textId="77777777" w:rsidTr="009668FB">
        <w:trPr>
          <w:trHeight w:val="300"/>
        </w:trPr>
        <w:tc>
          <w:tcPr>
            <w:tcW w:w="4957" w:type="dxa"/>
          </w:tcPr>
          <w:p w14:paraId="0A6F3E1A" w14:textId="638252C2" w:rsidR="008D7A3F" w:rsidRPr="009668FB" w:rsidRDefault="009668FB" w:rsidP="008D7A3F">
            <w:pPr>
              <w:pStyle w:val="NoSpacing"/>
              <w:rPr>
                <w:b/>
                <w:lang w:val="en-GB"/>
              </w:rPr>
            </w:pPr>
            <w:r w:rsidRPr="009668FB">
              <w:rPr>
                <w:b/>
                <w:lang w:val="en-GB"/>
              </w:rPr>
              <w:t>Delivery</w:t>
            </w:r>
          </w:p>
        </w:tc>
        <w:tc>
          <w:tcPr>
            <w:tcW w:w="1559" w:type="dxa"/>
            <w:noWrap/>
            <w:hideMark/>
          </w:tcPr>
          <w:p w14:paraId="68AE2F2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7D54D95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9BF4F37" w14:textId="77777777" w:rsidTr="009668FB">
        <w:trPr>
          <w:trHeight w:val="300"/>
        </w:trPr>
        <w:tc>
          <w:tcPr>
            <w:tcW w:w="4957" w:type="dxa"/>
          </w:tcPr>
          <w:p w14:paraId="41F0325C" w14:textId="55A52405" w:rsidR="008D7A3F" w:rsidRPr="009668FB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Delivery should be made to the UNFPA Office, Level 6, </w:t>
            </w:r>
            <w:proofErr w:type="spellStart"/>
            <w:r>
              <w:rPr>
                <w:lang w:val="en-GB"/>
              </w:rPr>
              <w:t>Kadavu</w:t>
            </w:r>
            <w:proofErr w:type="spellEnd"/>
            <w:r>
              <w:rPr>
                <w:lang w:val="en-GB"/>
              </w:rPr>
              <w:t xml:space="preserve"> House, </w:t>
            </w:r>
            <w:proofErr w:type="gramStart"/>
            <w:r>
              <w:rPr>
                <w:lang w:val="en-GB"/>
              </w:rPr>
              <w:t>Suva</w:t>
            </w:r>
            <w:proofErr w:type="gramEnd"/>
            <w:r>
              <w:rPr>
                <w:lang w:val="en-GB"/>
              </w:rPr>
              <w:t xml:space="preserve"> within 5 days of confirmation of order.</w:t>
            </w:r>
          </w:p>
        </w:tc>
        <w:tc>
          <w:tcPr>
            <w:tcW w:w="1559" w:type="dxa"/>
            <w:noWrap/>
            <w:hideMark/>
          </w:tcPr>
          <w:p w14:paraId="36C8D02F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500" w:type="dxa"/>
            <w:noWrap/>
            <w:hideMark/>
          </w:tcPr>
          <w:p w14:paraId="50E76FF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9668FB" w:rsidRPr="008D7A3F" w14:paraId="12BD0628" w14:textId="77777777" w:rsidTr="009668FB">
        <w:trPr>
          <w:trHeight w:val="300"/>
        </w:trPr>
        <w:tc>
          <w:tcPr>
            <w:tcW w:w="4957" w:type="dxa"/>
          </w:tcPr>
          <w:p w14:paraId="10C4E9C4" w14:textId="77777777" w:rsidR="009668FB" w:rsidRDefault="009668FB" w:rsidP="008D7A3F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  <w:noWrap/>
          </w:tcPr>
          <w:p w14:paraId="6D48C709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1C08A560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16EF507C" w14:textId="77777777" w:rsidTr="009668FB">
        <w:trPr>
          <w:trHeight w:val="300"/>
        </w:trPr>
        <w:tc>
          <w:tcPr>
            <w:tcW w:w="4957" w:type="dxa"/>
          </w:tcPr>
          <w:p w14:paraId="18D1EF38" w14:textId="36AA423F" w:rsidR="009668FB" w:rsidRPr="009668FB" w:rsidRDefault="009668FB" w:rsidP="008D7A3F">
            <w:pPr>
              <w:pStyle w:val="NoSpacing"/>
              <w:rPr>
                <w:b/>
                <w:lang w:val="en-GB"/>
              </w:rPr>
            </w:pPr>
            <w:r w:rsidRPr="009668FB">
              <w:rPr>
                <w:b/>
                <w:lang w:val="en-GB"/>
              </w:rPr>
              <w:t>Price</w:t>
            </w:r>
          </w:p>
        </w:tc>
        <w:tc>
          <w:tcPr>
            <w:tcW w:w="1559" w:type="dxa"/>
            <w:noWrap/>
          </w:tcPr>
          <w:p w14:paraId="48D2F6A8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604D7787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24F5B504" w14:textId="77777777" w:rsidTr="009668FB">
        <w:trPr>
          <w:trHeight w:val="300"/>
        </w:trPr>
        <w:tc>
          <w:tcPr>
            <w:tcW w:w="4957" w:type="dxa"/>
          </w:tcPr>
          <w:p w14:paraId="04F5ECE5" w14:textId="21757FE5" w:rsidR="009668FB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All items quoted should be in VIP (FJD)</w:t>
            </w:r>
          </w:p>
        </w:tc>
        <w:tc>
          <w:tcPr>
            <w:tcW w:w="1559" w:type="dxa"/>
            <w:noWrap/>
          </w:tcPr>
          <w:p w14:paraId="698DC9A8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7F7E2245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1D311D25" w14:textId="77777777" w:rsidTr="009668FB">
        <w:trPr>
          <w:trHeight w:val="300"/>
        </w:trPr>
        <w:tc>
          <w:tcPr>
            <w:tcW w:w="4957" w:type="dxa"/>
          </w:tcPr>
          <w:p w14:paraId="3340F4C8" w14:textId="77777777" w:rsidR="009668FB" w:rsidRDefault="009668FB" w:rsidP="008D7A3F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  <w:noWrap/>
          </w:tcPr>
          <w:p w14:paraId="5DFB639D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10295867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4AD677D1" w14:textId="77777777" w:rsidTr="009668FB">
        <w:trPr>
          <w:trHeight w:val="300"/>
        </w:trPr>
        <w:tc>
          <w:tcPr>
            <w:tcW w:w="4957" w:type="dxa"/>
          </w:tcPr>
          <w:p w14:paraId="4536B21C" w14:textId="436CD383" w:rsidR="009668FB" w:rsidRPr="009668FB" w:rsidRDefault="009668FB" w:rsidP="008D7A3F">
            <w:pPr>
              <w:pStyle w:val="NoSpacing"/>
              <w:rPr>
                <w:b/>
                <w:lang w:val="en-GB"/>
              </w:rPr>
            </w:pPr>
            <w:r w:rsidRPr="009668FB">
              <w:rPr>
                <w:b/>
                <w:lang w:val="en-GB"/>
              </w:rPr>
              <w:t>Administrative Compliance</w:t>
            </w:r>
          </w:p>
        </w:tc>
        <w:tc>
          <w:tcPr>
            <w:tcW w:w="1559" w:type="dxa"/>
            <w:noWrap/>
          </w:tcPr>
          <w:p w14:paraId="5E5BC55F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01AFA841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5B340955" w14:textId="77777777" w:rsidTr="009668FB">
        <w:trPr>
          <w:trHeight w:val="300"/>
        </w:trPr>
        <w:tc>
          <w:tcPr>
            <w:tcW w:w="4957" w:type="dxa"/>
          </w:tcPr>
          <w:p w14:paraId="00447A93" w14:textId="0729627C" w:rsidR="009668FB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Business License/Registration</w:t>
            </w:r>
          </w:p>
        </w:tc>
        <w:tc>
          <w:tcPr>
            <w:tcW w:w="1559" w:type="dxa"/>
            <w:noWrap/>
          </w:tcPr>
          <w:p w14:paraId="5E1EFD84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65F09FEC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3AC25601" w14:textId="77777777" w:rsidTr="009668FB">
        <w:trPr>
          <w:trHeight w:val="300"/>
        </w:trPr>
        <w:tc>
          <w:tcPr>
            <w:tcW w:w="4957" w:type="dxa"/>
          </w:tcPr>
          <w:p w14:paraId="556D1B7B" w14:textId="2403DBEB" w:rsidR="009668FB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Tax Compliance</w:t>
            </w:r>
          </w:p>
        </w:tc>
        <w:tc>
          <w:tcPr>
            <w:tcW w:w="1559" w:type="dxa"/>
            <w:noWrap/>
          </w:tcPr>
          <w:p w14:paraId="55C41426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5E45E72B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1B244853" w14:textId="77777777" w:rsidTr="009668FB">
        <w:trPr>
          <w:trHeight w:val="300"/>
        </w:trPr>
        <w:tc>
          <w:tcPr>
            <w:tcW w:w="4957" w:type="dxa"/>
          </w:tcPr>
          <w:p w14:paraId="31C831D1" w14:textId="096C931A" w:rsidR="009668FB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lastRenderedPageBreak/>
              <w:t>FNPF Compliance</w:t>
            </w:r>
          </w:p>
        </w:tc>
        <w:tc>
          <w:tcPr>
            <w:tcW w:w="1559" w:type="dxa"/>
            <w:noWrap/>
          </w:tcPr>
          <w:p w14:paraId="682BEF79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788ED8E9" w14:textId="77777777" w:rsidR="009668FB" w:rsidRPr="008D7A3F" w:rsidRDefault="009668FB" w:rsidP="008D7A3F">
            <w:pPr>
              <w:pStyle w:val="NoSpacing"/>
            </w:pPr>
          </w:p>
        </w:tc>
      </w:tr>
      <w:tr w:rsidR="009668FB" w:rsidRPr="008D7A3F" w14:paraId="51EC507C" w14:textId="77777777" w:rsidTr="009668FB">
        <w:trPr>
          <w:trHeight w:val="300"/>
        </w:trPr>
        <w:tc>
          <w:tcPr>
            <w:tcW w:w="4957" w:type="dxa"/>
          </w:tcPr>
          <w:p w14:paraId="09F24899" w14:textId="4C84F0DE" w:rsidR="009668FB" w:rsidRDefault="009668FB" w:rsidP="008D7A3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FNU Compliance</w:t>
            </w:r>
          </w:p>
        </w:tc>
        <w:tc>
          <w:tcPr>
            <w:tcW w:w="1559" w:type="dxa"/>
            <w:noWrap/>
          </w:tcPr>
          <w:p w14:paraId="2ED7B8BA" w14:textId="77777777" w:rsidR="009668FB" w:rsidRPr="008D7A3F" w:rsidRDefault="009668FB" w:rsidP="008D7A3F">
            <w:pPr>
              <w:pStyle w:val="NoSpacing"/>
            </w:pPr>
          </w:p>
        </w:tc>
        <w:tc>
          <w:tcPr>
            <w:tcW w:w="2500" w:type="dxa"/>
            <w:noWrap/>
          </w:tcPr>
          <w:p w14:paraId="24D67251" w14:textId="77777777" w:rsidR="009668FB" w:rsidRPr="008D7A3F" w:rsidRDefault="009668FB" w:rsidP="008D7A3F">
            <w:pPr>
              <w:pStyle w:val="NoSpacing"/>
            </w:pPr>
          </w:p>
        </w:tc>
      </w:tr>
    </w:tbl>
    <w:p w14:paraId="394D861F" w14:textId="27759E7F" w:rsidR="00400B15" w:rsidRDefault="00400B15" w:rsidP="00400B15">
      <w:pPr>
        <w:pStyle w:val="NoSpacing"/>
      </w:pPr>
    </w:p>
    <w:p w14:paraId="664E2DC0" w14:textId="77777777" w:rsidR="008D7A3F" w:rsidRDefault="008D7A3F" w:rsidP="00400B15">
      <w:pPr>
        <w:pStyle w:val="NoSpacing"/>
      </w:pPr>
    </w:p>
    <w:p w14:paraId="2EF9ACEA" w14:textId="5D0CC140" w:rsidR="00400B15" w:rsidRDefault="00400B15" w:rsidP="00400B15">
      <w:pPr>
        <w:pStyle w:val="NoSpacing"/>
      </w:pPr>
    </w:p>
    <w:p w14:paraId="4D5EA1DF" w14:textId="4274B7E3" w:rsidR="00D77986" w:rsidRDefault="00D77986" w:rsidP="00400B15">
      <w:pPr>
        <w:pStyle w:val="NoSpacing"/>
      </w:pPr>
    </w:p>
    <w:p w14:paraId="12BF4B12" w14:textId="4FAFAF94" w:rsidR="00D77986" w:rsidRDefault="00D77986" w:rsidP="00400B15">
      <w:pPr>
        <w:pStyle w:val="NoSpacing"/>
      </w:pPr>
    </w:p>
    <w:p w14:paraId="21EFA9E4" w14:textId="77777777" w:rsidR="00D77986" w:rsidRDefault="00D77986" w:rsidP="00400B15">
      <w:pPr>
        <w:pStyle w:val="NoSpacing"/>
      </w:pPr>
    </w:p>
    <w:p w14:paraId="22A5F7E3" w14:textId="77777777" w:rsidR="00400B15" w:rsidRDefault="00400B15" w:rsidP="00400B15">
      <w:pPr>
        <w:pStyle w:val="NoSpacing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15"/>
        <w:gridCol w:w="2251"/>
        <w:gridCol w:w="2250"/>
      </w:tblGrid>
      <w:tr w:rsidR="009007DF" w:rsidRPr="003A1F0A" w14:paraId="24711950" w14:textId="77777777" w:rsidTr="001B287A">
        <w:tc>
          <w:tcPr>
            <w:tcW w:w="4623" w:type="dxa"/>
            <w:shd w:val="clear" w:color="auto" w:fill="auto"/>
            <w:vAlign w:val="center"/>
          </w:tcPr>
          <w:p w14:paraId="37651D99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3D2D475B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0D17408F" w14:textId="77777777" w:rsidR="009007DF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501460E6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38D6452D" w14:textId="3BC42A6F" w:rsidR="009007DF" w:rsidRPr="004404DE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0F289F39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9007DF" w:rsidRPr="003A1F0A" w14:paraId="2908DAD0" w14:textId="77777777" w:rsidTr="001B287A">
        <w:tc>
          <w:tcPr>
            <w:tcW w:w="4623" w:type="dxa"/>
            <w:shd w:val="clear" w:color="auto" w:fill="auto"/>
            <w:vAlign w:val="center"/>
          </w:tcPr>
          <w:p w14:paraId="21E4D01B" w14:textId="507F979E" w:rsidR="009007DF" w:rsidRPr="003A1F0A" w:rsidRDefault="009007DF" w:rsidP="00FE303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 w:rsidR="00FE303A">
              <w:rPr>
                <w:rFonts w:ascii="Calibri" w:eastAsia="Calibri" w:hAnsi="Calibri" w:cs="Calibri"/>
                <w:bCs/>
              </w:rPr>
              <w:t xml:space="preserve">, </w:t>
            </w:r>
            <w:r>
              <w:rPr>
                <w:rFonts w:ascii="Calibri" w:eastAsia="Calibri" w:hAnsi="Calibri" w:cs="Calibri"/>
                <w:bCs/>
              </w:rPr>
              <w:t>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 w:rsidR="00FE303A">
              <w:rPr>
                <w:rFonts w:ascii="Calibri" w:eastAsia="Calibri" w:hAnsi="Calibri" w:cs="Calibri"/>
                <w:bCs/>
              </w:rPr>
              <w:t xml:space="preserve"> and s</w:t>
            </w:r>
            <w:r>
              <w:rPr>
                <w:rFonts w:ascii="Calibri" w:eastAsia="Calibri" w:hAnsi="Calibri" w:cs="Calibri"/>
                <w:bCs/>
              </w:rPr>
              <w:t>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62105E91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734487F2" w14:textId="77777777" w:rsidR="00400B15" w:rsidRDefault="00400B15" w:rsidP="00400B15">
      <w:pPr>
        <w:pStyle w:val="NoSpacing"/>
      </w:pPr>
    </w:p>
    <w:sectPr w:rsidR="00400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56B"/>
    <w:multiLevelType w:val="hybridMultilevel"/>
    <w:tmpl w:val="BD52894E"/>
    <w:lvl w:ilvl="0" w:tplc="E5CC4D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5"/>
    <w:rsid w:val="00233467"/>
    <w:rsid w:val="0036279A"/>
    <w:rsid w:val="00397868"/>
    <w:rsid w:val="00400B15"/>
    <w:rsid w:val="00686429"/>
    <w:rsid w:val="006B5042"/>
    <w:rsid w:val="008B47E0"/>
    <w:rsid w:val="008D7A3F"/>
    <w:rsid w:val="009007DF"/>
    <w:rsid w:val="009668FB"/>
    <w:rsid w:val="00A14EC5"/>
    <w:rsid w:val="00AC4B3D"/>
    <w:rsid w:val="00C04DBA"/>
    <w:rsid w:val="00C65F43"/>
    <w:rsid w:val="00D14374"/>
    <w:rsid w:val="00D77986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78FB"/>
  <w15:chartTrackingRefBased/>
  <w15:docId w15:val="{BABCCD8E-28DD-4A22-AC75-F93B72B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J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B15"/>
    <w:pPr>
      <w:spacing w:after="0" w:line="240" w:lineRule="auto"/>
    </w:pPr>
  </w:style>
  <w:style w:type="table" w:styleId="TableGrid">
    <w:name w:val="Table Grid"/>
    <w:basedOn w:val="TableNormal"/>
    <w:uiPriority w:val="39"/>
    <w:rsid w:val="004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yReference">
    <w:name w:val="By Reference"/>
    <w:basedOn w:val="Normal"/>
    <w:rsid w:val="00C65F43"/>
    <w:pPr>
      <w:tabs>
        <w:tab w:val="left" w:pos="547"/>
        <w:tab w:val="left" w:pos="2664"/>
        <w:tab w:val="left" w:pos="8194"/>
      </w:tabs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00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 Mishra</dc:creator>
  <cp:keywords/>
  <dc:description/>
  <cp:lastModifiedBy>Shivangani Lata</cp:lastModifiedBy>
  <cp:revision>13</cp:revision>
  <dcterms:created xsi:type="dcterms:W3CDTF">2024-04-24T22:06:00Z</dcterms:created>
  <dcterms:modified xsi:type="dcterms:W3CDTF">2024-09-01T23:50:00Z</dcterms:modified>
</cp:coreProperties>
</file>