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76A76B" w14:textId="1B22561F" w:rsidR="001437E8" w:rsidRDefault="00000000">
      <w:pPr>
        <w:tabs>
          <w:tab w:val="left" w:pos="5400"/>
        </w:tabs>
        <w:jc w:val="right"/>
        <w:rPr>
          <w:rFonts w:ascii="Leelawadee" w:eastAsia="Leelawadee" w:hAnsi="Leelawadee" w:cs="Leelawadee"/>
          <w:sz w:val="22"/>
          <w:szCs w:val="22"/>
        </w:rPr>
      </w:pPr>
      <w:r>
        <w:rPr>
          <w:rFonts w:ascii="Leelawadee" w:eastAsia="Leelawadee" w:hAnsi="Leelawadee" w:cs="Leelawadee"/>
          <w:sz w:val="22"/>
          <w:szCs w:val="22"/>
        </w:rPr>
        <w:t>Date: 0</w:t>
      </w:r>
      <w:r w:rsidR="000D6AD3">
        <w:rPr>
          <w:rFonts w:ascii="Leelawadee" w:eastAsia="Leelawadee" w:hAnsi="Leelawadee" w:cs="Leelawadee"/>
          <w:sz w:val="22"/>
          <w:szCs w:val="22"/>
        </w:rPr>
        <w:t>9</w:t>
      </w:r>
      <w:r>
        <w:rPr>
          <w:rFonts w:ascii="Leelawadee" w:eastAsia="Leelawadee" w:hAnsi="Leelawadee" w:cs="Leelawadee"/>
          <w:sz w:val="22"/>
          <w:szCs w:val="22"/>
        </w:rPr>
        <w:t xml:space="preserve"> September 2024</w:t>
      </w:r>
    </w:p>
    <w:p w14:paraId="0D018C84" w14:textId="77777777" w:rsidR="001437E8" w:rsidRDefault="001437E8">
      <w:pPr>
        <w:tabs>
          <w:tab w:val="left" w:pos="-180"/>
          <w:tab w:val="right" w:pos="1980"/>
          <w:tab w:val="left" w:pos="2160"/>
          <w:tab w:val="left" w:pos="4320"/>
        </w:tabs>
        <w:rPr>
          <w:rFonts w:ascii="Leelawadee" w:eastAsia="Leelawadee" w:hAnsi="Leelawadee" w:cs="Leelawadee"/>
        </w:rPr>
      </w:pPr>
    </w:p>
    <w:p w14:paraId="0F7852DD" w14:textId="77777777" w:rsidR="001437E8" w:rsidRDefault="00000000">
      <w:pPr>
        <w:pBdr>
          <w:top w:val="nil"/>
          <w:left w:val="nil"/>
          <w:bottom w:val="nil"/>
          <w:right w:val="nil"/>
          <w:between w:val="nil"/>
        </w:pBdr>
        <w:jc w:val="center"/>
        <w:rPr>
          <w:rFonts w:ascii="Leelawadee" w:eastAsia="Leelawadee" w:hAnsi="Leelawadee" w:cs="Leelawadee"/>
          <w:b/>
          <w:color w:val="000000"/>
          <w:sz w:val="26"/>
          <w:szCs w:val="26"/>
        </w:rPr>
      </w:pPr>
      <w:r>
        <w:rPr>
          <w:rFonts w:ascii="Leelawadee" w:eastAsia="Leelawadee" w:hAnsi="Leelawadee" w:cs="Leelawadee"/>
          <w:b/>
          <w:color w:val="000000"/>
          <w:sz w:val="26"/>
          <w:szCs w:val="26"/>
        </w:rPr>
        <w:t xml:space="preserve">REQUEST FOR QUOTATION </w:t>
      </w:r>
    </w:p>
    <w:p w14:paraId="160F9086" w14:textId="77777777" w:rsidR="001437E8" w:rsidRDefault="00000000">
      <w:pPr>
        <w:pBdr>
          <w:top w:val="nil"/>
          <w:left w:val="nil"/>
          <w:bottom w:val="nil"/>
          <w:right w:val="nil"/>
          <w:between w:val="nil"/>
        </w:pBdr>
        <w:jc w:val="center"/>
        <w:rPr>
          <w:rFonts w:ascii="Leelawadee" w:eastAsia="Leelawadee" w:hAnsi="Leelawadee" w:cs="Leelawadee"/>
          <w:b/>
          <w:color w:val="000000"/>
          <w:sz w:val="26"/>
          <w:szCs w:val="26"/>
        </w:rPr>
      </w:pPr>
      <w:r>
        <w:rPr>
          <w:rFonts w:ascii="Leelawadee" w:eastAsia="Leelawadee" w:hAnsi="Leelawadee" w:cs="Leelawadee"/>
          <w:b/>
          <w:color w:val="000000"/>
          <w:sz w:val="26"/>
          <w:szCs w:val="26"/>
        </w:rPr>
        <w:t>RFQ Nº UNFPA/FJI/RFQ/24/030</w:t>
      </w:r>
    </w:p>
    <w:p w14:paraId="6E282CE8" w14:textId="77777777" w:rsidR="001437E8" w:rsidRDefault="001437E8">
      <w:pPr>
        <w:tabs>
          <w:tab w:val="left" w:pos="5400"/>
        </w:tabs>
        <w:jc w:val="right"/>
        <w:rPr>
          <w:rFonts w:ascii="Leelawadee" w:eastAsia="Leelawadee" w:hAnsi="Leelawadee" w:cs="Leelawadee"/>
          <w:sz w:val="22"/>
          <w:szCs w:val="22"/>
        </w:rPr>
      </w:pPr>
    </w:p>
    <w:p w14:paraId="164FC462" w14:textId="77777777" w:rsidR="001437E8"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Leelawadee" w:eastAsia="Leelawadee" w:hAnsi="Leelawadee" w:cs="Leelawadee"/>
          <w:color w:val="000000"/>
          <w:sz w:val="22"/>
          <w:szCs w:val="22"/>
        </w:rPr>
      </w:pPr>
      <w:r>
        <w:rPr>
          <w:rFonts w:ascii="Leelawadee" w:eastAsia="Leelawadee" w:hAnsi="Leelawadee" w:cs="Leelawadee"/>
          <w:color w:val="000000"/>
          <w:sz w:val="22"/>
          <w:szCs w:val="22"/>
        </w:rPr>
        <w:t>Dear Sir/Madam,</w:t>
      </w:r>
    </w:p>
    <w:p w14:paraId="0D2DA012" w14:textId="77777777" w:rsidR="001437E8" w:rsidRDefault="001437E8">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Leelawadee" w:eastAsia="Leelawadee" w:hAnsi="Leelawadee" w:cs="Leelawadee"/>
          <w:color w:val="000000"/>
          <w:sz w:val="22"/>
          <w:szCs w:val="22"/>
        </w:rPr>
      </w:pPr>
    </w:p>
    <w:p w14:paraId="2A629C6C" w14:textId="77777777" w:rsidR="001437E8" w:rsidRDefault="00000000">
      <w:pPr>
        <w:jc w:val="both"/>
        <w:rPr>
          <w:rFonts w:ascii="Leelawadee" w:eastAsia="Leelawadee" w:hAnsi="Leelawadee" w:cs="Leelawadee"/>
          <w:sz w:val="22"/>
          <w:szCs w:val="22"/>
          <w:highlight w:val="yellow"/>
        </w:rPr>
      </w:pPr>
      <w:r>
        <w:rPr>
          <w:rFonts w:ascii="Leelawadee" w:eastAsia="Leelawadee" w:hAnsi="Leelawadee" w:cs="Leelawadee"/>
          <w:sz w:val="22"/>
          <w:szCs w:val="22"/>
        </w:rPr>
        <w:t xml:space="preserve">UNFPA hereby solicits a quotation for the following items: </w:t>
      </w:r>
    </w:p>
    <w:p w14:paraId="24179275" w14:textId="77777777" w:rsidR="001437E8" w:rsidRDefault="001437E8">
      <w:pPr>
        <w:jc w:val="both"/>
        <w:rPr>
          <w:rFonts w:ascii="Leelawadee" w:eastAsia="Leelawadee" w:hAnsi="Leelawadee" w:cs="Leelawadee"/>
          <w:sz w:val="22"/>
          <w:szCs w:val="22"/>
        </w:rPr>
      </w:pPr>
    </w:p>
    <w:tbl>
      <w:tblPr>
        <w:tblStyle w:val="a9"/>
        <w:tblW w:w="9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2"/>
        <w:gridCol w:w="1276"/>
        <w:gridCol w:w="5386"/>
        <w:gridCol w:w="1134"/>
        <w:gridCol w:w="1134"/>
      </w:tblGrid>
      <w:tr w:rsidR="001437E8" w14:paraId="0CAF5FBF" w14:textId="77777777">
        <w:tc>
          <w:tcPr>
            <w:tcW w:w="812" w:type="dxa"/>
          </w:tcPr>
          <w:p w14:paraId="375A6753" w14:textId="77777777" w:rsidR="001437E8" w:rsidRDefault="00000000">
            <w:pPr>
              <w:jc w:val="center"/>
              <w:rPr>
                <w:rFonts w:ascii="Leelawadee" w:eastAsia="Leelawadee" w:hAnsi="Leelawadee" w:cs="Leelawadee"/>
                <w:b/>
                <w:sz w:val="22"/>
                <w:szCs w:val="22"/>
              </w:rPr>
            </w:pPr>
            <w:r>
              <w:rPr>
                <w:rFonts w:ascii="Leelawadee" w:eastAsia="Leelawadee" w:hAnsi="Leelawadee" w:cs="Leelawadee"/>
                <w:b/>
                <w:sz w:val="22"/>
                <w:szCs w:val="22"/>
              </w:rPr>
              <w:t>Item N°</w:t>
            </w:r>
          </w:p>
        </w:tc>
        <w:tc>
          <w:tcPr>
            <w:tcW w:w="1276" w:type="dxa"/>
          </w:tcPr>
          <w:p w14:paraId="223AA64F" w14:textId="77777777" w:rsidR="001437E8" w:rsidRDefault="00000000">
            <w:pPr>
              <w:jc w:val="center"/>
              <w:rPr>
                <w:rFonts w:ascii="Leelawadee" w:eastAsia="Leelawadee" w:hAnsi="Leelawadee" w:cs="Leelawadee"/>
                <w:b/>
                <w:sz w:val="22"/>
                <w:szCs w:val="22"/>
              </w:rPr>
            </w:pPr>
            <w:r>
              <w:rPr>
                <w:rFonts w:ascii="Leelawadee" w:eastAsia="Leelawadee" w:hAnsi="Leelawadee" w:cs="Leelawadee"/>
                <w:b/>
                <w:sz w:val="22"/>
                <w:szCs w:val="22"/>
              </w:rPr>
              <w:t>Product Name</w:t>
            </w:r>
          </w:p>
        </w:tc>
        <w:tc>
          <w:tcPr>
            <w:tcW w:w="5386" w:type="dxa"/>
          </w:tcPr>
          <w:p w14:paraId="3F0ADF4B" w14:textId="77777777" w:rsidR="001437E8" w:rsidRDefault="00000000">
            <w:pPr>
              <w:jc w:val="center"/>
              <w:rPr>
                <w:rFonts w:ascii="Leelawadee" w:eastAsia="Leelawadee" w:hAnsi="Leelawadee" w:cs="Leelawadee"/>
                <w:b/>
                <w:sz w:val="22"/>
                <w:szCs w:val="22"/>
              </w:rPr>
            </w:pPr>
            <w:r>
              <w:rPr>
                <w:rFonts w:ascii="Leelawadee" w:eastAsia="Leelawadee" w:hAnsi="Leelawadee" w:cs="Leelawadee"/>
                <w:b/>
                <w:sz w:val="22"/>
                <w:szCs w:val="22"/>
              </w:rPr>
              <w:t>Product Description</w:t>
            </w:r>
          </w:p>
        </w:tc>
        <w:tc>
          <w:tcPr>
            <w:tcW w:w="1134" w:type="dxa"/>
          </w:tcPr>
          <w:p w14:paraId="1F251BBC" w14:textId="77777777" w:rsidR="001437E8" w:rsidRDefault="00000000">
            <w:pPr>
              <w:jc w:val="center"/>
              <w:rPr>
                <w:rFonts w:ascii="Leelawadee" w:eastAsia="Leelawadee" w:hAnsi="Leelawadee" w:cs="Leelawadee"/>
                <w:b/>
                <w:sz w:val="22"/>
                <w:szCs w:val="22"/>
              </w:rPr>
            </w:pPr>
            <w:r>
              <w:rPr>
                <w:rFonts w:ascii="Leelawadee" w:eastAsia="Leelawadee" w:hAnsi="Leelawadee" w:cs="Leelawadee"/>
                <w:b/>
                <w:sz w:val="22"/>
                <w:szCs w:val="22"/>
              </w:rPr>
              <w:t>Unit of Measure</w:t>
            </w:r>
          </w:p>
        </w:tc>
        <w:tc>
          <w:tcPr>
            <w:tcW w:w="1134" w:type="dxa"/>
          </w:tcPr>
          <w:p w14:paraId="6DA5CCD1" w14:textId="77777777" w:rsidR="001437E8" w:rsidRDefault="00000000">
            <w:pPr>
              <w:jc w:val="center"/>
              <w:rPr>
                <w:rFonts w:ascii="Leelawadee" w:eastAsia="Leelawadee" w:hAnsi="Leelawadee" w:cs="Leelawadee"/>
                <w:b/>
                <w:sz w:val="22"/>
                <w:szCs w:val="22"/>
              </w:rPr>
            </w:pPr>
            <w:r>
              <w:rPr>
                <w:rFonts w:ascii="Leelawadee" w:eastAsia="Leelawadee" w:hAnsi="Leelawadee" w:cs="Leelawadee"/>
                <w:b/>
                <w:sz w:val="22"/>
                <w:szCs w:val="22"/>
              </w:rPr>
              <w:t>Quantity</w:t>
            </w:r>
          </w:p>
        </w:tc>
      </w:tr>
      <w:tr w:rsidR="001437E8" w14:paraId="7180CA35" w14:textId="77777777">
        <w:tc>
          <w:tcPr>
            <w:tcW w:w="812" w:type="dxa"/>
          </w:tcPr>
          <w:p w14:paraId="3EF8D291" w14:textId="77777777" w:rsidR="001437E8" w:rsidRDefault="00000000">
            <w:pPr>
              <w:jc w:val="center"/>
              <w:rPr>
                <w:rFonts w:ascii="Leelawadee" w:eastAsia="Leelawadee" w:hAnsi="Leelawadee" w:cs="Leelawadee"/>
                <w:sz w:val="22"/>
                <w:szCs w:val="22"/>
              </w:rPr>
            </w:pPr>
            <w:r>
              <w:rPr>
                <w:rFonts w:ascii="Leelawadee" w:eastAsia="Leelawadee" w:hAnsi="Leelawadee" w:cs="Leelawadee"/>
                <w:sz w:val="22"/>
                <w:szCs w:val="22"/>
              </w:rPr>
              <w:t>1</w:t>
            </w:r>
          </w:p>
        </w:tc>
        <w:tc>
          <w:tcPr>
            <w:tcW w:w="1276" w:type="dxa"/>
          </w:tcPr>
          <w:p w14:paraId="6AB2D6A5" w14:textId="77777777" w:rsidR="001437E8" w:rsidRDefault="00000000">
            <w:pPr>
              <w:rPr>
                <w:rFonts w:ascii="Leelawadee" w:eastAsia="Leelawadee" w:hAnsi="Leelawadee" w:cs="Leelawadee"/>
                <w:sz w:val="22"/>
                <w:szCs w:val="22"/>
              </w:rPr>
            </w:pPr>
            <w:r>
              <w:rPr>
                <w:rFonts w:ascii="Leelawadee" w:eastAsia="Leelawadee" w:hAnsi="Leelawadee" w:cs="Leelawadee"/>
                <w:sz w:val="22"/>
                <w:szCs w:val="22"/>
              </w:rPr>
              <w:t xml:space="preserve">Laptop </w:t>
            </w:r>
          </w:p>
        </w:tc>
        <w:tc>
          <w:tcPr>
            <w:tcW w:w="5386" w:type="dxa"/>
          </w:tcPr>
          <w:p w14:paraId="69E16D34" w14:textId="77777777" w:rsidR="001437E8" w:rsidRDefault="00000000">
            <w:pPr>
              <w:numPr>
                <w:ilvl w:val="0"/>
                <w:numId w:val="4"/>
              </w:numPr>
              <w:pBdr>
                <w:top w:val="nil"/>
                <w:left w:val="nil"/>
                <w:bottom w:val="nil"/>
                <w:right w:val="nil"/>
                <w:between w:val="nil"/>
              </w:pBdr>
              <w:rPr>
                <w:rFonts w:ascii="Leelawadee" w:eastAsia="Leelawadee" w:hAnsi="Leelawadee" w:cs="Leelawadee"/>
                <w:color w:val="000000"/>
                <w:sz w:val="22"/>
                <w:szCs w:val="22"/>
              </w:rPr>
            </w:pPr>
            <w:r>
              <w:rPr>
                <w:rFonts w:ascii="Leelawadee" w:eastAsia="Leelawadee" w:hAnsi="Leelawadee" w:cs="Leelawadee"/>
                <w:color w:val="000000"/>
                <w:sz w:val="22"/>
                <w:szCs w:val="22"/>
              </w:rPr>
              <w:t>14th Gen Intel Mobile Core i7 or Intel® Core™ Ultra Processor 7 or equivalent</w:t>
            </w:r>
          </w:p>
          <w:p w14:paraId="08274800" w14:textId="77777777" w:rsidR="001437E8" w:rsidRDefault="00000000">
            <w:pPr>
              <w:numPr>
                <w:ilvl w:val="0"/>
                <w:numId w:val="4"/>
              </w:numPr>
              <w:pBdr>
                <w:top w:val="nil"/>
                <w:left w:val="nil"/>
                <w:bottom w:val="nil"/>
                <w:right w:val="nil"/>
                <w:between w:val="nil"/>
              </w:pBdr>
              <w:rPr>
                <w:rFonts w:ascii="Leelawadee" w:eastAsia="Leelawadee" w:hAnsi="Leelawadee" w:cs="Leelawadee"/>
                <w:color w:val="000000"/>
                <w:sz w:val="22"/>
                <w:szCs w:val="22"/>
              </w:rPr>
            </w:pPr>
            <w:r>
              <w:rPr>
                <w:rFonts w:ascii="Leelawadee" w:eastAsia="Leelawadee" w:hAnsi="Leelawadee" w:cs="Leelawadee"/>
                <w:color w:val="000000"/>
                <w:sz w:val="22"/>
                <w:szCs w:val="22"/>
              </w:rPr>
              <w:t>At least Four-Core Processor with at least 4.0 GHz speed and at least 12MB cache</w:t>
            </w:r>
          </w:p>
          <w:p w14:paraId="6601CEE3" w14:textId="77777777" w:rsidR="001437E8" w:rsidRDefault="00000000">
            <w:pPr>
              <w:numPr>
                <w:ilvl w:val="0"/>
                <w:numId w:val="4"/>
              </w:numPr>
              <w:pBdr>
                <w:top w:val="nil"/>
                <w:left w:val="nil"/>
                <w:bottom w:val="nil"/>
                <w:right w:val="nil"/>
                <w:between w:val="nil"/>
              </w:pBdr>
              <w:rPr>
                <w:rFonts w:ascii="Leelawadee" w:eastAsia="Leelawadee" w:hAnsi="Leelawadee" w:cs="Leelawadee"/>
                <w:color w:val="000000"/>
                <w:sz w:val="22"/>
                <w:szCs w:val="22"/>
              </w:rPr>
            </w:pPr>
            <w:r>
              <w:rPr>
                <w:rFonts w:ascii="Leelawadee" w:eastAsia="Leelawadee" w:hAnsi="Leelawadee" w:cs="Leelawadee"/>
                <w:color w:val="000000"/>
                <w:sz w:val="22"/>
                <w:szCs w:val="22"/>
              </w:rPr>
              <w:t>At least 16GB DDR4 or DDR5 Memory</w:t>
            </w:r>
          </w:p>
          <w:p w14:paraId="6E6ABEB7" w14:textId="77777777" w:rsidR="001437E8" w:rsidRDefault="00000000">
            <w:pPr>
              <w:numPr>
                <w:ilvl w:val="0"/>
                <w:numId w:val="4"/>
              </w:numPr>
              <w:pBdr>
                <w:top w:val="nil"/>
                <w:left w:val="nil"/>
                <w:bottom w:val="nil"/>
                <w:right w:val="nil"/>
                <w:between w:val="nil"/>
              </w:pBdr>
              <w:rPr>
                <w:rFonts w:ascii="Leelawadee" w:eastAsia="Leelawadee" w:hAnsi="Leelawadee" w:cs="Leelawadee"/>
                <w:color w:val="000000"/>
                <w:sz w:val="22"/>
                <w:szCs w:val="22"/>
              </w:rPr>
            </w:pPr>
            <w:r>
              <w:rPr>
                <w:rFonts w:ascii="Leelawadee" w:eastAsia="Leelawadee" w:hAnsi="Leelawadee" w:cs="Leelawadee"/>
                <w:color w:val="000000"/>
                <w:sz w:val="22"/>
                <w:szCs w:val="22"/>
              </w:rPr>
              <w:t>At least 512GB Solid State Drive</w:t>
            </w:r>
          </w:p>
          <w:p w14:paraId="10237409" w14:textId="77777777" w:rsidR="001437E8" w:rsidRDefault="00000000">
            <w:pPr>
              <w:numPr>
                <w:ilvl w:val="0"/>
                <w:numId w:val="4"/>
              </w:numPr>
              <w:pBdr>
                <w:top w:val="nil"/>
                <w:left w:val="nil"/>
                <w:bottom w:val="nil"/>
                <w:right w:val="nil"/>
                <w:between w:val="nil"/>
              </w:pBdr>
              <w:rPr>
                <w:rFonts w:ascii="Leelawadee" w:eastAsia="Leelawadee" w:hAnsi="Leelawadee" w:cs="Leelawadee"/>
                <w:color w:val="000000"/>
                <w:sz w:val="22"/>
                <w:szCs w:val="22"/>
              </w:rPr>
            </w:pPr>
            <w:r>
              <w:rPr>
                <w:rFonts w:ascii="Leelawadee" w:eastAsia="Leelawadee" w:hAnsi="Leelawadee" w:cs="Leelawadee"/>
                <w:color w:val="000000"/>
                <w:sz w:val="22"/>
                <w:szCs w:val="22"/>
              </w:rPr>
              <w:t>Dual-Band (or better) Wireless 802.11ax</w:t>
            </w:r>
          </w:p>
          <w:p w14:paraId="3B2732FE" w14:textId="77777777" w:rsidR="001437E8" w:rsidRDefault="00000000">
            <w:pPr>
              <w:numPr>
                <w:ilvl w:val="0"/>
                <w:numId w:val="4"/>
              </w:numPr>
              <w:pBdr>
                <w:top w:val="nil"/>
                <w:left w:val="nil"/>
                <w:bottom w:val="nil"/>
                <w:right w:val="nil"/>
                <w:between w:val="nil"/>
              </w:pBdr>
              <w:rPr>
                <w:rFonts w:ascii="Leelawadee" w:eastAsia="Leelawadee" w:hAnsi="Leelawadee" w:cs="Leelawadee"/>
                <w:color w:val="000000"/>
                <w:sz w:val="22"/>
                <w:szCs w:val="22"/>
              </w:rPr>
            </w:pPr>
            <w:r>
              <w:rPr>
                <w:rFonts w:ascii="Leelawadee" w:eastAsia="Leelawadee" w:hAnsi="Leelawadee" w:cs="Leelawadee"/>
                <w:color w:val="000000"/>
                <w:sz w:val="22"/>
                <w:szCs w:val="22"/>
              </w:rPr>
              <w:t>At least 1 USB-C Thunderbolt 4.0 port</w:t>
            </w:r>
          </w:p>
          <w:p w14:paraId="69DC1D2D" w14:textId="77777777" w:rsidR="001437E8" w:rsidRDefault="00000000">
            <w:pPr>
              <w:numPr>
                <w:ilvl w:val="0"/>
                <w:numId w:val="4"/>
              </w:numPr>
              <w:pBdr>
                <w:top w:val="nil"/>
                <w:left w:val="nil"/>
                <w:bottom w:val="nil"/>
                <w:right w:val="nil"/>
                <w:between w:val="nil"/>
              </w:pBdr>
              <w:rPr>
                <w:rFonts w:ascii="Leelawadee" w:eastAsia="Leelawadee" w:hAnsi="Leelawadee" w:cs="Leelawadee"/>
                <w:color w:val="000000"/>
                <w:sz w:val="22"/>
                <w:szCs w:val="22"/>
              </w:rPr>
            </w:pPr>
            <w:r>
              <w:rPr>
                <w:rFonts w:ascii="Leelawadee" w:eastAsia="Leelawadee" w:hAnsi="Leelawadee" w:cs="Leelawadee"/>
                <w:color w:val="000000"/>
                <w:sz w:val="22"/>
                <w:szCs w:val="22"/>
              </w:rPr>
              <w:t>At least 1 USB-A version 3.2 (Gen 1 or above) port</w:t>
            </w:r>
          </w:p>
          <w:p w14:paraId="3C583E8F" w14:textId="77777777" w:rsidR="001437E8" w:rsidRDefault="00000000">
            <w:pPr>
              <w:numPr>
                <w:ilvl w:val="0"/>
                <w:numId w:val="4"/>
              </w:numPr>
              <w:pBdr>
                <w:top w:val="nil"/>
                <w:left w:val="nil"/>
                <w:bottom w:val="nil"/>
                <w:right w:val="nil"/>
                <w:between w:val="nil"/>
              </w:pBdr>
              <w:rPr>
                <w:rFonts w:ascii="Leelawadee" w:eastAsia="Leelawadee" w:hAnsi="Leelawadee" w:cs="Leelawadee"/>
                <w:color w:val="000000"/>
                <w:sz w:val="22"/>
                <w:szCs w:val="22"/>
              </w:rPr>
            </w:pPr>
            <w:r>
              <w:rPr>
                <w:rFonts w:ascii="Leelawadee" w:eastAsia="Leelawadee" w:hAnsi="Leelawadee" w:cs="Leelawadee"/>
                <w:color w:val="000000"/>
                <w:sz w:val="22"/>
                <w:szCs w:val="22"/>
              </w:rPr>
              <w:t>1 Audio combo port</w:t>
            </w:r>
          </w:p>
          <w:p w14:paraId="2064CD6A" w14:textId="77777777" w:rsidR="001437E8" w:rsidRDefault="00000000">
            <w:pPr>
              <w:numPr>
                <w:ilvl w:val="0"/>
                <w:numId w:val="4"/>
              </w:numPr>
              <w:pBdr>
                <w:top w:val="nil"/>
                <w:left w:val="nil"/>
                <w:bottom w:val="nil"/>
                <w:right w:val="nil"/>
                <w:between w:val="nil"/>
              </w:pBdr>
              <w:rPr>
                <w:rFonts w:ascii="Leelawadee" w:eastAsia="Leelawadee" w:hAnsi="Leelawadee" w:cs="Leelawadee"/>
                <w:color w:val="000000"/>
                <w:sz w:val="22"/>
                <w:szCs w:val="22"/>
              </w:rPr>
            </w:pPr>
            <w:r>
              <w:rPr>
                <w:rFonts w:ascii="Leelawadee" w:eastAsia="Leelawadee" w:hAnsi="Leelawadee" w:cs="Leelawadee"/>
                <w:color w:val="000000"/>
                <w:sz w:val="22"/>
                <w:szCs w:val="22"/>
              </w:rPr>
              <w:t>1 HDMI 2.0 (or later) port</w:t>
            </w:r>
          </w:p>
          <w:p w14:paraId="562930B3" w14:textId="77777777" w:rsidR="001437E8" w:rsidRDefault="00000000">
            <w:pPr>
              <w:numPr>
                <w:ilvl w:val="0"/>
                <w:numId w:val="4"/>
              </w:numPr>
              <w:pBdr>
                <w:top w:val="nil"/>
                <w:left w:val="nil"/>
                <w:bottom w:val="nil"/>
                <w:right w:val="nil"/>
                <w:between w:val="nil"/>
              </w:pBdr>
              <w:rPr>
                <w:rFonts w:ascii="Leelawadee" w:eastAsia="Leelawadee" w:hAnsi="Leelawadee" w:cs="Leelawadee"/>
                <w:color w:val="000000"/>
                <w:sz w:val="22"/>
                <w:szCs w:val="22"/>
              </w:rPr>
            </w:pPr>
            <w:r>
              <w:rPr>
                <w:rFonts w:ascii="Leelawadee" w:eastAsia="Leelawadee" w:hAnsi="Leelawadee" w:cs="Leelawadee"/>
                <w:color w:val="000000"/>
                <w:sz w:val="22"/>
                <w:szCs w:val="22"/>
              </w:rPr>
              <w:t>Security lock Slot</w:t>
            </w:r>
          </w:p>
          <w:p w14:paraId="053E3107" w14:textId="77777777" w:rsidR="001437E8" w:rsidRDefault="00000000">
            <w:pPr>
              <w:numPr>
                <w:ilvl w:val="0"/>
                <w:numId w:val="4"/>
              </w:numPr>
              <w:pBdr>
                <w:top w:val="nil"/>
                <w:left w:val="nil"/>
                <w:bottom w:val="nil"/>
                <w:right w:val="nil"/>
                <w:between w:val="nil"/>
              </w:pBdr>
              <w:rPr>
                <w:rFonts w:ascii="Leelawadee" w:eastAsia="Leelawadee" w:hAnsi="Leelawadee" w:cs="Leelawadee"/>
                <w:color w:val="000000"/>
                <w:sz w:val="22"/>
                <w:szCs w:val="22"/>
              </w:rPr>
            </w:pPr>
            <w:r>
              <w:rPr>
                <w:rFonts w:ascii="Leelawadee" w:eastAsia="Leelawadee" w:hAnsi="Leelawadee" w:cs="Leelawadee"/>
                <w:color w:val="000000"/>
                <w:sz w:val="22"/>
                <w:szCs w:val="22"/>
              </w:rPr>
              <w:t>Touch Screen 14" FHD (1920 x 1080) Anti-Glare</w:t>
            </w:r>
          </w:p>
          <w:p w14:paraId="3DEB7F88" w14:textId="77777777" w:rsidR="001437E8" w:rsidRDefault="00000000">
            <w:pPr>
              <w:numPr>
                <w:ilvl w:val="0"/>
                <w:numId w:val="4"/>
              </w:numPr>
              <w:pBdr>
                <w:top w:val="nil"/>
                <w:left w:val="nil"/>
                <w:bottom w:val="nil"/>
                <w:right w:val="nil"/>
                <w:between w:val="nil"/>
              </w:pBdr>
              <w:rPr>
                <w:rFonts w:ascii="Leelawadee" w:eastAsia="Leelawadee" w:hAnsi="Leelawadee" w:cs="Leelawadee"/>
                <w:color w:val="000000"/>
                <w:sz w:val="22"/>
                <w:szCs w:val="22"/>
              </w:rPr>
            </w:pPr>
            <w:r>
              <w:rPr>
                <w:rFonts w:ascii="Leelawadee" w:eastAsia="Leelawadee" w:hAnsi="Leelawadee" w:cs="Leelawadee"/>
                <w:color w:val="000000"/>
                <w:sz w:val="22"/>
                <w:szCs w:val="22"/>
              </w:rPr>
              <w:t>Integrated HD Graphics</w:t>
            </w:r>
          </w:p>
          <w:p w14:paraId="0E8861C5" w14:textId="77777777" w:rsidR="001437E8" w:rsidRDefault="00000000">
            <w:pPr>
              <w:numPr>
                <w:ilvl w:val="0"/>
                <w:numId w:val="4"/>
              </w:numPr>
              <w:pBdr>
                <w:top w:val="nil"/>
                <w:left w:val="nil"/>
                <w:bottom w:val="nil"/>
                <w:right w:val="nil"/>
                <w:between w:val="nil"/>
              </w:pBdr>
              <w:rPr>
                <w:rFonts w:ascii="Leelawadee" w:eastAsia="Leelawadee" w:hAnsi="Leelawadee" w:cs="Leelawadee"/>
                <w:color w:val="000000"/>
                <w:sz w:val="22"/>
                <w:szCs w:val="22"/>
              </w:rPr>
            </w:pPr>
            <w:r>
              <w:rPr>
                <w:rFonts w:ascii="Leelawadee" w:eastAsia="Leelawadee" w:hAnsi="Leelawadee" w:cs="Leelawadee"/>
                <w:color w:val="000000"/>
                <w:sz w:val="22"/>
                <w:szCs w:val="22"/>
              </w:rPr>
              <w:t>At least 40Wh Lithium-Ion battery</w:t>
            </w:r>
          </w:p>
          <w:p w14:paraId="211B827C" w14:textId="77777777" w:rsidR="001437E8" w:rsidRDefault="00000000">
            <w:pPr>
              <w:numPr>
                <w:ilvl w:val="0"/>
                <w:numId w:val="4"/>
              </w:numPr>
              <w:pBdr>
                <w:top w:val="nil"/>
                <w:left w:val="nil"/>
                <w:bottom w:val="nil"/>
                <w:right w:val="nil"/>
                <w:between w:val="nil"/>
              </w:pBdr>
              <w:rPr>
                <w:rFonts w:ascii="Leelawadee" w:eastAsia="Leelawadee" w:hAnsi="Leelawadee" w:cs="Leelawadee"/>
                <w:color w:val="000000"/>
                <w:sz w:val="22"/>
                <w:szCs w:val="22"/>
              </w:rPr>
            </w:pPr>
            <w:r>
              <w:rPr>
                <w:rFonts w:ascii="Leelawadee" w:eastAsia="Leelawadee" w:hAnsi="Leelawadee" w:cs="Leelawadee"/>
                <w:color w:val="000000"/>
                <w:sz w:val="22"/>
                <w:szCs w:val="22"/>
              </w:rPr>
              <w:t>Built-in English Keyboard</w:t>
            </w:r>
          </w:p>
          <w:p w14:paraId="37698033" w14:textId="77777777" w:rsidR="001437E8" w:rsidRDefault="00000000">
            <w:pPr>
              <w:numPr>
                <w:ilvl w:val="0"/>
                <w:numId w:val="4"/>
              </w:numPr>
              <w:pBdr>
                <w:top w:val="nil"/>
                <w:left w:val="nil"/>
                <w:bottom w:val="nil"/>
                <w:right w:val="nil"/>
                <w:between w:val="nil"/>
              </w:pBdr>
              <w:rPr>
                <w:rFonts w:ascii="Leelawadee" w:eastAsia="Leelawadee" w:hAnsi="Leelawadee" w:cs="Leelawadee"/>
                <w:color w:val="000000"/>
                <w:sz w:val="22"/>
                <w:szCs w:val="22"/>
              </w:rPr>
            </w:pPr>
            <w:r>
              <w:rPr>
                <w:rFonts w:ascii="Leelawadee" w:eastAsia="Leelawadee" w:hAnsi="Leelawadee" w:cs="Leelawadee"/>
                <w:color w:val="000000"/>
                <w:sz w:val="22"/>
                <w:szCs w:val="22"/>
              </w:rPr>
              <w:t>Touch Fingerprint Reader (preferable but not required)</w:t>
            </w:r>
          </w:p>
          <w:p w14:paraId="6568045C" w14:textId="77777777" w:rsidR="001437E8" w:rsidRDefault="00000000">
            <w:pPr>
              <w:numPr>
                <w:ilvl w:val="0"/>
                <w:numId w:val="4"/>
              </w:numPr>
              <w:pBdr>
                <w:top w:val="nil"/>
                <w:left w:val="nil"/>
                <w:bottom w:val="nil"/>
                <w:right w:val="nil"/>
                <w:between w:val="nil"/>
              </w:pBdr>
              <w:rPr>
                <w:rFonts w:ascii="Leelawadee" w:eastAsia="Leelawadee" w:hAnsi="Leelawadee" w:cs="Leelawadee"/>
                <w:color w:val="000000"/>
                <w:sz w:val="22"/>
                <w:szCs w:val="22"/>
              </w:rPr>
            </w:pPr>
            <w:r>
              <w:rPr>
                <w:rFonts w:ascii="Leelawadee" w:eastAsia="Leelawadee" w:hAnsi="Leelawadee" w:cs="Leelawadee"/>
                <w:color w:val="000000"/>
                <w:sz w:val="22"/>
                <w:szCs w:val="22"/>
              </w:rPr>
              <w:t>At least 720p resolution webcam</w:t>
            </w:r>
          </w:p>
          <w:p w14:paraId="627C2379" w14:textId="77777777" w:rsidR="001437E8" w:rsidRDefault="00000000">
            <w:pPr>
              <w:numPr>
                <w:ilvl w:val="0"/>
                <w:numId w:val="4"/>
              </w:numPr>
              <w:pBdr>
                <w:top w:val="nil"/>
                <w:left w:val="nil"/>
                <w:bottom w:val="nil"/>
                <w:right w:val="nil"/>
                <w:between w:val="nil"/>
              </w:pBdr>
              <w:rPr>
                <w:rFonts w:ascii="Leelawadee" w:eastAsia="Leelawadee" w:hAnsi="Leelawadee" w:cs="Leelawadee"/>
                <w:color w:val="000000"/>
                <w:sz w:val="22"/>
                <w:szCs w:val="22"/>
              </w:rPr>
            </w:pPr>
            <w:r>
              <w:rPr>
                <w:rFonts w:ascii="Leelawadee" w:eastAsia="Leelawadee" w:hAnsi="Leelawadee" w:cs="Leelawadee"/>
                <w:color w:val="000000"/>
                <w:sz w:val="22"/>
                <w:szCs w:val="22"/>
              </w:rPr>
              <w:t>Speaker and noise canceling digital array microphone</w:t>
            </w:r>
          </w:p>
          <w:p w14:paraId="4F69C1EE" w14:textId="77777777" w:rsidR="001437E8" w:rsidRDefault="00000000">
            <w:pPr>
              <w:numPr>
                <w:ilvl w:val="0"/>
                <w:numId w:val="4"/>
              </w:numPr>
              <w:pBdr>
                <w:top w:val="nil"/>
                <w:left w:val="nil"/>
                <w:bottom w:val="nil"/>
                <w:right w:val="nil"/>
                <w:between w:val="nil"/>
              </w:pBdr>
              <w:rPr>
                <w:rFonts w:ascii="Leelawadee" w:eastAsia="Leelawadee" w:hAnsi="Leelawadee" w:cs="Leelawadee"/>
                <w:color w:val="000000"/>
                <w:sz w:val="22"/>
                <w:szCs w:val="22"/>
              </w:rPr>
            </w:pPr>
            <w:r>
              <w:rPr>
                <w:rFonts w:ascii="Leelawadee" w:eastAsia="Leelawadee" w:hAnsi="Leelawadee" w:cs="Leelawadee"/>
                <w:color w:val="000000"/>
                <w:sz w:val="22"/>
                <w:szCs w:val="22"/>
              </w:rPr>
              <w:t>Metal alloy body (for protection while traveling)</w:t>
            </w:r>
          </w:p>
          <w:p w14:paraId="2741B3A9" w14:textId="77777777" w:rsidR="001437E8" w:rsidRDefault="00000000">
            <w:pPr>
              <w:numPr>
                <w:ilvl w:val="0"/>
                <w:numId w:val="4"/>
              </w:numPr>
              <w:pBdr>
                <w:top w:val="nil"/>
                <w:left w:val="nil"/>
                <w:bottom w:val="nil"/>
                <w:right w:val="nil"/>
                <w:between w:val="nil"/>
              </w:pBdr>
              <w:rPr>
                <w:rFonts w:ascii="Leelawadee" w:eastAsia="Leelawadee" w:hAnsi="Leelawadee" w:cs="Leelawadee"/>
                <w:color w:val="000000"/>
                <w:sz w:val="22"/>
                <w:szCs w:val="22"/>
              </w:rPr>
            </w:pPr>
            <w:r>
              <w:rPr>
                <w:rFonts w:ascii="Leelawadee" w:eastAsia="Leelawadee" w:hAnsi="Leelawadee" w:cs="Leelawadee"/>
                <w:color w:val="000000"/>
                <w:sz w:val="22"/>
                <w:szCs w:val="22"/>
              </w:rPr>
              <w:t>AC Adapter with power cord compatible with Fiji socket</w:t>
            </w:r>
          </w:p>
          <w:p w14:paraId="1E9618F6" w14:textId="77777777" w:rsidR="001437E8" w:rsidRDefault="00000000">
            <w:pPr>
              <w:numPr>
                <w:ilvl w:val="0"/>
                <w:numId w:val="4"/>
              </w:numPr>
              <w:pBdr>
                <w:top w:val="nil"/>
                <w:left w:val="nil"/>
                <w:bottom w:val="nil"/>
                <w:right w:val="nil"/>
                <w:between w:val="nil"/>
              </w:pBdr>
              <w:rPr>
                <w:rFonts w:ascii="Leelawadee" w:eastAsia="Leelawadee" w:hAnsi="Leelawadee" w:cs="Leelawadee"/>
                <w:color w:val="000000"/>
                <w:sz w:val="22"/>
                <w:szCs w:val="22"/>
              </w:rPr>
            </w:pPr>
            <w:r>
              <w:rPr>
                <w:rFonts w:ascii="Leelawadee" w:eastAsia="Leelawadee" w:hAnsi="Leelawadee" w:cs="Leelawadee"/>
                <w:color w:val="000000"/>
                <w:sz w:val="22"/>
                <w:szCs w:val="22"/>
              </w:rPr>
              <w:t>Preloaded Windows 11 Professional 64bit</w:t>
            </w:r>
          </w:p>
          <w:p w14:paraId="7F48628A" w14:textId="77777777" w:rsidR="001437E8" w:rsidRDefault="00000000">
            <w:pPr>
              <w:numPr>
                <w:ilvl w:val="0"/>
                <w:numId w:val="4"/>
              </w:numPr>
              <w:pBdr>
                <w:top w:val="nil"/>
                <w:left w:val="nil"/>
                <w:bottom w:val="nil"/>
                <w:right w:val="nil"/>
                <w:between w:val="nil"/>
              </w:pBdr>
              <w:rPr>
                <w:rFonts w:ascii="Leelawadee" w:eastAsia="Leelawadee" w:hAnsi="Leelawadee" w:cs="Leelawadee"/>
                <w:color w:val="000000"/>
                <w:sz w:val="22"/>
                <w:szCs w:val="22"/>
              </w:rPr>
            </w:pPr>
            <w:r>
              <w:rPr>
                <w:rFonts w:ascii="Leelawadee" w:eastAsia="Leelawadee" w:hAnsi="Leelawadee" w:cs="Leelawadee"/>
                <w:color w:val="000000"/>
                <w:sz w:val="22"/>
                <w:szCs w:val="22"/>
              </w:rPr>
              <w:t>USB-C Docking station (with HDMI and DisplayPort)</w:t>
            </w:r>
          </w:p>
          <w:p w14:paraId="16F94BC9" w14:textId="77777777" w:rsidR="001437E8" w:rsidRDefault="00000000">
            <w:pPr>
              <w:numPr>
                <w:ilvl w:val="0"/>
                <w:numId w:val="4"/>
              </w:numPr>
              <w:pBdr>
                <w:top w:val="nil"/>
                <w:left w:val="nil"/>
                <w:bottom w:val="nil"/>
                <w:right w:val="nil"/>
                <w:between w:val="nil"/>
              </w:pBdr>
              <w:rPr>
                <w:rFonts w:ascii="Leelawadee" w:eastAsia="Leelawadee" w:hAnsi="Leelawadee" w:cs="Leelawadee"/>
                <w:color w:val="000000"/>
                <w:sz w:val="22"/>
                <w:szCs w:val="22"/>
              </w:rPr>
            </w:pPr>
            <w:r>
              <w:rPr>
                <w:rFonts w:ascii="Leelawadee" w:eastAsia="Leelawadee" w:hAnsi="Leelawadee" w:cs="Leelawadee"/>
                <w:color w:val="000000"/>
                <w:sz w:val="22"/>
                <w:szCs w:val="22"/>
              </w:rPr>
              <w:t xml:space="preserve">Carrying bag for laptop </w:t>
            </w:r>
          </w:p>
          <w:p w14:paraId="74DD1709" w14:textId="77777777" w:rsidR="001437E8" w:rsidRDefault="00000000">
            <w:pPr>
              <w:numPr>
                <w:ilvl w:val="0"/>
                <w:numId w:val="4"/>
              </w:numPr>
              <w:pBdr>
                <w:top w:val="nil"/>
                <w:left w:val="nil"/>
                <w:bottom w:val="nil"/>
                <w:right w:val="nil"/>
                <w:between w:val="nil"/>
              </w:pBdr>
              <w:rPr>
                <w:rFonts w:ascii="Leelawadee" w:eastAsia="Leelawadee" w:hAnsi="Leelawadee" w:cs="Leelawadee"/>
                <w:color w:val="000000"/>
                <w:sz w:val="22"/>
                <w:szCs w:val="22"/>
              </w:rPr>
            </w:pPr>
            <w:r>
              <w:rPr>
                <w:rFonts w:ascii="Leelawadee" w:eastAsia="Leelawadee" w:hAnsi="Leelawadee" w:cs="Leelawadee"/>
                <w:color w:val="000000"/>
                <w:sz w:val="22"/>
                <w:szCs w:val="22"/>
              </w:rPr>
              <w:t>External Wireless Mouse and Keyboard</w:t>
            </w:r>
          </w:p>
          <w:p w14:paraId="60C9BD3D" w14:textId="77777777" w:rsidR="001437E8" w:rsidRDefault="00000000">
            <w:pPr>
              <w:numPr>
                <w:ilvl w:val="0"/>
                <w:numId w:val="4"/>
              </w:numPr>
              <w:pBdr>
                <w:top w:val="nil"/>
                <w:left w:val="nil"/>
                <w:bottom w:val="nil"/>
                <w:right w:val="nil"/>
                <w:between w:val="nil"/>
              </w:pBdr>
              <w:rPr>
                <w:rFonts w:ascii="Leelawadee" w:eastAsia="Leelawadee" w:hAnsi="Leelawadee" w:cs="Leelawadee"/>
                <w:color w:val="000000"/>
                <w:sz w:val="22"/>
                <w:szCs w:val="22"/>
              </w:rPr>
            </w:pPr>
            <w:r>
              <w:rPr>
                <w:rFonts w:ascii="Leelawadee" w:eastAsia="Leelawadee" w:hAnsi="Leelawadee" w:cs="Leelawadee"/>
                <w:color w:val="000000"/>
                <w:sz w:val="22"/>
                <w:szCs w:val="22"/>
              </w:rPr>
              <w:t>Three years battery warranty</w:t>
            </w:r>
          </w:p>
          <w:p w14:paraId="366DA880" w14:textId="77777777" w:rsidR="001437E8" w:rsidRDefault="00000000">
            <w:pPr>
              <w:numPr>
                <w:ilvl w:val="0"/>
                <w:numId w:val="4"/>
              </w:numPr>
              <w:pBdr>
                <w:top w:val="nil"/>
                <w:left w:val="nil"/>
                <w:bottom w:val="nil"/>
                <w:right w:val="nil"/>
                <w:between w:val="nil"/>
              </w:pBdr>
              <w:rPr>
                <w:rFonts w:ascii="Leelawadee" w:eastAsia="Leelawadee" w:hAnsi="Leelawadee" w:cs="Leelawadee"/>
                <w:color w:val="000000"/>
                <w:sz w:val="22"/>
                <w:szCs w:val="22"/>
              </w:rPr>
            </w:pPr>
            <w:r>
              <w:rPr>
                <w:rFonts w:ascii="Leelawadee" w:eastAsia="Leelawadee" w:hAnsi="Leelawadee" w:cs="Leelawadee"/>
                <w:color w:val="000000"/>
                <w:sz w:val="22"/>
                <w:szCs w:val="22"/>
              </w:rPr>
              <w:t>At least four years warranty, including accidental damage to the laptop</w:t>
            </w:r>
          </w:p>
          <w:p w14:paraId="27E5FA16" w14:textId="77777777" w:rsidR="001437E8" w:rsidRDefault="00000000">
            <w:pPr>
              <w:numPr>
                <w:ilvl w:val="0"/>
                <w:numId w:val="4"/>
              </w:numPr>
              <w:pBdr>
                <w:top w:val="nil"/>
                <w:left w:val="nil"/>
                <w:bottom w:val="nil"/>
                <w:right w:val="nil"/>
                <w:between w:val="nil"/>
              </w:pBdr>
              <w:rPr>
                <w:rFonts w:ascii="Leelawadee" w:eastAsia="Leelawadee" w:hAnsi="Leelawadee" w:cs="Leelawadee"/>
                <w:color w:val="000000"/>
                <w:sz w:val="22"/>
                <w:szCs w:val="22"/>
              </w:rPr>
            </w:pPr>
            <w:r>
              <w:rPr>
                <w:rFonts w:ascii="Leelawadee" w:eastAsia="Leelawadee" w:hAnsi="Leelawadee" w:cs="Leelawadee"/>
                <w:color w:val="000000"/>
                <w:sz w:val="22"/>
                <w:szCs w:val="22"/>
              </w:rPr>
              <w:t>Next business day onsite service warranty</w:t>
            </w:r>
          </w:p>
          <w:p w14:paraId="3CB7F1B0" w14:textId="77777777" w:rsidR="001437E8" w:rsidRDefault="00000000">
            <w:pPr>
              <w:numPr>
                <w:ilvl w:val="0"/>
                <w:numId w:val="4"/>
              </w:numPr>
              <w:pBdr>
                <w:top w:val="nil"/>
                <w:left w:val="nil"/>
                <w:bottom w:val="nil"/>
                <w:right w:val="nil"/>
                <w:between w:val="nil"/>
              </w:pBdr>
              <w:rPr>
                <w:rFonts w:ascii="Leelawadee" w:eastAsia="Leelawadee" w:hAnsi="Leelawadee" w:cs="Leelawadee"/>
                <w:color w:val="000000"/>
                <w:sz w:val="22"/>
                <w:szCs w:val="22"/>
              </w:rPr>
            </w:pPr>
            <w:r>
              <w:rPr>
                <w:rFonts w:ascii="Leelawadee" w:eastAsia="Leelawadee" w:hAnsi="Leelawadee" w:cs="Leelawadee"/>
                <w:color w:val="000000"/>
                <w:sz w:val="22"/>
                <w:szCs w:val="22"/>
              </w:rPr>
              <w:lastRenderedPageBreak/>
              <w:t>Compliance and Standards:  ENERGY STAR and TCO Certified laptop</w:t>
            </w:r>
          </w:p>
        </w:tc>
        <w:tc>
          <w:tcPr>
            <w:tcW w:w="1134" w:type="dxa"/>
          </w:tcPr>
          <w:p w14:paraId="77BFC2A7" w14:textId="77777777" w:rsidR="001437E8" w:rsidRDefault="00000000">
            <w:pPr>
              <w:jc w:val="center"/>
              <w:rPr>
                <w:rFonts w:ascii="Leelawadee" w:eastAsia="Leelawadee" w:hAnsi="Leelawadee" w:cs="Leelawadee"/>
                <w:sz w:val="22"/>
                <w:szCs w:val="22"/>
              </w:rPr>
            </w:pPr>
            <w:r>
              <w:rPr>
                <w:rFonts w:ascii="Leelawadee" w:eastAsia="Leelawadee" w:hAnsi="Leelawadee" w:cs="Leelawadee"/>
                <w:sz w:val="22"/>
                <w:szCs w:val="22"/>
              </w:rPr>
              <w:lastRenderedPageBreak/>
              <w:t>Each</w:t>
            </w:r>
          </w:p>
        </w:tc>
        <w:tc>
          <w:tcPr>
            <w:tcW w:w="1134" w:type="dxa"/>
          </w:tcPr>
          <w:p w14:paraId="129B7915" w14:textId="77777777" w:rsidR="001437E8" w:rsidRDefault="00000000">
            <w:pPr>
              <w:jc w:val="center"/>
              <w:rPr>
                <w:rFonts w:ascii="Leelawadee" w:eastAsia="Leelawadee" w:hAnsi="Leelawadee" w:cs="Leelawadee"/>
                <w:sz w:val="22"/>
                <w:szCs w:val="22"/>
              </w:rPr>
            </w:pPr>
            <w:r>
              <w:rPr>
                <w:rFonts w:ascii="Leelawadee" w:eastAsia="Leelawadee" w:hAnsi="Leelawadee" w:cs="Leelawadee"/>
                <w:sz w:val="22"/>
                <w:szCs w:val="22"/>
              </w:rPr>
              <w:t>30</w:t>
            </w:r>
          </w:p>
        </w:tc>
      </w:tr>
      <w:tr w:rsidR="001437E8" w14:paraId="577ADCCF" w14:textId="77777777">
        <w:tc>
          <w:tcPr>
            <w:tcW w:w="812" w:type="dxa"/>
          </w:tcPr>
          <w:p w14:paraId="74DA3A34" w14:textId="77777777" w:rsidR="001437E8" w:rsidRDefault="00000000">
            <w:pPr>
              <w:jc w:val="center"/>
              <w:rPr>
                <w:rFonts w:ascii="Leelawadee" w:eastAsia="Leelawadee" w:hAnsi="Leelawadee" w:cs="Leelawadee"/>
                <w:sz w:val="22"/>
                <w:szCs w:val="22"/>
              </w:rPr>
            </w:pPr>
            <w:r>
              <w:rPr>
                <w:rFonts w:ascii="Leelawadee" w:eastAsia="Leelawadee" w:hAnsi="Leelawadee" w:cs="Leelawadee"/>
                <w:sz w:val="22"/>
                <w:szCs w:val="22"/>
              </w:rPr>
              <w:t>2</w:t>
            </w:r>
          </w:p>
        </w:tc>
        <w:tc>
          <w:tcPr>
            <w:tcW w:w="1276" w:type="dxa"/>
          </w:tcPr>
          <w:p w14:paraId="72F7CCE8" w14:textId="77777777" w:rsidR="001437E8" w:rsidRDefault="00000000">
            <w:pPr>
              <w:rPr>
                <w:rFonts w:ascii="Leelawadee" w:eastAsia="Leelawadee" w:hAnsi="Leelawadee" w:cs="Leelawadee"/>
                <w:sz w:val="22"/>
                <w:szCs w:val="22"/>
              </w:rPr>
            </w:pPr>
            <w:r>
              <w:rPr>
                <w:rFonts w:ascii="Leelawadee" w:eastAsia="Leelawadee" w:hAnsi="Leelawadee" w:cs="Leelawadee"/>
                <w:sz w:val="22"/>
                <w:szCs w:val="22"/>
              </w:rPr>
              <w:t>Monitor</w:t>
            </w:r>
          </w:p>
        </w:tc>
        <w:tc>
          <w:tcPr>
            <w:tcW w:w="5386" w:type="dxa"/>
          </w:tcPr>
          <w:p w14:paraId="277CCF67" w14:textId="77777777" w:rsidR="001437E8" w:rsidRDefault="00000000">
            <w:pPr>
              <w:numPr>
                <w:ilvl w:val="0"/>
                <w:numId w:val="6"/>
              </w:numPr>
              <w:pBdr>
                <w:top w:val="nil"/>
                <w:left w:val="nil"/>
                <w:bottom w:val="nil"/>
                <w:right w:val="nil"/>
                <w:between w:val="nil"/>
              </w:pBdr>
              <w:rPr>
                <w:rFonts w:ascii="Leelawadee" w:eastAsia="Leelawadee" w:hAnsi="Leelawadee" w:cs="Leelawadee"/>
                <w:color w:val="000000"/>
                <w:sz w:val="22"/>
                <w:szCs w:val="22"/>
              </w:rPr>
            </w:pPr>
            <w:r>
              <w:rPr>
                <w:rFonts w:ascii="Leelawadee" w:eastAsia="Leelawadee" w:hAnsi="Leelawadee" w:cs="Leelawadee"/>
                <w:color w:val="000000"/>
                <w:sz w:val="22"/>
                <w:szCs w:val="22"/>
              </w:rPr>
              <w:t>Viewable Size 68.59 cm (27.0 Inches)</w:t>
            </w:r>
          </w:p>
          <w:p w14:paraId="7A2D6447" w14:textId="77777777" w:rsidR="001437E8" w:rsidRDefault="00000000">
            <w:pPr>
              <w:numPr>
                <w:ilvl w:val="0"/>
                <w:numId w:val="6"/>
              </w:numPr>
              <w:pBdr>
                <w:top w:val="nil"/>
                <w:left w:val="nil"/>
                <w:bottom w:val="nil"/>
                <w:right w:val="nil"/>
                <w:between w:val="nil"/>
              </w:pBdr>
              <w:rPr>
                <w:rFonts w:ascii="Leelawadee" w:eastAsia="Leelawadee" w:hAnsi="Leelawadee" w:cs="Leelawadee"/>
                <w:color w:val="000000"/>
                <w:sz w:val="22"/>
                <w:szCs w:val="22"/>
              </w:rPr>
            </w:pPr>
            <w:r>
              <w:rPr>
                <w:rFonts w:ascii="Leelawadee" w:eastAsia="Leelawadee" w:hAnsi="Leelawadee" w:cs="Leelawadee"/>
                <w:color w:val="000000"/>
                <w:sz w:val="22"/>
                <w:szCs w:val="22"/>
              </w:rPr>
              <w:t>Resolution 1920 x 1080 at 60Hz</w:t>
            </w:r>
          </w:p>
          <w:p w14:paraId="3A6CEB09" w14:textId="77777777" w:rsidR="001437E8" w:rsidRDefault="00000000">
            <w:pPr>
              <w:numPr>
                <w:ilvl w:val="0"/>
                <w:numId w:val="6"/>
              </w:numPr>
              <w:pBdr>
                <w:top w:val="nil"/>
                <w:left w:val="nil"/>
                <w:bottom w:val="nil"/>
                <w:right w:val="nil"/>
                <w:between w:val="nil"/>
              </w:pBdr>
              <w:rPr>
                <w:rFonts w:ascii="Leelawadee" w:eastAsia="Leelawadee" w:hAnsi="Leelawadee" w:cs="Leelawadee"/>
                <w:color w:val="000000"/>
                <w:sz w:val="22"/>
                <w:szCs w:val="22"/>
              </w:rPr>
            </w:pPr>
            <w:r>
              <w:rPr>
                <w:rFonts w:ascii="Leelawadee" w:eastAsia="Leelawadee" w:hAnsi="Leelawadee" w:cs="Leelawadee"/>
                <w:color w:val="000000"/>
                <w:sz w:val="22"/>
                <w:szCs w:val="22"/>
              </w:rPr>
              <w:t>Contrast Ratio 1000: 1 (typical)</w:t>
            </w:r>
          </w:p>
          <w:p w14:paraId="7F8179D4" w14:textId="77777777" w:rsidR="001437E8" w:rsidRDefault="00000000">
            <w:pPr>
              <w:numPr>
                <w:ilvl w:val="0"/>
                <w:numId w:val="6"/>
              </w:numPr>
              <w:pBdr>
                <w:top w:val="nil"/>
                <w:left w:val="nil"/>
                <w:bottom w:val="nil"/>
                <w:right w:val="nil"/>
                <w:between w:val="nil"/>
              </w:pBdr>
              <w:rPr>
                <w:rFonts w:ascii="Leelawadee" w:eastAsia="Leelawadee" w:hAnsi="Leelawadee" w:cs="Leelawadee"/>
                <w:color w:val="000000"/>
                <w:sz w:val="22"/>
                <w:szCs w:val="22"/>
              </w:rPr>
            </w:pPr>
            <w:r>
              <w:rPr>
                <w:rFonts w:ascii="Leelawadee" w:eastAsia="Leelawadee" w:hAnsi="Leelawadee" w:cs="Leelawadee"/>
                <w:color w:val="000000"/>
                <w:sz w:val="22"/>
                <w:szCs w:val="22"/>
              </w:rPr>
              <w:t>Pixel Per Inch (PPI): 82</w:t>
            </w:r>
          </w:p>
          <w:p w14:paraId="252BB7BF" w14:textId="77777777" w:rsidR="001437E8" w:rsidRDefault="00000000">
            <w:pPr>
              <w:numPr>
                <w:ilvl w:val="0"/>
                <w:numId w:val="6"/>
              </w:numPr>
              <w:pBdr>
                <w:top w:val="nil"/>
                <w:left w:val="nil"/>
                <w:bottom w:val="nil"/>
                <w:right w:val="nil"/>
                <w:between w:val="nil"/>
              </w:pBdr>
              <w:rPr>
                <w:rFonts w:ascii="Leelawadee" w:eastAsia="Leelawadee" w:hAnsi="Leelawadee" w:cs="Leelawadee"/>
                <w:color w:val="000000"/>
                <w:sz w:val="22"/>
                <w:szCs w:val="22"/>
              </w:rPr>
            </w:pPr>
            <w:r>
              <w:rPr>
                <w:rFonts w:ascii="Leelawadee" w:eastAsia="Leelawadee" w:hAnsi="Leelawadee" w:cs="Leelawadee"/>
                <w:color w:val="000000"/>
                <w:sz w:val="22"/>
                <w:szCs w:val="22"/>
              </w:rPr>
              <w:t>Contrast Ratio 1000: 1 (typical)</w:t>
            </w:r>
          </w:p>
          <w:p w14:paraId="1934EC70" w14:textId="77777777" w:rsidR="001437E8" w:rsidRDefault="00000000">
            <w:pPr>
              <w:numPr>
                <w:ilvl w:val="0"/>
                <w:numId w:val="6"/>
              </w:numPr>
              <w:pBdr>
                <w:top w:val="nil"/>
                <w:left w:val="nil"/>
                <w:bottom w:val="nil"/>
                <w:right w:val="nil"/>
                <w:between w:val="nil"/>
              </w:pBdr>
              <w:rPr>
                <w:rFonts w:ascii="Leelawadee" w:eastAsia="Leelawadee" w:hAnsi="Leelawadee" w:cs="Leelawadee"/>
                <w:color w:val="000000"/>
                <w:sz w:val="22"/>
                <w:szCs w:val="22"/>
              </w:rPr>
            </w:pPr>
            <w:r>
              <w:rPr>
                <w:rFonts w:ascii="Leelawadee" w:eastAsia="Leelawadee" w:hAnsi="Leelawadee" w:cs="Leelawadee"/>
                <w:color w:val="000000"/>
                <w:sz w:val="22"/>
                <w:szCs w:val="22"/>
              </w:rPr>
              <w:t>Aspect Ratio (16:9)</w:t>
            </w:r>
          </w:p>
          <w:p w14:paraId="1E5F3432" w14:textId="77777777" w:rsidR="001437E8" w:rsidRDefault="00000000">
            <w:pPr>
              <w:numPr>
                <w:ilvl w:val="0"/>
                <w:numId w:val="6"/>
              </w:numPr>
              <w:pBdr>
                <w:top w:val="nil"/>
                <w:left w:val="nil"/>
                <w:bottom w:val="nil"/>
                <w:right w:val="nil"/>
                <w:between w:val="nil"/>
              </w:pBdr>
              <w:rPr>
                <w:rFonts w:ascii="Leelawadee" w:eastAsia="Leelawadee" w:hAnsi="Leelawadee" w:cs="Leelawadee"/>
                <w:color w:val="000000"/>
                <w:sz w:val="22"/>
                <w:szCs w:val="22"/>
              </w:rPr>
            </w:pPr>
            <w:r>
              <w:rPr>
                <w:rFonts w:ascii="Leelawadee" w:eastAsia="Leelawadee" w:hAnsi="Leelawadee" w:cs="Leelawadee"/>
                <w:color w:val="000000"/>
                <w:sz w:val="22"/>
                <w:szCs w:val="22"/>
              </w:rPr>
              <w:t>Backlight Technology LED</w:t>
            </w:r>
          </w:p>
          <w:p w14:paraId="45621BC9" w14:textId="77777777" w:rsidR="001437E8" w:rsidRDefault="00000000">
            <w:pPr>
              <w:numPr>
                <w:ilvl w:val="0"/>
                <w:numId w:val="6"/>
              </w:numPr>
              <w:pBdr>
                <w:top w:val="nil"/>
                <w:left w:val="nil"/>
                <w:bottom w:val="nil"/>
                <w:right w:val="nil"/>
                <w:between w:val="nil"/>
              </w:pBdr>
              <w:rPr>
                <w:rFonts w:ascii="Leelawadee" w:eastAsia="Leelawadee" w:hAnsi="Leelawadee" w:cs="Leelawadee"/>
                <w:color w:val="000000"/>
                <w:sz w:val="22"/>
                <w:szCs w:val="22"/>
              </w:rPr>
            </w:pPr>
            <w:r>
              <w:rPr>
                <w:rFonts w:ascii="Leelawadee" w:eastAsia="Leelawadee" w:hAnsi="Leelawadee" w:cs="Leelawadee"/>
                <w:color w:val="000000"/>
                <w:sz w:val="22"/>
                <w:szCs w:val="22"/>
              </w:rPr>
              <w:t>Brightness 300 cd/m2 (typical)</w:t>
            </w:r>
          </w:p>
          <w:p w14:paraId="5FD0BBA5" w14:textId="77777777" w:rsidR="001437E8" w:rsidRDefault="00000000">
            <w:pPr>
              <w:numPr>
                <w:ilvl w:val="0"/>
                <w:numId w:val="6"/>
              </w:numPr>
              <w:pBdr>
                <w:top w:val="nil"/>
                <w:left w:val="nil"/>
                <w:bottom w:val="nil"/>
                <w:right w:val="nil"/>
                <w:between w:val="nil"/>
              </w:pBdr>
              <w:rPr>
                <w:rFonts w:ascii="Leelawadee" w:eastAsia="Leelawadee" w:hAnsi="Leelawadee" w:cs="Leelawadee"/>
                <w:color w:val="000000"/>
                <w:sz w:val="22"/>
                <w:szCs w:val="22"/>
              </w:rPr>
            </w:pPr>
            <w:r>
              <w:rPr>
                <w:rFonts w:ascii="Leelawadee" w:eastAsia="Leelawadee" w:hAnsi="Leelawadee" w:cs="Leelawadee"/>
                <w:color w:val="000000"/>
                <w:sz w:val="22"/>
                <w:szCs w:val="22"/>
              </w:rPr>
              <w:t>1 x DisplayPort version 1.2</w:t>
            </w:r>
          </w:p>
          <w:p w14:paraId="65BB89AC" w14:textId="77777777" w:rsidR="001437E8" w:rsidRDefault="00000000">
            <w:pPr>
              <w:numPr>
                <w:ilvl w:val="0"/>
                <w:numId w:val="6"/>
              </w:numPr>
              <w:pBdr>
                <w:top w:val="nil"/>
                <w:left w:val="nil"/>
                <w:bottom w:val="nil"/>
                <w:right w:val="nil"/>
                <w:between w:val="nil"/>
              </w:pBdr>
              <w:rPr>
                <w:rFonts w:ascii="Leelawadee" w:eastAsia="Leelawadee" w:hAnsi="Leelawadee" w:cs="Leelawadee"/>
                <w:color w:val="000000"/>
                <w:sz w:val="22"/>
                <w:szCs w:val="22"/>
              </w:rPr>
            </w:pPr>
            <w:r>
              <w:rPr>
                <w:rFonts w:ascii="Leelawadee" w:eastAsia="Leelawadee" w:hAnsi="Leelawadee" w:cs="Leelawadee"/>
                <w:color w:val="000000"/>
                <w:sz w:val="22"/>
                <w:szCs w:val="22"/>
              </w:rPr>
              <w:t>1 x HDMI port version 1.4</w:t>
            </w:r>
          </w:p>
          <w:p w14:paraId="669D786E" w14:textId="77777777" w:rsidR="001437E8" w:rsidRDefault="00000000">
            <w:pPr>
              <w:numPr>
                <w:ilvl w:val="0"/>
                <w:numId w:val="6"/>
              </w:numPr>
              <w:pBdr>
                <w:top w:val="nil"/>
                <w:left w:val="nil"/>
                <w:bottom w:val="nil"/>
                <w:right w:val="nil"/>
                <w:between w:val="nil"/>
              </w:pBdr>
              <w:rPr>
                <w:rFonts w:ascii="Leelawadee" w:eastAsia="Leelawadee" w:hAnsi="Leelawadee" w:cs="Leelawadee"/>
                <w:color w:val="000000"/>
                <w:sz w:val="22"/>
                <w:szCs w:val="22"/>
              </w:rPr>
            </w:pPr>
            <w:r>
              <w:rPr>
                <w:rFonts w:ascii="Leelawadee" w:eastAsia="Leelawadee" w:hAnsi="Leelawadee" w:cs="Leelawadee"/>
                <w:color w:val="000000"/>
                <w:sz w:val="22"/>
                <w:szCs w:val="22"/>
              </w:rPr>
              <w:t>1 x VGA port (preferable but not required)</w:t>
            </w:r>
          </w:p>
          <w:p w14:paraId="4221F1D9" w14:textId="77777777" w:rsidR="001437E8" w:rsidRDefault="00000000">
            <w:pPr>
              <w:numPr>
                <w:ilvl w:val="0"/>
                <w:numId w:val="6"/>
              </w:numPr>
              <w:pBdr>
                <w:top w:val="nil"/>
                <w:left w:val="nil"/>
                <w:bottom w:val="nil"/>
                <w:right w:val="nil"/>
                <w:between w:val="nil"/>
              </w:pBdr>
              <w:rPr>
                <w:rFonts w:ascii="Leelawadee" w:eastAsia="Leelawadee" w:hAnsi="Leelawadee" w:cs="Leelawadee"/>
                <w:color w:val="000000"/>
                <w:sz w:val="22"/>
                <w:szCs w:val="22"/>
              </w:rPr>
            </w:pPr>
            <w:r>
              <w:rPr>
                <w:rFonts w:ascii="Leelawadee" w:eastAsia="Leelawadee" w:hAnsi="Leelawadee" w:cs="Leelawadee"/>
                <w:color w:val="000000"/>
                <w:sz w:val="22"/>
                <w:szCs w:val="22"/>
              </w:rPr>
              <w:t>1 x USB 3.2 Gen1 Type-B or Type-C upstream</w:t>
            </w:r>
          </w:p>
          <w:p w14:paraId="2B47DC2A" w14:textId="77777777" w:rsidR="001437E8" w:rsidRDefault="00000000">
            <w:pPr>
              <w:numPr>
                <w:ilvl w:val="0"/>
                <w:numId w:val="6"/>
              </w:numPr>
              <w:pBdr>
                <w:top w:val="nil"/>
                <w:left w:val="nil"/>
                <w:bottom w:val="nil"/>
                <w:right w:val="nil"/>
                <w:between w:val="nil"/>
              </w:pBdr>
              <w:rPr>
                <w:rFonts w:ascii="Leelawadee" w:eastAsia="Leelawadee" w:hAnsi="Leelawadee" w:cs="Leelawadee"/>
                <w:color w:val="000000"/>
                <w:sz w:val="22"/>
                <w:szCs w:val="22"/>
              </w:rPr>
            </w:pPr>
            <w:r>
              <w:rPr>
                <w:rFonts w:ascii="Leelawadee" w:eastAsia="Leelawadee" w:hAnsi="Leelawadee" w:cs="Leelawadee"/>
                <w:color w:val="000000"/>
                <w:sz w:val="22"/>
                <w:szCs w:val="22"/>
              </w:rPr>
              <w:t>4 x USB 3.2 Gen1 Type-A or Type-C downstream</w:t>
            </w:r>
          </w:p>
          <w:p w14:paraId="7ED5F1EC" w14:textId="77777777" w:rsidR="001437E8" w:rsidRDefault="00000000">
            <w:pPr>
              <w:numPr>
                <w:ilvl w:val="0"/>
                <w:numId w:val="6"/>
              </w:numPr>
              <w:pBdr>
                <w:top w:val="nil"/>
                <w:left w:val="nil"/>
                <w:bottom w:val="nil"/>
                <w:right w:val="nil"/>
                <w:between w:val="nil"/>
              </w:pBdr>
              <w:rPr>
                <w:rFonts w:ascii="Leelawadee" w:eastAsia="Leelawadee" w:hAnsi="Leelawadee" w:cs="Leelawadee"/>
                <w:color w:val="000000"/>
                <w:sz w:val="22"/>
                <w:szCs w:val="22"/>
              </w:rPr>
            </w:pPr>
            <w:r>
              <w:rPr>
                <w:rFonts w:ascii="Leelawadee" w:eastAsia="Leelawadee" w:hAnsi="Leelawadee" w:cs="Leelawadee"/>
                <w:color w:val="000000"/>
                <w:sz w:val="22"/>
                <w:szCs w:val="22"/>
              </w:rPr>
              <w:t>Height-adjustable stand</w:t>
            </w:r>
          </w:p>
          <w:p w14:paraId="70AEF38D" w14:textId="77777777" w:rsidR="001437E8" w:rsidRDefault="00000000">
            <w:pPr>
              <w:numPr>
                <w:ilvl w:val="0"/>
                <w:numId w:val="6"/>
              </w:numPr>
              <w:pBdr>
                <w:top w:val="nil"/>
                <w:left w:val="nil"/>
                <w:bottom w:val="nil"/>
                <w:right w:val="nil"/>
                <w:between w:val="nil"/>
              </w:pBdr>
              <w:rPr>
                <w:rFonts w:ascii="Leelawadee" w:eastAsia="Leelawadee" w:hAnsi="Leelawadee" w:cs="Leelawadee"/>
                <w:color w:val="000000"/>
                <w:sz w:val="22"/>
                <w:szCs w:val="22"/>
              </w:rPr>
            </w:pPr>
            <w:r>
              <w:rPr>
                <w:rFonts w:ascii="Leelawadee" w:eastAsia="Leelawadee" w:hAnsi="Leelawadee" w:cs="Leelawadee"/>
                <w:color w:val="000000"/>
                <w:sz w:val="22"/>
                <w:szCs w:val="22"/>
              </w:rPr>
              <w:t>Tilt-adjustable (-5° to 21°)</w:t>
            </w:r>
          </w:p>
          <w:p w14:paraId="02C25C24" w14:textId="77777777" w:rsidR="001437E8" w:rsidRDefault="00000000">
            <w:pPr>
              <w:numPr>
                <w:ilvl w:val="0"/>
                <w:numId w:val="6"/>
              </w:numPr>
              <w:pBdr>
                <w:top w:val="nil"/>
                <w:left w:val="nil"/>
                <w:bottom w:val="nil"/>
                <w:right w:val="nil"/>
                <w:between w:val="nil"/>
              </w:pBdr>
              <w:rPr>
                <w:rFonts w:ascii="Leelawadee" w:eastAsia="Leelawadee" w:hAnsi="Leelawadee" w:cs="Leelawadee"/>
                <w:color w:val="000000"/>
                <w:sz w:val="22"/>
                <w:szCs w:val="22"/>
              </w:rPr>
            </w:pPr>
            <w:r>
              <w:rPr>
                <w:rFonts w:ascii="Leelawadee" w:eastAsia="Leelawadee" w:hAnsi="Leelawadee" w:cs="Leelawadee"/>
                <w:color w:val="000000"/>
                <w:sz w:val="22"/>
                <w:szCs w:val="22"/>
              </w:rPr>
              <w:t>Swivel – adjustable (-45° to 45°)</w:t>
            </w:r>
          </w:p>
          <w:p w14:paraId="7555848D" w14:textId="77777777" w:rsidR="001437E8" w:rsidRDefault="00000000">
            <w:pPr>
              <w:numPr>
                <w:ilvl w:val="0"/>
                <w:numId w:val="6"/>
              </w:numPr>
              <w:pBdr>
                <w:top w:val="nil"/>
                <w:left w:val="nil"/>
                <w:bottom w:val="nil"/>
                <w:right w:val="nil"/>
                <w:between w:val="nil"/>
              </w:pBdr>
              <w:rPr>
                <w:rFonts w:ascii="Leelawadee" w:eastAsia="Leelawadee" w:hAnsi="Leelawadee" w:cs="Leelawadee"/>
                <w:color w:val="000000"/>
                <w:sz w:val="22"/>
                <w:szCs w:val="22"/>
              </w:rPr>
            </w:pPr>
            <w:r>
              <w:rPr>
                <w:rFonts w:ascii="Leelawadee" w:eastAsia="Leelawadee" w:hAnsi="Leelawadee" w:cs="Leelawadee"/>
                <w:color w:val="000000"/>
                <w:sz w:val="22"/>
                <w:szCs w:val="22"/>
              </w:rPr>
              <w:t xml:space="preserve">3 years Next business day onsite service warranty  </w:t>
            </w:r>
          </w:p>
          <w:p w14:paraId="6CCB0D42" w14:textId="77777777" w:rsidR="001437E8" w:rsidRDefault="00000000">
            <w:pPr>
              <w:numPr>
                <w:ilvl w:val="0"/>
                <w:numId w:val="6"/>
              </w:numPr>
              <w:pBdr>
                <w:top w:val="nil"/>
                <w:left w:val="nil"/>
                <w:bottom w:val="nil"/>
                <w:right w:val="nil"/>
                <w:between w:val="nil"/>
              </w:pBdr>
              <w:rPr>
                <w:rFonts w:ascii="Leelawadee" w:eastAsia="Leelawadee" w:hAnsi="Leelawadee" w:cs="Leelawadee"/>
                <w:color w:val="000000"/>
                <w:sz w:val="22"/>
                <w:szCs w:val="22"/>
              </w:rPr>
            </w:pPr>
            <w:r>
              <w:rPr>
                <w:rFonts w:ascii="Leelawadee" w:eastAsia="Leelawadee" w:hAnsi="Leelawadee" w:cs="Leelawadee"/>
                <w:color w:val="000000"/>
                <w:sz w:val="22"/>
                <w:szCs w:val="22"/>
              </w:rPr>
              <w:t>Power cord compatible with Fiji socket</w:t>
            </w:r>
          </w:p>
          <w:p w14:paraId="44C88D72" w14:textId="77777777" w:rsidR="001437E8" w:rsidRDefault="00000000">
            <w:pPr>
              <w:numPr>
                <w:ilvl w:val="0"/>
                <w:numId w:val="6"/>
              </w:numPr>
              <w:pBdr>
                <w:top w:val="nil"/>
                <w:left w:val="nil"/>
                <w:bottom w:val="nil"/>
                <w:right w:val="nil"/>
                <w:between w:val="nil"/>
              </w:pBdr>
              <w:rPr>
                <w:rFonts w:ascii="Leelawadee" w:eastAsia="Leelawadee" w:hAnsi="Leelawadee" w:cs="Leelawadee"/>
                <w:color w:val="000000"/>
                <w:sz w:val="22"/>
                <w:szCs w:val="22"/>
              </w:rPr>
            </w:pPr>
            <w:r>
              <w:rPr>
                <w:rFonts w:ascii="Leelawadee" w:eastAsia="Leelawadee" w:hAnsi="Leelawadee" w:cs="Leelawadee"/>
                <w:color w:val="000000"/>
                <w:sz w:val="22"/>
                <w:szCs w:val="22"/>
              </w:rPr>
              <w:t>Compliant Standards ENERGY STAR certified</w:t>
            </w:r>
          </w:p>
        </w:tc>
        <w:tc>
          <w:tcPr>
            <w:tcW w:w="1134" w:type="dxa"/>
          </w:tcPr>
          <w:p w14:paraId="5CE71A9D" w14:textId="77777777" w:rsidR="001437E8" w:rsidRDefault="00000000">
            <w:pPr>
              <w:jc w:val="center"/>
              <w:rPr>
                <w:rFonts w:ascii="Leelawadee" w:eastAsia="Leelawadee" w:hAnsi="Leelawadee" w:cs="Leelawadee"/>
                <w:sz w:val="22"/>
                <w:szCs w:val="22"/>
              </w:rPr>
            </w:pPr>
            <w:r>
              <w:rPr>
                <w:rFonts w:ascii="Leelawadee" w:eastAsia="Leelawadee" w:hAnsi="Leelawadee" w:cs="Leelawadee"/>
                <w:sz w:val="22"/>
                <w:szCs w:val="22"/>
              </w:rPr>
              <w:t>Each</w:t>
            </w:r>
          </w:p>
        </w:tc>
        <w:tc>
          <w:tcPr>
            <w:tcW w:w="1134" w:type="dxa"/>
          </w:tcPr>
          <w:p w14:paraId="28F4EED3" w14:textId="77777777" w:rsidR="001437E8" w:rsidRDefault="00000000">
            <w:pPr>
              <w:jc w:val="center"/>
              <w:rPr>
                <w:rFonts w:ascii="Leelawadee" w:eastAsia="Leelawadee" w:hAnsi="Leelawadee" w:cs="Leelawadee"/>
                <w:sz w:val="22"/>
                <w:szCs w:val="22"/>
              </w:rPr>
            </w:pPr>
            <w:r>
              <w:rPr>
                <w:rFonts w:ascii="Leelawadee" w:eastAsia="Leelawadee" w:hAnsi="Leelawadee" w:cs="Leelawadee"/>
                <w:sz w:val="22"/>
                <w:szCs w:val="22"/>
              </w:rPr>
              <w:t>10</w:t>
            </w:r>
          </w:p>
        </w:tc>
      </w:tr>
    </w:tbl>
    <w:p w14:paraId="1F75C7F8" w14:textId="77777777" w:rsidR="001437E8" w:rsidRDefault="001437E8">
      <w:pPr>
        <w:jc w:val="both"/>
        <w:rPr>
          <w:rFonts w:ascii="Leelawadee" w:eastAsia="Leelawadee" w:hAnsi="Leelawadee" w:cs="Leelawadee"/>
          <w:sz w:val="22"/>
          <w:szCs w:val="22"/>
        </w:rPr>
      </w:pPr>
    </w:p>
    <w:p w14:paraId="05666436" w14:textId="77777777" w:rsidR="001437E8" w:rsidRDefault="001437E8">
      <w:pPr>
        <w:jc w:val="both"/>
        <w:rPr>
          <w:rFonts w:ascii="Leelawadee" w:eastAsia="Leelawadee" w:hAnsi="Leelawadee" w:cs="Leelawadee"/>
          <w:sz w:val="22"/>
          <w:szCs w:val="22"/>
        </w:rPr>
      </w:pPr>
    </w:p>
    <w:p w14:paraId="441F2A7B" w14:textId="77777777" w:rsidR="001437E8" w:rsidRDefault="00000000">
      <w:pPr>
        <w:numPr>
          <w:ilvl w:val="0"/>
          <w:numId w:val="9"/>
        </w:numPr>
        <w:pBdr>
          <w:top w:val="nil"/>
          <w:left w:val="nil"/>
          <w:bottom w:val="nil"/>
          <w:right w:val="nil"/>
          <w:between w:val="nil"/>
        </w:pBdr>
        <w:jc w:val="both"/>
        <w:rPr>
          <w:rFonts w:ascii="Leelawadee" w:eastAsia="Leelawadee" w:hAnsi="Leelawadee" w:cs="Leelawadee"/>
          <w:b/>
          <w:color w:val="000000"/>
          <w:sz w:val="22"/>
          <w:szCs w:val="22"/>
        </w:rPr>
      </w:pPr>
      <w:r>
        <w:rPr>
          <w:rFonts w:ascii="Leelawadee" w:eastAsia="Leelawadee" w:hAnsi="Leelawadee" w:cs="Leelawadee"/>
          <w:b/>
          <w:color w:val="000000"/>
          <w:sz w:val="22"/>
          <w:szCs w:val="22"/>
        </w:rPr>
        <w:t>About UNFPA</w:t>
      </w:r>
    </w:p>
    <w:p w14:paraId="7AAD99BB" w14:textId="77777777" w:rsidR="001437E8" w:rsidRDefault="001437E8">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sz w:val="22"/>
          <w:szCs w:val="22"/>
        </w:rPr>
      </w:pPr>
    </w:p>
    <w:p w14:paraId="70EF8E19" w14:textId="77777777" w:rsidR="001437E8"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 xml:space="preserve">UNFPA, the United Nations Population Fund (UNFPA), is an international development agency that </w:t>
      </w:r>
      <w:r>
        <w:rPr>
          <w:rFonts w:ascii="Leelawadee" w:eastAsia="Leelawadee" w:hAnsi="Leelawadee" w:cs="Leelawadee"/>
          <w:color w:val="000000"/>
          <w:sz w:val="22"/>
          <w:szCs w:val="22"/>
          <w:highlight w:val="white"/>
        </w:rPr>
        <w:t>works to deliver a world where every pregnancy is wanted, every childbirth is safe and every young person’s potential is fulfilled.</w:t>
      </w:r>
      <w:r>
        <w:rPr>
          <w:rFonts w:ascii="Leelawadee" w:eastAsia="Leelawadee" w:hAnsi="Leelawadee" w:cs="Leelawadee"/>
          <w:color w:val="000000"/>
          <w:sz w:val="22"/>
          <w:szCs w:val="22"/>
        </w:rPr>
        <w:t xml:space="preserve">   </w:t>
      </w:r>
    </w:p>
    <w:p w14:paraId="312B35F7" w14:textId="77777777" w:rsidR="001437E8" w:rsidRDefault="001437E8">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sz w:val="22"/>
          <w:szCs w:val="22"/>
        </w:rPr>
      </w:pPr>
    </w:p>
    <w:p w14:paraId="61C21953" w14:textId="77777777" w:rsidR="001437E8"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UNFPA is the lead UN agency th</w:t>
      </w:r>
      <w:r>
        <w:rPr>
          <w:rFonts w:ascii="Leelawadee" w:eastAsia="Leelawadee" w:hAnsi="Leelawadee" w:cs="Leelawadee"/>
          <w:color w:val="000000"/>
          <w:sz w:val="22"/>
          <w:szCs w:val="22"/>
          <w:highlight w:val="white"/>
        </w:rPr>
        <w:t>at expands the possibilities for women and young people to lead healthy sexual and reproductive lives.</w:t>
      </w:r>
      <w:r>
        <w:rPr>
          <w:rFonts w:ascii="Leelawadee" w:eastAsia="Leelawadee" w:hAnsi="Leelawadee" w:cs="Leelawadee"/>
          <w:color w:val="000000"/>
          <w:sz w:val="22"/>
          <w:szCs w:val="22"/>
        </w:rPr>
        <w:t xml:space="preserve"> To read more about UNFPA, please go to: </w:t>
      </w:r>
      <w:hyperlink r:id="rId8">
        <w:r>
          <w:rPr>
            <w:rFonts w:ascii="Leelawadee" w:eastAsia="Leelawadee" w:hAnsi="Leelawadee" w:cs="Leelawadee"/>
            <w:color w:val="0070C0"/>
            <w:sz w:val="22"/>
            <w:szCs w:val="22"/>
            <w:u w:val="single"/>
          </w:rPr>
          <w:t>UNFPA about us</w:t>
        </w:r>
      </w:hyperlink>
    </w:p>
    <w:p w14:paraId="6E5261C3" w14:textId="77777777" w:rsidR="001437E8" w:rsidRDefault="001437E8">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b/>
          <w:color w:val="000000"/>
          <w:sz w:val="22"/>
          <w:szCs w:val="22"/>
          <w:u w:val="single"/>
        </w:rPr>
      </w:pPr>
    </w:p>
    <w:p w14:paraId="697D6328" w14:textId="77777777" w:rsidR="001437E8" w:rsidRDefault="001437E8">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b/>
          <w:color w:val="000000"/>
          <w:sz w:val="22"/>
          <w:szCs w:val="22"/>
          <w:u w:val="single"/>
        </w:rPr>
      </w:pPr>
    </w:p>
    <w:p w14:paraId="0A51F656" w14:textId="77777777" w:rsidR="001437E8"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b/>
          <w:color w:val="000000"/>
          <w:sz w:val="22"/>
          <w:szCs w:val="22"/>
          <w:u w:val="single"/>
        </w:rPr>
      </w:pPr>
      <w:r>
        <w:rPr>
          <w:rFonts w:ascii="Leelawadee" w:eastAsia="Leelawadee" w:hAnsi="Leelawadee" w:cs="Leelawadee"/>
          <w:b/>
          <w:color w:val="000000"/>
          <w:sz w:val="22"/>
          <w:szCs w:val="22"/>
          <w:u w:val="single"/>
        </w:rPr>
        <w:t>Service Requirements/Terms of Reference (TOR)</w:t>
      </w:r>
    </w:p>
    <w:p w14:paraId="0563FDF0" w14:textId="77777777" w:rsidR="001437E8" w:rsidRDefault="001437E8">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b/>
          <w:color w:val="000000"/>
          <w:sz w:val="22"/>
          <w:szCs w:val="22"/>
          <w:u w:val="single"/>
        </w:rPr>
      </w:pPr>
    </w:p>
    <w:tbl>
      <w:tblPr>
        <w:tblStyle w:val="aa"/>
        <w:tblW w:w="9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54"/>
      </w:tblGrid>
      <w:tr w:rsidR="001437E8" w14:paraId="061869E6" w14:textId="77777777">
        <w:trPr>
          <w:trHeight w:val="279"/>
        </w:trPr>
        <w:tc>
          <w:tcPr>
            <w:tcW w:w="9554" w:type="dxa"/>
            <w:vAlign w:val="center"/>
          </w:tcPr>
          <w:p w14:paraId="6811989B" w14:textId="77777777" w:rsidR="001437E8" w:rsidRDefault="00000000">
            <w:pPr>
              <w:rPr>
                <w:rFonts w:ascii="Leelawadee" w:eastAsia="Leelawadee" w:hAnsi="Leelawadee" w:cs="Leelawadee"/>
                <w:b/>
                <w:color w:val="000000"/>
                <w:sz w:val="32"/>
                <w:szCs w:val="32"/>
              </w:rPr>
            </w:pPr>
            <w:r>
              <w:rPr>
                <w:rFonts w:ascii="Leelawadee" w:eastAsia="Leelawadee" w:hAnsi="Leelawadee" w:cs="Leelawadee"/>
                <w:b/>
                <w:color w:val="000000"/>
                <w:sz w:val="32"/>
                <w:szCs w:val="32"/>
              </w:rPr>
              <w:t>Specifications</w:t>
            </w:r>
          </w:p>
        </w:tc>
      </w:tr>
      <w:tr w:rsidR="001437E8" w14:paraId="20AC9B4E" w14:textId="77777777">
        <w:trPr>
          <w:trHeight w:val="477"/>
        </w:trPr>
        <w:tc>
          <w:tcPr>
            <w:tcW w:w="9554" w:type="dxa"/>
            <w:vAlign w:val="center"/>
          </w:tcPr>
          <w:p w14:paraId="71A34C22" w14:textId="77777777" w:rsidR="001437E8" w:rsidRDefault="00000000">
            <w:pPr>
              <w:rPr>
                <w:rFonts w:ascii="Leelawadee" w:eastAsia="Leelawadee" w:hAnsi="Leelawadee" w:cs="Leelawadee"/>
                <w:b/>
                <w:color w:val="222222"/>
              </w:rPr>
            </w:pPr>
            <w:r>
              <w:rPr>
                <w:rFonts w:ascii="Leelawadee" w:eastAsia="Leelawadee" w:hAnsi="Leelawadee" w:cs="Leelawadee"/>
                <w:b/>
                <w:color w:val="222222"/>
              </w:rPr>
              <w:t>Laptop</w:t>
            </w:r>
          </w:p>
        </w:tc>
      </w:tr>
      <w:tr w:rsidR="001437E8" w14:paraId="500180F4" w14:textId="77777777">
        <w:trPr>
          <w:trHeight w:val="261"/>
        </w:trPr>
        <w:tc>
          <w:tcPr>
            <w:tcW w:w="9554" w:type="dxa"/>
            <w:vAlign w:val="center"/>
          </w:tcPr>
          <w:p w14:paraId="18CEC8FE" w14:textId="77777777" w:rsidR="001437E8" w:rsidRDefault="00000000">
            <w:pPr>
              <w:rPr>
                <w:rFonts w:ascii="Leelawadee" w:eastAsia="Leelawadee" w:hAnsi="Leelawadee" w:cs="Leelawadee"/>
                <w:color w:val="222222"/>
              </w:rPr>
            </w:pPr>
            <w:r>
              <w:rPr>
                <w:rFonts w:ascii="Leelawadee" w:eastAsia="Leelawadee" w:hAnsi="Leelawadee" w:cs="Leelawadee"/>
                <w:color w:val="222222"/>
              </w:rPr>
              <w:t>14th Gen Intel Mobile Core i7 or Intel® Core™ Ultra Processor 7 or equivalent</w:t>
            </w:r>
          </w:p>
        </w:tc>
      </w:tr>
      <w:tr w:rsidR="001437E8" w14:paraId="3F95F5AF" w14:textId="77777777">
        <w:trPr>
          <w:trHeight w:val="261"/>
        </w:trPr>
        <w:tc>
          <w:tcPr>
            <w:tcW w:w="9554" w:type="dxa"/>
            <w:vAlign w:val="center"/>
          </w:tcPr>
          <w:p w14:paraId="64BCF1D2" w14:textId="77777777" w:rsidR="001437E8" w:rsidRDefault="00000000">
            <w:pPr>
              <w:rPr>
                <w:rFonts w:ascii="Leelawadee" w:eastAsia="Leelawadee" w:hAnsi="Leelawadee" w:cs="Leelawadee"/>
                <w:color w:val="222222"/>
              </w:rPr>
            </w:pPr>
            <w:r>
              <w:rPr>
                <w:rFonts w:ascii="Leelawadee" w:eastAsia="Leelawadee" w:hAnsi="Leelawadee" w:cs="Leelawadee"/>
                <w:color w:val="222222"/>
              </w:rPr>
              <w:t>At least Four-Core Processor with at least 4.0 GHz speed and at least 12MB cache</w:t>
            </w:r>
          </w:p>
        </w:tc>
      </w:tr>
      <w:tr w:rsidR="001437E8" w14:paraId="2FA59BE0" w14:textId="77777777">
        <w:trPr>
          <w:trHeight w:val="261"/>
        </w:trPr>
        <w:tc>
          <w:tcPr>
            <w:tcW w:w="9554" w:type="dxa"/>
            <w:vAlign w:val="center"/>
          </w:tcPr>
          <w:p w14:paraId="76FEFFBB" w14:textId="77777777" w:rsidR="001437E8" w:rsidRDefault="00000000">
            <w:pPr>
              <w:rPr>
                <w:rFonts w:ascii="Leelawadee" w:eastAsia="Leelawadee" w:hAnsi="Leelawadee" w:cs="Leelawadee"/>
                <w:color w:val="222222"/>
              </w:rPr>
            </w:pPr>
            <w:r>
              <w:rPr>
                <w:rFonts w:ascii="Leelawadee" w:eastAsia="Leelawadee" w:hAnsi="Leelawadee" w:cs="Leelawadee"/>
                <w:color w:val="222222"/>
              </w:rPr>
              <w:t>At least 16GB DDR4 or DDR5 Memory</w:t>
            </w:r>
          </w:p>
        </w:tc>
      </w:tr>
      <w:tr w:rsidR="001437E8" w14:paraId="2E38B973" w14:textId="77777777">
        <w:trPr>
          <w:trHeight w:val="261"/>
        </w:trPr>
        <w:tc>
          <w:tcPr>
            <w:tcW w:w="9554" w:type="dxa"/>
            <w:vAlign w:val="center"/>
          </w:tcPr>
          <w:p w14:paraId="7F59AC6C" w14:textId="77777777" w:rsidR="001437E8" w:rsidRDefault="00000000">
            <w:pPr>
              <w:rPr>
                <w:rFonts w:ascii="Leelawadee" w:eastAsia="Leelawadee" w:hAnsi="Leelawadee" w:cs="Leelawadee"/>
                <w:color w:val="222222"/>
              </w:rPr>
            </w:pPr>
            <w:r>
              <w:rPr>
                <w:rFonts w:ascii="Leelawadee" w:eastAsia="Leelawadee" w:hAnsi="Leelawadee" w:cs="Leelawadee"/>
                <w:color w:val="222222"/>
              </w:rPr>
              <w:lastRenderedPageBreak/>
              <w:t>At least 512GB Solid State Drive</w:t>
            </w:r>
          </w:p>
        </w:tc>
      </w:tr>
      <w:tr w:rsidR="001437E8" w14:paraId="1CE9F11C" w14:textId="77777777">
        <w:trPr>
          <w:trHeight w:val="261"/>
        </w:trPr>
        <w:tc>
          <w:tcPr>
            <w:tcW w:w="9554" w:type="dxa"/>
            <w:vAlign w:val="center"/>
          </w:tcPr>
          <w:p w14:paraId="512F4153" w14:textId="77777777" w:rsidR="001437E8" w:rsidRDefault="00000000">
            <w:pPr>
              <w:rPr>
                <w:rFonts w:ascii="Leelawadee" w:eastAsia="Leelawadee" w:hAnsi="Leelawadee" w:cs="Leelawadee"/>
                <w:color w:val="222222"/>
              </w:rPr>
            </w:pPr>
            <w:r>
              <w:rPr>
                <w:rFonts w:ascii="Leelawadee" w:eastAsia="Leelawadee" w:hAnsi="Leelawadee" w:cs="Leelawadee"/>
                <w:color w:val="222222"/>
              </w:rPr>
              <w:t xml:space="preserve"> Dual-Band (or better) Wireless 802.11ax</w:t>
            </w:r>
          </w:p>
        </w:tc>
      </w:tr>
      <w:tr w:rsidR="001437E8" w14:paraId="2DA8478B" w14:textId="77777777">
        <w:trPr>
          <w:trHeight w:val="261"/>
        </w:trPr>
        <w:tc>
          <w:tcPr>
            <w:tcW w:w="9554" w:type="dxa"/>
            <w:vAlign w:val="center"/>
          </w:tcPr>
          <w:p w14:paraId="55D37E7C" w14:textId="77777777" w:rsidR="001437E8" w:rsidRDefault="00000000">
            <w:pPr>
              <w:rPr>
                <w:rFonts w:ascii="Leelawadee" w:eastAsia="Leelawadee" w:hAnsi="Leelawadee" w:cs="Leelawadee"/>
                <w:color w:val="222222"/>
              </w:rPr>
            </w:pPr>
            <w:r>
              <w:rPr>
                <w:rFonts w:ascii="Leelawadee" w:eastAsia="Leelawadee" w:hAnsi="Leelawadee" w:cs="Leelawadee"/>
                <w:color w:val="222222"/>
              </w:rPr>
              <w:t>At least 1 USB-C Thunderbolt 4.0 port</w:t>
            </w:r>
          </w:p>
        </w:tc>
      </w:tr>
      <w:tr w:rsidR="001437E8" w14:paraId="04CBA8E2" w14:textId="77777777">
        <w:trPr>
          <w:trHeight w:val="261"/>
        </w:trPr>
        <w:tc>
          <w:tcPr>
            <w:tcW w:w="9554" w:type="dxa"/>
            <w:vAlign w:val="center"/>
          </w:tcPr>
          <w:p w14:paraId="2BCD79F0" w14:textId="77777777" w:rsidR="001437E8" w:rsidRDefault="00000000">
            <w:pPr>
              <w:rPr>
                <w:rFonts w:ascii="Leelawadee" w:eastAsia="Leelawadee" w:hAnsi="Leelawadee" w:cs="Leelawadee"/>
                <w:color w:val="222222"/>
              </w:rPr>
            </w:pPr>
            <w:r>
              <w:rPr>
                <w:rFonts w:ascii="Leelawadee" w:eastAsia="Leelawadee" w:hAnsi="Leelawadee" w:cs="Leelawadee"/>
                <w:color w:val="222222"/>
              </w:rPr>
              <w:t>At least 1 USB-A version 3.2 (Gen 1 or above) port</w:t>
            </w:r>
          </w:p>
        </w:tc>
      </w:tr>
      <w:tr w:rsidR="001437E8" w14:paraId="5C404BE7" w14:textId="77777777">
        <w:trPr>
          <w:trHeight w:val="261"/>
        </w:trPr>
        <w:tc>
          <w:tcPr>
            <w:tcW w:w="9554" w:type="dxa"/>
            <w:vAlign w:val="center"/>
          </w:tcPr>
          <w:p w14:paraId="141A9E87" w14:textId="77777777" w:rsidR="001437E8" w:rsidRDefault="00000000">
            <w:pPr>
              <w:rPr>
                <w:rFonts w:ascii="Leelawadee" w:eastAsia="Leelawadee" w:hAnsi="Leelawadee" w:cs="Leelawadee"/>
                <w:color w:val="222222"/>
              </w:rPr>
            </w:pPr>
            <w:r>
              <w:rPr>
                <w:rFonts w:ascii="Leelawadee" w:eastAsia="Leelawadee" w:hAnsi="Leelawadee" w:cs="Leelawadee"/>
                <w:color w:val="222222"/>
              </w:rPr>
              <w:t>1 Audio combo port</w:t>
            </w:r>
          </w:p>
        </w:tc>
      </w:tr>
      <w:tr w:rsidR="001437E8" w14:paraId="615688DF" w14:textId="77777777">
        <w:trPr>
          <w:trHeight w:val="261"/>
        </w:trPr>
        <w:tc>
          <w:tcPr>
            <w:tcW w:w="9554" w:type="dxa"/>
            <w:vAlign w:val="center"/>
          </w:tcPr>
          <w:p w14:paraId="29ACB2DD" w14:textId="77777777" w:rsidR="001437E8" w:rsidRDefault="00000000">
            <w:pPr>
              <w:rPr>
                <w:rFonts w:ascii="Leelawadee" w:eastAsia="Leelawadee" w:hAnsi="Leelawadee" w:cs="Leelawadee"/>
                <w:color w:val="222222"/>
              </w:rPr>
            </w:pPr>
            <w:r>
              <w:rPr>
                <w:rFonts w:ascii="Leelawadee" w:eastAsia="Leelawadee" w:hAnsi="Leelawadee" w:cs="Leelawadee"/>
                <w:color w:val="222222"/>
              </w:rPr>
              <w:t>1 HDMI 2.0 (or later) port</w:t>
            </w:r>
          </w:p>
        </w:tc>
      </w:tr>
      <w:tr w:rsidR="001437E8" w14:paraId="23BA12D9" w14:textId="77777777">
        <w:trPr>
          <w:trHeight w:val="261"/>
        </w:trPr>
        <w:tc>
          <w:tcPr>
            <w:tcW w:w="9554" w:type="dxa"/>
            <w:vAlign w:val="center"/>
          </w:tcPr>
          <w:p w14:paraId="4FCDC2E1" w14:textId="77777777" w:rsidR="001437E8" w:rsidRDefault="00000000">
            <w:pPr>
              <w:rPr>
                <w:rFonts w:ascii="Leelawadee" w:eastAsia="Leelawadee" w:hAnsi="Leelawadee" w:cs="Leelawadee"/>
                <w:color w:val="222222"/>
              </w:rPr>
            </w:pPr>
            <w:r>
              <w:rPr>
                <w:rFonts w:ascii="Leelawadee" w:eastAsia="Leelawadee" w:hAnsi="Leelawadee" w:cs="Leelawadee"/>
                <w:color w:val="222222"/>
              </w:rPr>
              <w:t>Security lock Slot</w:t>
            </w:r>
          </w:p>
        </w:tc>
      </w:tr>
      <w:tr w:rsidR="001437E8" w14:paraId="0D8E077A" w14:textId="77777777">
        <w:trPr>
          <w:trHeight w:val="261"/>
        </w:trPr>
        <w:tc>
          <w:tcPr>
            <w:tcW w:w="9554" w:type="dxa"/>
            <w:vAlign w:val="center"/>
          </w:tcPr>
          <w:p w14:paraId="3471D1E5" w14:textId="77777777" w:rsidR="001437E8" w:rsidRDefault="00000000">
            <w:pPr>
              <w:rPr>
                <w:rFonts w:ascii="Leelawadee" w:eastAsia="Leelawadee" w:hAnsi="Leelawadee" w:cs="Leelawadee"/>
                <w:color w:val="222222"/>
              </w:rPr>
            </w:pPr>
            <w:r>
              <w:rPr>
                <w:rFonts w:ascii="Leelawadee" w:eastAsia="Leelawadee" w:hAnsi="Leelawadee" w:cs="Leelawadee"/>
                <w:color w:val="222222"/>
              </w:rPr>
              <w:t>Touch Screen 13/14" FHD (1920 x 1080) Anti-Glare</w:t>
            </w:r>
          </w:p>
        </w:tc>
      </w:tr>
      <w:tr w:rsidR="001437E8" w14:paraId="4551E952" w14:textId="77777777">
        <w:trPr>
          <w:trHeight w:val="261"/>
        </w:trPr>
        <w:tc>
          <w:tcPr>
            <w:tcW w:w="9554" w:type="dxa"/>
            <w:vAlign w:val="center"/>
          </w:tcPr>
          <w:p w14:paraId="1CC17929" w14:textId="77777777" w:rsidR="001437E8" w:rsidRDefault="00000000">
            <w:pPr>
              <w:rPr>
                <w:rFonts w:ascii="Leelawadee" w:eastAsia="Leelawadee" w:hAnsi="Leelawadee" w:cs="Leelawadee"/>
                <w:color w:val="222222"/>
              </w:rPr>
            </w:pPr>
            <w:r>
              <w:rPr>
                <w:rFonts w:ascii="Leelawadee" w:eastAsia="Leelawadee" w:hAnsi="Leelawadee" w:cs="Leelawadee"/>
                <w:color w:val="222222"/>
              </w:rPr>
              <w:t>Integrated HD Graphics</w:t>
            </w:r>
          </w:p>
        </w:tc>
      </w:tr>
      <w:tr w:rsidR="001437E8" w14:paraId="692738AE" w14:textId="77777777">
        <w:trPr>
          <w:trHeight w:val="261"/>
        </w:trPr>
        <w:tc>
          <w:tcPr>
            <w:tcW w:w="9554" w:type="dxa"/>
            <w:vAlign w:val="center"/>
          </w:tcPr>
          <w:p w14:paraId="7270B6F1" w14:textId="77777777" w:rsidR="001437E8" w:rsidRDefault="00000000">
            <w:pPr>
              <w:rPr>
                <w:rFonts w:ascii="Leelawadee" w:eastAsia="Leelawadee" w:hAnsi="Leelawadee" w:cs="Leelawadee"/>
                <w:color w:val="222222"/>
              </w:rPr>
            </w:pPr>
            <w:r>
              <w:rPr>
                <w:rFonts w:ascii="Leelawadee" w:eastAsia="Leelawadee" w:hAnsi="Leelawadee" w:cs="Leelawadee"/>
                <w:color w:val="222222"/>
              </w:rPr>
              <w:t>At least 40Wh Lithium-Ion battery</w:t>
            </w:r>
          </w:p>
        </w:tc>
      </w:tr>
      <w:tr w:rsidR="001437E8" w14:paraId="0D7DBEA3" w14:textId="77777777">
        <w:trPr>
          <w:trHeight w:val="261"/>
        </w:trPr>
        <w:tc>
          <w:tcPr>
            <w:tcW w:w="9554" w:type="dxa"/>
            <w:vAlign w:val="center"/>
          </w:tcPr>
          <w:p w14:paraId="20B6523D" w14:textId="77777777" w:rsidR="001437E8" w:rsidRDefault="00000000">
            <w:pPr>
              <w:rPr>
                <w:rFonts w:ascii="Leelawadee" w:eastAsia="Leelawadee" w:hAnsi="Leelawadee" w:cs="Leelawadee"/>
                <w:color w:val="222222"/>
              </w:rPr>
            </w:pPr>
            <w:r>
              <w:rPr>
                <w:rFonts w:ascii="Leelawadee" w:eastAsia="Leelawadee" w:hAnsi="Leelawadee" w:cs="Leelawadee"/>
                <w:color w:val="222222"/>
              </w:rPr>
              <w:t>Built-in English Keyboard</w:t>
            </w:r>
          </w:p>
        </w:tc>
      </w:tr>
      <w:tr w:rsidR="001437E8" w14:paraId="29DCE08B" w14:textId="77777777">
        <w:trPr>
          <w:trHeight w:val="261"/>
        </w:trPr>
        <w:tc>
          <w:tcPr>
            <w:tcW w:w="9554" w:type="dxa"/>
            <w:vAlign w:val="center"/>
          </w:tcPr>
          <w:p w14:paraId="2C0729D7" w14:textId="77777777" w:rsidR="001437E8" w:rsidRDefault="00000000">
            <w:pPr>
              <w:rPr>
                <w:rFonts w:ascii="Leelawadee" w:eastAsia="Leelawadee" w:hAnsi="Leelawadee" w:cs="Leelawadee"/>
                <w:color w:val="222222"/>
              </w:rPr>
            </w:pPr>
            <w:r>
              <w:rPr>
                <w:rFonts w:ascii="Leelawadee" w:eastAsia="Leelawadee" w:hAnsi="Leelawadee" w:cs="Leelawadee"/>
                <w:color w:val="222222"/>
              </w:rPr>
              <w:t>Touch Fingerprint Reader (preferable but not required)</w:t>
            </w:r>
          </w:p>
        </w:tc>
      </w:tr>
      <w:tr w:rsidR="001437E8" w14:paraId="02F36D94" w14:textId="77777777">
        <w:trPr>
          <w:trHeight w:val="261"/>
        </w:trPr>
        <w:tc>
          <w:tcPr>
            <w:tcW w:w="9554" w:type="dxa"/>
            <w:vAlign w:val="center"/>
          </w:tcPr>
          <w:p w14:paraId="199EFA42" w14:textId="77777777" w:rsidR="001437E8" w:rsidRDefault="00000000">
            <w:pPr>
              <w:rPr>
                <w:rFonts w:ascii="Leelawadee" w:eastAsia="Leelawadee" w:hAnsi="Leelawadee" w:cs="Leelawadee"/>
                <w:color w:val="222222"/>
              </w:rPr>
            </w:pPr>
            <w:r>
              <w:rPr>
                <w:rFonts w:ascii="Leelawadee" w:eastAsia="Leelawadee" w:hAnsi="Leelawadee" w:cs="Leelawadee"/>
                <w:color w:val="222222"/>
              </w:rPr>
              <w:t>At least 720p resolution webcam</w:t>
            </w:r>
          </w:p>
        </w:tc>
      </w:tr>
      <w:tr w:rsidR="001437E8" w14:paraId="7E79BCF0" w14:textId="77777777">
        <w:trPr>
          <w:trHeight w:val="261"/>
        </w:trPr>
        <w:tc>
          <w:tcPr>
            <w:tcW w:w="9554" w:type="dxa"/>
            <w:vAlign w:val="center"/>
          </w:tcPr>
          <w:p w14:paraId="4FBF71B3" w14:textId="77777777" w:rsidR="001437E8" w:rsidRDefault="00000000">
            <w:pPr>
              <w:rPr>
                <w:rFonts w:ascii="Leelawadee" w:eastAsia="Leelawadee" w:hAnsi="Leelawadee" w:cs="Leelawadee"/>
                <w:color w:val="222222"/>
              </w:rPr>
            </w:pPr>
            <w:r>
              <w:rPr>
                <w:rFonts w:ascii="Leelawadee" w:eastAsia="Leelawadee" w:hAnsi="Leelawadee" w:cs="Leelawadee"/>
                <w:color w:val="222222"/>
              </w:rPr>
              <w:t>Speaker and noise cancelling digital array microphone</w:t>
            </w:r>
          </w:p>
        </w:tc>
      </w:tr>
      <w:tr w:rsidR="001437E8" w14:paraId="30FBD025" w14:textId="77777777">
        <w:trPr>
          <w:trHeight w:val="261"/>
        </w:trPr>
        <w:tc>
          <w:tcPr>
            <w:tcW w:w="9554" w:type="dxa"/>
            <w:vAlign w:val="center"/>
          </w:tcPr>
          <w:p w14:paraId="1F523D06" w14:textId="77777777" w:rsidR="001437E8" w:rsidRDefault="00000000">
            <w:pPr>
              <w:rPr>
                <w:rFonts w:ascii="Leelawadee" w:eastAsia="Leelawadee" w:hAnsi="Leelawadee" w:cs="Leelawadee"/>
                <w:color w:val="222222"/>
              </w:rPr>
            </w:pPr>
            <w:r>
              <w:rPr>
                <w:rFonts w:ascii="Leelawadee" w:eastAsia="Leelawadee" w:hAnsi="Leelawadee" w:cs="Leelawadee"/>
                <w:color w:val="222222"/>
              </w:rPr>
              <w:t>Metal alloy body (for protection while traveling)</w:t>
            </w:r>
          </w:p>
        </w:tc>
      </w:tr>
      <w:tr w:rsidR="001437E8" w14:paraId="3710DF1A" w14:textId="77777777">
        <w:trPr>
          <w:trHeight w:val="261"/>
        </w:trPr>
        <w:tc>
          <w:tcPr>
            <w:tcW w:w="9554" w:type="dxa"/>
            <w:vAlign w:val="center"/>
          </w:tcPr>
          <w:p w14:paraId="476CE16D" w14:textId="77777777" w:rsidR="001437E8" w:rsidRDefault="00000000">
            <w:pPr>
              <w:rPr>
                <w:rFonts w:ascii="Leelawadee" w:eastAsia="Leelawadee" w:hAnsi="Leelawadee" w:cs="Leelawadee"/>
                <w:color w:val="222222"/>
              </w:rPr>
            </w:pPr>
            <w:r>
              <w:rPr>
                <w:rFonts w:ascii="Leelawadee" w:eastAsia="Leelawadee" w:hAnsi="Leelawadee" w:cs="Leelawadee"/>
                <w:color w:val="222222"/>
              </w:rPr>
              <w:t>AC Adapter with power cord compatible with Fiji socket</w:t>
            </w:r>
          </w:p>
        </w:tc>
      </w:tr>
      <w:tr w:rsidR="001437E8" w14:paraId="7B474045" w14:textId="77777777">
        <w:trPr>
          <w:trHeight w:val="261"/>
        </w:trPr>
        <w:tc>
          <w:tcPr>
            <w:tcW w:w="9554" w:type="dxa"/>
            <w:vAlign w:val="center"/>
          </w:tcPr>
          <w:p w14:paraId="1D4BAD62" w14:textId="77777777" w:rsidR="001437E8" w:rsidRDefault="00000000">
            <w:pPr>
              <w:rPr>
                <w:rFonts w:ascii="Leelawadee" w:eastAsia="Leelawadee" w:hAnsi="Leelawadee" w:cs="Leelawadee"/>
                <w:color w:val="222222"/>
              </w:rPr>
            </w:pPr>
            <w:r>
              <w:rPr>
                <w:rFonts w:ascii="Leelawadee" w:eastAsia="Leelawadee" w:hAnsi="Leelawadee" w:cs="Leelawadee"/>
                <w:color w:val="222222"/>
              </w:rPr>
              <w:t>Preloaded Windows 11 Professional 64bit</w:t>
            </w:r>
          </w:p>
        </w:tc>
      </w:tr>
      <w:tr w:rsidR="001437E8" w14:paraId="0E70A69B" w14:textId="77777777">
        <w:trPr>
          <w:trHeight w:val="261"/>
        </w:trPr>
        <w:tc>
          <w:tcPr>
            <w:tcW w:w="9554" w:type="dxa"/>
            <w:vAlign w:val="center"/>
          </w:tcPr>
          <w:p w14:paraId="777995B1" w14:textId="77777777" w:rsidR="001437E8" w:rsidRDefault="00000000">
            <w:pPr>
              <w:rPr>
                <w:rFonts w:ascii="Leelawadee" w:eastAsia="Leelawadee" w:hAnsi="Leelawadee" w:cs="Leelawadee"/>
                <w:color w:val="222222"/>
              </w:rPr>
            </w:pPr>
            <w:r>
              <w:rPr>
                <w:rFonts w:ascii="Leelawadee" w:eastAsia="Leelawadee" w:hAnsi="Leelawadee" w:cs="Leelawadee"/>
                <w:color w:val="222222"/>
              </w:rPr>
              <w:t>USB-C Docking station (with HDMI and DisplayPort)</w:t>
            </w:r>
          </w:p>
        </w:tc>
      </w:tr>
      <w:tr w:rsidR="001437E8" w14:paraId="2AE73758" w14:textId="77777777">
        <w:trPr>
          <w:trHeight w:val="261"/>
        </w:trPr>
        <w:tc>
          <w:tcPr>
            <w:tcW w:w="9554" w:type="dxa"/>
            <w:vAlign w:val="center"/>
          </w:tcPr>
          <w:p w14:paraId="12B4532A" w14:textId="77777777" w:rsidR="001437E8" w:rsidRDefault="00000000">
            <w:pPr>
              <w:rPr>
                <w:rFonts w:ascii="Leelawadee" w:eastAsia="Leelawadee" w:hAnsi="Leelawadee" w:cs="Leelawadee"/>
                <w:color w:val="222222"/>
              </w:rPr>
            </w:pPr>
            <w:r>
              <w:rPr>
                <w:rFonts w:ascii="Leelawadee" w:eastAsia="Leelawadee" w:hAnsi="Leelawadee" w:cs="Leelawadee"/>
                <w:color w:val="222222"/>
              </w:rPr>
              <w:t xml:space="preserve">Carrying bag for </w:t>
            </w:r>
            <w:proofErr w:type="gramStart"/>
            <w:r>
              <w:rPr>
                <w:rFonts w:ascii="Leelawadee" w:eastAsia="Leelawadee" w:hAnsi="Leelawadee" w:cs="Leelawadee"/>
                <w:color w:val="222222"/>
              </w:rPr>
              <w:t>laptop(</w:t>
            </w:r>
            <w:proofErr w:type="gramEnd"/>
            <w:r>
              <w:rPr>
                <w:rFonts w:ascii="Leelawadee" w:eastAsia="Leelawadee" w:hAnsi="Leelawadee" w:cs="Leelawadee"/>
                <w:color w:val="222222"/>
              </w:rPr>
              <w:t xml:space="preserve">backpack preferred) </w:t>
            </w:r>
          </w:p>
        </w:tc>
      </w:tr>
      <w:tr w:rsidR="001437E8" w14:paraId="3A142DCA" w14:textId="77777777">
        <w:trPr>
          <w:trHeight w:val="261"/>
        </w:trPr>
        <w:tc>
          <w:tcPr>
            <w:tcW w:w="9554" w:type="dxa"/>
            <w:vAlign w:val="center"/>
          </w:tcPr>
          <w:p w14:paraId="0342F095" w14:textId="77777777" w:rsidR="001437E8" w:rsidRDefault="00000000">
            <w:pPr>
              <w:rPr>
                <w:rFonts w:ascii="Leelawadee" w:eastAsia="Leelawadee" w:hAnsi="Leelawadee" w:cs="Leelawadee"/>
                <w:color w:val="222222"/>
              </w:rPr>
            </w:pPr>
            <w:r>
              <w:rPr>
                <w:rFonts w:ascii="Leelawadee" w:eastAsia="Leelawadee" w:hAnsi="Leelawadee" w:cs="Leelawadee"/>
                <w:color w:val="222222"/>
              </w:rPr>
              <w:t>External Wireless Mouse and Keyboard</w:t>
            </w:r>
          </w:p>
        </w:tc>
      </w:tr>
      <w:tr w:rsidR="001437E8" w14:paraId="725E8BE5" w14:textId="77777777">
        <w:trPr>
          <w:trHeight w:val="261"/>
        </w:trPr>
        <w:tc>
          <w:tcPr>
            <w:tcW w:w="9554" w:type="dxa"/>
            <w:vAlign w:val="center"/>
          </w:tcPr>
          <w:p w14:paraId="332D77ED" w14:textId="77777777" w:rsidR="001437E8" w:rsidRDefault="00000000">
            <w:pPr>
              <w:rPr>
                <w:rFonts w:ascii="Leelawadee" w:eastAsia="Leelawadee" w:hAnsi="Leelawadee" w:cs="Leelawadee"/>
                <w:color w:val="222222"/>
              </w:rPr>
            </w:pPr>
            <w:r>
              <w:rPr>
                <w:rFonts w:ascii="Leelawadee" w:eastAsia="Leelawadee" w:hAnsi="Leelawadee" w:cs="Leelawadee"/>
                <w:color w:val="222222"/>
              </w:rPr>
              <w:t>Three years battery warranty</w:t>
            </w:r>
          </w:p>
        </w:tc>
      </w:tr>
      <w:tr w:rsidR="001437E8" w14:paraId="5037D856" w14:textId="77777777">
        <w:trPr>
          <w:trHeight w:val="261"/>
        </w:trPr>
        <w:tc>
          <w:tcPr>
            <w:tcW w:w="9554" w:type="dxa"/>
            <w:vAlign w:val="center"/>
          </w:tcPr>
          <w:p w14:paraId="3029D75D" w14:textId="77777777" w:rsidR="001437E8" w:rsidRDefault="00000000">
            <w:pPr>
              <w:rPr>
                <w:rFonts w:ascii="Leelawadee" w:eastAsia="Leelawadee" w:hAnsi="Leelawadee" w:cs="Leelawadee"/>
                <w:color w:val="222222"/>
              </w:rPr>
            </w:pPr>
            <w:r>
              <w:rPr>
                <w:rFonts w:ascii="Leelawadee" w:eastAsia="Leelawadee" w:hAnsi="Leelawadee" w:cs="Leelawadee"/>
                <w:color w:val="222222"/>
              </w:rPr>
              <w:t>At least four years warranty, including accidental damage to the laptop</w:t>
            </w:r>
          </w:p>
        </w:tc>
      </w:tr>
      <w:tr w:rsidR="001437E8" w14:paraId="23C5586F" w14:textId="77777777">
        <w:trPr>
          <w:trHeight w:val="261"/>
        </w:trPr>
        <w:tc>
          <w:tcPr>
            <w:tcW w:w="9554" w:type="dxa"/>
            <w:vAlign w:val="center"/>
          </w:tcPr>
          <w:p w14:paraId="09733503" w14:textId="77777777" w:rsidR="001437E8" w:rsidRDefault="00000000">
            <w:pPr>
              <w:rPr>
                <w:rFonts w:ascii="Leelawadee" w:eastAsia="Leelawadee" w:hAnsi="Leelawadee" w:cs="Leelawadee"/>
                <w:color w:val="222222"/>
              </w:rPr>
            </w:pPr>
            <w:r>
              <w:rPr>
                <w:rFonts w:ascii="Leelawadee" w:eastAsia="Leelawadee" w:hAnsi="Leelawadee" w:cs="Leelawadee"/>
                <w:color w:val="222222"/>
              </w:rPr>
              <w:t>Next business day onsite service warranty</w:t>
            </w:r>
          </w:p>
        </w:tc>
      </w:tr>
      <w:tr w:rsidR="001437E8" w14:paraId="3FE85CCF" w14:textId="77777777">
        <w:trPr>
          <w:trHeight w:val="261"/>
        </w:trPr>
        <w:tc>
          <w:tcPr>
            <w:tcW w:w="9554" w:type="dxa"/>
            <w:vAlign w:val="center"/>
          </w:tcPr>
          <w:p w14:paraId="64DE5178" w14:textId="77777777" w:rsidR="001437E8" w:rsidRDefault="00000000">
            <w:pPr>
              <w:rPr>
                <w:rFonts w:ascii="Leelawadee" w:eastAsia="Leelawadee" w:hAnsi="Leelawadee" w:cs="Leelawadee"/>
                <w:color w:val="222222"/>
              </w:rPr>
            </w:pPr>
            <w:r>
              <w:rPr>
                <w:rFonts w:ascii="Leelawadee" w:eastAsia="Leelawadee" w:hAnsi="Leelawadee" w:cs="Leelawadee"/>
                <w:color w:val="222222"/>
              </w:rPr>
              <w:t>Compliance and Standards:  ENERGY STAR and TCO Certified laptop</w:t>
            </w:r>
          </w:p>
        </w:tc>
      </w:tr>
      <w:tr w:rsidR="001437E8" w14:paraId="58DF428A" w14:textId="77777777">
        <w:trPr>
          <w:trHeight w:val="482"/>
        </w:trPr>
        <w:tc>
          <w:tcPr>
            <w:tcW w:w="9554" w:type="dxa"/>
            <w:vAlign w:val="center"/>
          </w:tcPr>
          <w:p w14:paraId="503D4079" w14:textId="77777777" w:rsidR="001437E8" w:rsidRDefault="00000000">
            <w:pPr>
              <w:rPr>
                <w:rFonts w:ascii="Leelawadee" w:eastAsia="Leelawadee" w:hAnsi="Leelawadee" w:cs="Leelawadee"/>
                <w:b/>
                <w:color w:val="222222"/>
              </w:rPr>
            </w:pPr>
            <w:r>
              <w:rPr>
                <w:rFonts w:ascii="Leelawadee" w:eastAsia="Leelawadee" w:hAnsi="Leelawadee" w:cs="Leelawadee"/>
                <w:b/>
                <w:color w:val="222222"/>
              </w:rPr>
              <w:t>Monitor</w:t>
            </w:r>
          </w:p>
        </w:tc>
      </w:tr>
      <w:tr w:rsidR="001437E8" w14:paraId="4A355635" w14:textId="77777777">
        <w:trPr>
          <w:trHeight w:val="261"/>
        </w:trPr>
        <w:tc>
          <w:tcPr>
            <w:tcW w:w="9554" w:type="dxa"/>
            <w:vAlign w:val="center"/>
          </w:tcPr>
          <w:p w14:paraId="08088725" w14:textId="77777777" w:rsidR="001437E8" w:rsidRDefault="00000000">
            <w:pPr>
              <w:rPr>
                <w:rFonts w:ascii="Leelawadee" w:eastAsia="Leelawadee" w:hAnsi="Leelawadee" w:cs="Leelawadee"/>
                <w:color w:val="222222"/>
              </w:rPr>
            </w:pPr>
            <w:r>
              <w:rPr>
                <w:rFonts w:ascii="Leelawadee" w:eastAsia="Leelawadee" w:hAnsi="Leelawadee" w:cs="Leelawadee"/>
                <w:color w:val="222222"/>
              </w:rPr>
              <w:t>Viewable Size 68.59 cm (27.0 Inches)</w:t>
            </w:r>
          </w:p>
        </w:tc>
      </w:tr>
      <w:tr w:rsidR="001437E8" w14:paraId="53AEEB74" w14:textId="77777777">
        <w:trPr>
          <w:trHeight w:val="261"/>
        </w:trPr>
        <w:tc>
          <w:tcPr>
            <w:tcW w:w="9554" w:type="dxa"/>
            <w:vAlign w:val="center"/>
          </w:tcPr>
          <w:p w14:paraId="7B38F8D5" w14:textId="77777777" w:rsidR="001437E8" w:rsidRDefault="00000000">
            <w:pPr>
              <w:rPr>
                <w:rFonts w:ascii="Leelawadee" w:eastAsia="Leelawadee" w:hAnsi="Leelawadee" w:cs="Leelawadee"/>
                <w:color w:val="222222"/>
              </w:rPr>
            </w:pPr>
            <w:r>
              <w:rPr>
                <w:rFonts w:ascii="Leelawadee" w:eastAsia="Leelawadee" w:hAnsi="Leelawadee" w:cs="Leelawadee"/>
                <w:color w:val="222222"/>
              </w:rPr>
              <w:lastRenderedPageBreak/>
              <w:t>Resolution 1920 x 1080 at 60Hz</w:t>
            </w:r>
          </w:p>
        </w:tc>
      </w:tr>
      <w:tr w:rsidR="001437E8" w14:paraId="20800CF1" w14:textId="77777777">
        <w:trPr>
          <w:trHeight w:val="261"/>
        </w:trPr>
        <w:tc>
          <w:tcPr>
            <w:tcW w:w="9554" w:type="dxa"/>
            <w:vAlign w:val="center"/>
          </w:tcPr>
          <w:p w14:paraId="788BA684" w14:textId="77777777" w:rsidR="001437E8" w:rsidRDefault="00000000">
            <w:pPr>
              <w:rPr>
                <w:rFonts w:ascii="Leelawadee" w:eastAsia="Leelawadee" w:hAnsi="Leelawadee" w:cs="Leelawadee"/>
                <w:color w:val="222222"/>
              </w:rPr>
            </w:pPr>
            <w:r>
              <w:rPr>
                <w:rFonts w:ascii="Leelawadee" w:eastAsia="Leelawadee" w:hAnsi="Leelawadee" w:cs="Leelawadee"/>
                <w:color w:val="222222"/>
              </w:rPr>
              <w:t>Contrast Ratio 1000: 1 (typical)</w:t>
            </w:r>
          </w:p>
        </w:tc>
      </w:tr>
      <w:tr w:rsidR="001437E8" w14:paraId="3EC499BB" w14:textId="77777777">
        <w:trPr>
          <w:trHeight w:val="261"/>
        </w:trPr>
        <w:tc>
          <w:tcPr>
            <w:tcW w:w="9554" w:type="dxa"/>
            <w:vAlign w:val="center"/>
          </w:tcPr>
          <w:p w14:paraId="6B7D3E1C" w14:textId="77777777" w:rsidR="001437E8" w:rsidRDefault="00000000">
            <w:pPr>
              <w:rPr>
                <w:rFonts w:ascii="Leelawadee" w:eastAsia="Leelawadee" w:hAnsi="Leelawadee" w:cs="Leelawadee"/>
                <w:color w:val="222222"/>
              </w:rPr>
            </w:pPr>
            <w:r>
              <w:rPr>
                <w:rFonts w:ascii="Leelawadee" w:eastAsia="Leelawadee" w:hAnsi="Leelawadee" w:cs="Leelawadee"/>
                <w:color w:val="222222"/>
              </w:rPr>
              <w:t>Pixel Per Inch (PPI): 82</w:t>
            </w:r>
          </w:p>
        </w:tc>
      </w:tr>
      <w:tr w:rsidR="001437E8" w14:paraId="1B8EC2B6" w14:textId="77777777">
        <w:trPr>
          <w:trHeight w:val="261"/>
        </w:trPr>
        <w:tc>
          <w:tcPr>
            <w:tcW w:w="9554" w:type="dxa"/>
            <w:vAlign w:val="center"/>
          </w:tcPr>
          <w:p w14:paraId="174A6198" w14:textId="77777777" w:rsidR="001437E8" w:rsidRDefault="00000000">
            <w:pPr>
              <w:rPr>
                <w:rFonts w:ascii="Leelawadee" w:eastAsia="Leelawadee" w:hAnsi="Leelawadee" w:cs="Leelawadee"/>
                <w:color w:val="222222"/>
              </w:rPr>
            </w:pPr>
            <w:r>
              <w:rPr>
                <w:rFonts w:ascii="Leelawadee" w:eastAsia="Leelawadee" w:hAnsi="Leelawadee" w:cs="Leelawadee"/>
                <w:color w:val="222222"/>
              </w:rPr>
              <w:t>Contrast Ratio 1000: 1 (typical)</w:t>
            </w:r>
          </w:p>
        </w:tc>
      </w:tr>
      <w:tr w:rsidR="001437E8" w14:paraId="30BDFF8F" w14:textId="77777777">
        <w:trPr>
          <w:trHeight w:val="261"/>
        </w:trPr>
        <w:tc>
          <w:tcPr>
            <w:tcW w:w="9554" w:type="dxa"/>
            <w:vAlign w:val="center"/>
          </w:tcPr>
          <w:p w14:paraId="4ED08653" w14:textId="77777777" w:rsidR="001437E8" w:rsidRDefault="00000000">
            <w:pPr>
              <w:rPr>
                <w:rFonts w:ascii="Leelawadee" w:eastAsia="Leelawadee" w:hAnsi="Leelawadee" w:cs="Leelawadee"/>
                <w:color w:val="222222"/>
              </w:rPr>
            </w:pPr>
            <w:r>
              <w:rPr>
                <w:rFonts w:ascii="Leelawadee" w:eastAsia="Leelawadee" w:hAnsi="Leelawadee" w:cs="Leelawadee"/>
                <w:color w:val="222222"/>
              </w:rPr>
              <w:t>Aspect Ratio (16:9)</w:t>
            </w:r>
          </w:p>
        </w:tc>
      </w:tr>
      <w:tr w:rsidR="001437E8" w14:paraId="595C9042" w14:textId="77777777">
        <w:trPr>
          <w:trHeight w:val="261"/>
        </w:trPr>
        <w:tc>
          <w:tcPr>
            <w:tcW w:w="9554" w:type="dxa"/>
            <w:vAlign w:val="center"/>
          </w:tcPr>
          <w:p w14:paraId="0401EFE3" w14:textId="77777777" w:rsidR="001437E8" w:rsidRDefault="00000000">
            <w:pPr>
              <w:rPr>
                <w:rFonts w:ascii="Leelawadee" w:eastAsia="Leelawadee" w:hAnsi="Leelawadee" w:cs="Leelawadee"/>
                <w:color w:val="222222"/>
              </w:rPr>
            </w:pPr>
            <w:r>
              <w:rPr>
                <w:rFonts w:ascii="Leelawadee" w:eastAsia="Leelawadee" w:hAnsi="Leelawadee" w:cs="Leelawadee"/>
                <w:color w:val="222222"/>
              </w:rPr>
              <w:t>Backlight Technology LED</w:t>
            </w:r>
          </w:p>
        </w:tc>
      </w:tr>
      <w:tr w:rsidR="001437E8" w14:paraId="4667EF55" w14:textId="77777777">
        <w:trPr>
          <w:trHeight w:val="261"/>
        </w:trPr>
        <w:tc>
          <w:tcPr>
            <w:tcW w:w="9554" w:type="dxa"/>
            <w:vAlign w:val="center"/>
          </w:tcPr>
          <w:p w14:paraId="4F17280A" w14:textId="77777777" w:rsidR="001437E8" w:rsidRDefault="00000000">
            <w:pPr>
              <w:rPr>
                <w:rFonts w:ascii="Leelawadee" w:eastAsia="Leelawadee" w:hAnsi="Leelawadee" w:cs="Leelawadee"/>
                <w:color w:val="222222"/>
              </w:rPr>
            </w:pPr>
            <w:r>
              <w:rPr>
                <w:rFonts w:ascii="Leelawadee" w:eastAsia="Leelawadee" w:hAnsi="Leelawadee" w:cs="Leelawadee"/>
                <w:color w:val="222222"/>
              </w:rPr>
              <w:t>Brightness 300 cd/m2 (typical)</w:t>
            </w:r>
          </w:p>
        </w:tc>
      </w:tr>
      <w:tr w:rsidR="001437E8" w14:paraId="16046FA7" w14:textId="77777777">
        <w:trPr>
          <w:trHeight w:val="261"/>
        </w:trPr>
        <w:tc>
          <w:tcPr>
            <w:tcW w:w="9554" w:type="dxa"/>
            <w:vAlign w:val="center"/>
          </w:tcPr>
          <w:p w14:paraId="1C5578B5" w14:textId="77777777" w:rsidR="001437E8" w:rsidRDefault="00000000">
            <w:pPr>
              <w:rPr>
                <w:rFonts w:ascii="Leelawadee" w:eastAsia="Leelawadee" w:hAnsi="Leelawadee" w:cs="Leelawadee"/>
                <w:color w:val="222222"/>
              </w:rPr>
            </w:pPr>
            <w:r>
              <w:rPr>
                <w:rFonts w:ascii="Leelawadee" w:eastAsia="Leelawadee" w:hAnsi="Leelawadee" w:cs="Leelawadee"/>
                <w:color w:val="222222"/>
              </w:rPr>
              <w:t>1 x DisplayPort version 1.2</w:t>
            </w:r>
          </w:p>
        </w:tc>
      </w:tr>
      <w:tr w:rsidR="001437E8" w14:paraId="74B6B4BF" w14:textId="77777777">
        <w:trPr>
          <w:trHeight w:val="261"/>
        </w:trPr>
        <w:tc>
          <w:tcPr>
            <w:tcW w:w="9554" w:type="dxa"/>
            <w:vAlign w:val="center"/>
          </w:tcPr>
          <w:p w14:paraId="433C207A" w14:textId="77777777" w:rsidR="001437E8" w:rsidRDefault="00000000">
            <w:pPr>
              <w:rPr>
                <w:rFonts w:ascii="Leelawadee" w:eastAsia="Leelawadee" w:hAnsi="Leelawadee" w:cs="Leelawadee"/>
                <w:color w:val="222222"/>
              </w:rPr>
            </w:pPr>
            <w:r>
              <w:rPr>
                <w:rFonts w:ascii="Leelawadee" w:eastAsia="Leelawadee" w:hAnsi="Leelawadee" w:cs="Leelawadee"/>
                <w:color w:val="222222"/>
              </w:rPr>
              <w:t>1 x HDMI port version 1.4</w:t>
            </w:r>
          </w:p>
        </w:tc>
      </w:tr>
      <w:tr w:rsidR="001437E8" w14:paraId="750639B5" w14:textId="77777777">
        <w:trPr>
          <w:trHeight w:val="261"/>
        </w:trPr>
        <w:tc>
          <w:tcPr>
            <w:tcW w:w="9554" w:type="dxa"/>
            <w:vAlign w:val="center"/>
          </w:tcPr>
          <w:p w14:paraId="2040E7B8" w14:textId="77777777" w:rsidR="001437E8" w:rsidRDefault="00000000">
            <w:pPr>
              <w:rPr>
                <w:rFonts w:ascii="Leelawadee" w:eastAsia="Leelawadee" w:hAnsi="Leelawadee" w:cs="Leelawadee"/>
                <w:color w:val="222222"/>
              </w:rPr>
            </w:pPr>
            <w:r>
              <w:rPr>
                <w:rFonts w:ascii="Leelawadee" w:eastAsia="Leelawadee" w:hAnsi="Leelawadee" w:cs="Leelawadee"/>
                <w:color w:val="222222"/>
              </w:rPr>
              <w:t>1 x VGA port (preferable but not required)</w:t>
            </w:r>
          </w:p>
        </w:tc>
      </w:tr>
      <w:tr w:rsidR="001437E8" w14:paraId="6F172429" w14:textId="77777777">
        <w:trPr>
          <w:trHeight w:val="261"/>
        </w:trPr>
        <w:tc>
          <w:tcPr>
            <w:tcW w:w="9554" w:type="dxa"/>
            <w:vAlign w:val="center"/>
          </w:tcPr>
          <w:p w14:paraId="0AE0D9FB" w14:textId="77777777" w:rsidR="001437E8" w:rsidRDefault="00000000">
            <w:pPr>
              <w:rPr>
                <w:rFonts w:ascii="Leelawadee" w:eastAsia="Leelawadee" w:hAnsi="Leelawadee" w:cs="Leelawadee"/>
                <w:color w:val="222222"/>
              </w:rPr>
            </w:pPr>
            <w:r>
              <w:rPr>
                <w:rFonts w:ascii="Leelawadee" w:eastAsia="Leelawadee" w:hAnsi="Leelawadee" w:cs="Leelawadee"/>
                <w:color w:val="222222"/>
              </w:rPr>
              <w:t>1 x USB 3.2 Gen1 Type-B or Type-C upstream</w:t>
            </w:r>
          </w:p>
        </w:tc>
      </w:tr>
      <w:tr w:rsidR="001437E8" w14:paraId="6E659DE6" w14:textId="77777777">
        <w:trPr>
          <w:trHeight w:val="261"/>
        </w:trPr>
        <w:tc>
          <w:tcPr>
            <w:tcW w:w="9554" w:type="dxa"/>
            <w:vAlign w:val="center"/>
          </w:tcPr>
          <w:p w14:paraId="65D318A7" w14:textId="77777777" w:rsidR="001437E8" w:rsidRDefault="00000000">
            <w:pPr>
              <w:rPr>
                <w:rFonts w:ascii="Leelawadee" w:eastAsia="Leelawadee" w:hAnsi="Leelawadee" w:cs="Leelawadee"/>
                <w:color w:val="222222"/>
              </w:rPr>
            </w:pPr>
            <w:r>
              <w:rPr>
                <w:rFonts w:ascii="Leelawadee" w:eastAsia="Leelawadee" w:hAnsi="Leelawadee" w:cs="Leelawadee"/>
                <w:color w:val="222222"/>
              </w:rPr>
              <w:t>4 x USB 3.2 Gen1 Type-A or Type-C downstream</w:t>
            </w:r>
          </w:p>
        </w:tc>
      </w:tr>
      <w:tr w:rsidR="001437E8" w14:paraId="5BFD0D38" w14:textId="77777777">
        <w:trPr>
          <w:trHeight w:val="261"/>
        </w:trPr>
        <w:tc>
          <w:tcPr>
            <w:tcW w:w="9554" w:type="dxa"/>
            <w:vAlign w:val="center"/>
          </w:tcPr>
          <w:p w14:paraId="4B677B96" w14:textId="77777777" w:rsidR="001437E8" w:rsidRDefault="00000000">
            <w:pPr>
              <w:rPr>
                <w:rFonts w:ascii="Leelawadee" w:eastAsia="Leelawadee" w:hAnsi="Leelawadee" w:cs="Leelawadee"/>
                <w:color w:val="222222"/>
              </w:rPr>
            </w:pPr>
            <w:r>
              <w:rPr>
                <w:rFonts w:ascii="Leelawadee" w:eastAsia="Leelawadee" w:hAnsi="Leelawadee" w:cs="Leelawadee"/>
                <w:color w:val="222222"/>
              </w:rPr>
              <w:t>Height-adjustable stand</w:t>
            </w:r>
          </w:p>
        </w:tc>
      </w:tr>
      <w:tr w:rsidR="001437E8" w14:paraId="5CAB852E" w14:textId="77777777">
        <w:trPr>
          <w:trHeight w:val="261"/>
        </w:trPr>
        <w:tc>
          <w:tcPr>
            <w:tcW w:w="9554" w:type="dxa"/>
            <w:vAlign w:val="center"/>
          </w:tcPr>
          <w:p w14:paraId="15F1147C" w14:textId="77777777" w:rsidR="001437E8" w:rsidRDefault="00000000">
            <w:pPr>
              <w:rPr>
                <w:rFonts w:ascii="Leelawadee" w:eastAsia="Leelawadee" w:hAnsi="Leelawadee" w:cs="Leelawadee"/>
                <w:color w:val="222222"/>
              </w:rPr>
            </w:pPr>
            <w:r>
              <w:rPr>
                <w:rFonts w:ascii="Leelawadee" w:eastAsia="Leelawadee" w:hAnsi="Leelawadee" w:cs="Leelawadee"/>
                <w:color w:val="222222"/>
              </w:rPr>
              <w:t>Tilt-adjustable (-5° to 21°)</w:t>
            </w:r>
          </w:p>
        </w:tc>
      </w:tr>
      <w:tr w:rsidR="001437E8" w14:paraId="7E4A46CC" w14:textId="77777777">
        <w:trPr>
          <w:trHeight w:val="261"/>
        </w:trPr>
        <w:tc>
          <w:tcPr>
            <w:tcW w:w="9554" w:type="dxa"/>
            <w:vAlign w:val="center"/>
          </w:tcPr>
          <w:p w14:paraId="3B210F07" w14:textId="77777777" w:rsidR="001437E8" w:rsidRDefault="00000000">
            <w:pPr>
              <w:rPr>
                <w:rFonts w:ascii="Leelawadee" w:eastAsia="Leelawadee" w:hAnsi="Leelawadee" w:cs="Leelawadee"/>
                <w:color w:val="222222"/>
              </w:rPr>
            </w:pPr>
            <w:r>
              <w:rPr>
                <w:rFonts w:ascii="Leelawadee" w:eastAsia="Leelawadee" w:hAnsi="Leelawadee" w:cs="Leelawadee"/>
                <w:color w:val="222222"/>
              </w:rPr>
              <w:t>Swivel – adjustable (-45° to 45°)</w:t>
            </w:r>
          </w:p>
        </w:tc>
      </w:tr>
      <w:tr w:rsidR="001437E8" w14:paraId="28198016" w14:textId="77777777">
        <w:trPr>
          <w:trHeight w:val="261"/>
        </w:trPr>
        <w:tc>
          <w:tcPr>
            <w:tcW w:w="9554" w:type="dxa"/>
            <w:vAlign w:val="center"/>
          </w:tcPr>
          <w:p w14:paraId="028AF65A" w14:textId="77777777" w:rsidR="001437E8" w:rsidRDefault="00000000">
            <w:pPr>
              <w:rPr>
                <w:rFonts w:ascii="Leelawadee" w:eastAsia="Leelawadee" w:hAnsi="Leelawadee" w:cs="Leelawadee"/>
                <w:color w:val="222222"/>
              </w:rPr>
            </w:pPr>
            <w:r>
              <w:rPr>
                <w:rFonts w:ascii="Leelawadee" w:eastAsia="Leelawadee" w:hAnsi="Leelawadee" w:cs="Leelawadee"/>
                <w:color w:val="222222"/>
              </w:rPr>
              <w:t>3 years Next business day onsite service warranty  </w:t>
            </w:r>
          </w:p>
        </w:tc>
      </w:tr>
      <w:tr w:rsidR="001437E8" w14:paraId="22F9FCFB" w14:textId="77777777">
        <w:trPr>
          <w:trHeight w:val="261"/>
        </w:trPr>
        <w:tc>
          <w:tcPr>
            <w:tcW w:w="9554" w:type="dxa"/>
            <w:vAlign w:val="center"/>
          </w:tcPr>
          <w:p w14:paraId="755397F8" w14:textId="77777777" w:rsidR="001437E8" w:rsidRDefault="00000000">
            <w:pPr>
              <w:rPr>
                <w:rFonts w:ascii="Leelawadee" w:eastAsia="Leelawadee" w:hAnsi="Leelawadee" w:cs="Leelawadee"/>
                <w:color w:val="222222"/>
              </w:rPr>
            </w:pPr>
            <w:r>
              <w:rPr>
                <w:rFonts w:ascii="Leelawadee" w:eastAsia="Leelawadee" w:hAnsi="Leelawadee" w:cs="Leelawadee"/>
                <w:color w:val="222222"/>
              </w:rPr>
              <w:t>Power cord compatible with Fiji socket</w:t>
            </w:r>
          </w:p>
        </w:tc>
      </w:tr>
      <w:tr w:rsidR="001437E8" w14:paraId="0137E7B0" w14:textId="77777777">
        <w:trPr>
          <w:trHeight w:val="261"/>
        </w:trPr>
        <w:tc>
          <w:tcPr>
            <w:tcW w:w="9554" w:type="dxa"/>
            <w:vAlign w:val="center"/>
          </w:tcPr>
          <w:p w14:paraId="6B6AF4A2" w14:textId="77777777" w:rsidR="001437E8" w:rsidRDefault="00000000">
            <w:pPr>
              <w:rPr>
                <w:rFonts w:ascii="Leelawadee" w:eastAsia="Leelawadee" w:hAnsi="Leelawadee" w:cs="Leelawadee"/>
                <w:color w:val="222222"/>
              </w:rPr>
            </w:pPr>
            <w:r>
              <w:rPr>
                <w:rFonts w:ascii="Leelawadee" w:eastAsia="Leelawadee" w:hAnsi="Leelawadee" w:cs="Leelawadee"/>
                <w:color w:val="222222"/>
              </w:rPr>
              <w:t>Compliant Standards ENERGY STAR certified</w:t>
            </w:r>
          </w:p>
        </w:tc>
      </w:tr>
    </w:tbl>
    <w:p w14:paraId="58BFEFBA" w14:textId="77777777" w:rsidR="001437E8" w:rsidRDefault="001437E8">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b/>
          <w:color w:val="000000"/>
          <w:sz w:val="22"/>
          <w:szCs w:val="22"/>
          <w:u w:val="single"/>
        </w:rPr>
      </w:pPr>
    </w:p>
    <w:p w14:paraId="565C9387" w14:textId="77777777" w:rsidR="001437E8" w:rsidRDefault="001437E8">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b/>
          <w:color w:val="000000"/>
          <w:sz w:val="22"/>
          <w:szCs w:val="22"/>
          <w:u w:val="single"/>
        </w:rPr>
      </w:pPr>
    </w:p>
    <w:p w14:paraId="389488FF" w14:textId="77777777" w:rsidR="001437E8"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b/>
          <w:color w:val="000000"/>
          <w:sz w:val="22"/>
          <w:szCs w:val="22"/>
        </w:rPr>
      </w:pPr>
      <w:r>
        <w:rPr>
          <w:rFonts w:ascii="Leelawadee" w:eastAsia="Leelawadee" w:hAnsi="Leelawadee" w:cs="Leelawadee"/>
          <w:b/>
          <w:color w:val="000000"/>
          <w:sz w:val="22"/>
          <w:szCs w:val="22"/>
        </w:rPr>
        <w:t>Objectives and Scope of the Services</w:t>
      </w:r>
    </w:p>
    <w:p w14:paraId="35586824" w14:textId="77777777" w:rsidR="001437E8" w:rsidRDefault="001437E8">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sz w:val="22"/>
          <w:szCs w:val="22"/>
        </w:rPr>
      </w:pPr>
    </w:p>
    <w:p w14:paraId="1BA00E30" w14:textId="77777777" w:rsidR="001437E8"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 xml:space="preserve">The objective of the RFQ is to identify a supplier who can provide UNFPA with all the above-mentioned products.  The selected vendor is expected to provide such products, based on specific Purchase Orders submitted to the vendor. </w:t>
      </w:r>
    </w:p>
    <w:p w14:paraId="664D0A7F" w14:textId="77777777" w:rsidR="001437E8" w:rsidRDefault="001437E8">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sz w:val="22"/>
          <w:szCs w:val="22"/>
        </w:rPr>
      </w:pPr>
    </w:p>
    <w:p w14:paraId="349899C8" w14:textId="77777777" w:rsidR="001437E8"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 xml:space="preserve">The development objective for purchasing new laptops and monitors is to enhance productivity and efficiency within the organization by providing employees with up-to-date technology that supports their work tasks. </w:t>
      </w:r>
    </w:p>
    <w:p w14:paraId="5D5059DB" w14:textId="77777777" w:rsidR="001437E8" w:rsidRDefault="001437E8">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sz w:val="22"/>
          <w:szCs w:val="22"/>
        </w:rPr>
      </w:pPr>
    </w:p>
    <w:p w14:paraId="6E941C58" w14:textId="77777777" w:rsidR="001437E8"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This investment in new equipment can also contribute to improved collaboration, communication, and overall performance. Additionally, it will help to future-proof the organization by ensuring that employees have access to reliable and modern tools that can adapt to evolving business needs and technological advancements.</w:t>
      </w:r>
    </w:p>
    <w:p w14:paraId="43104A7D" w14:textId="77777777" w:rsidR="001437E8" w:rsidRDefault="001437E8">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sz w:val="22"/>
          <w:szCs w:val="22"/>
        </w:rPr>
      </w:pPr>
    </w:p>
    <w:p w14:paraId="63067440" w14:textId="77777777" w:rsidR="001437E8"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b/>
          <w:color w:val="000000"/>
          <w:sz w:val="22"/>
          <w:szCs w:val="22"/>
        </w:rPr>
      </w:pPr>
      <w:r>
        <w:rPr>
          <w:rFonts w:ascii="Leelawadee" w:eastAsia="Leelawadee" w:hAnsi="Leelawadee" w:cs="Leelawadee"/>
          <w:b/>
          <w:color w:val="000000"/>
          <w:sz w:val="22"/>
          <w:szCs w:val="22"/>
        </w:rPr>
        <w:t>Outputs/Deliverables</w:t>
      </w:r>
    </w:p>
    <w:p w14:paraId="09A6A919" w14:textId="77777777" w:rsidR="001437E8" w:rsidRDefault="00000000">
      <w:pPr>
        <w:numPr>
          <w:ilvl w:val="0"/>
          <w:numId w:val="7"/>
        </w:num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Procurement of 30 x Laptops and 10 x Monitors</w:t>
      </w:r>
    </w:p>
    <w:p w14:paraId="59B1E27F" w14:textId="77777777" w:rsidR="001437E8" w:rsidRDefault="00000000">
      <w:pPr>
        <w:numPr>
          <w:ilvl w:val="0"/>
          <w:numId w:val="7"/>
        </w:num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Integration of new devices into existing IT infrastructure.</w:t>
      </w:r>
    </w:p>
    <w:p w14:paraId="184B07BE" w14:textId="77777777" w:rsidR="001437E8" w:rsidRDefault="00000000">
      <w:pPr>
        <w:numPr>
          <w:ilvl w:val="0"/>
          <w:numId w:val="7"/>
        </w:num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Testing and quality assurance to ensure proper functionality.</w:t>
      </w:r>
    </w:p>
    <w:p w14:paraId="1174C331" w14:textId="77777777" w:rsidR="001437E8" w:rsidRDefault="00000000">
      <w:pPr>
        <w:numPr>
          <w:ilvl w:val="0"/>
          <w:numId w:val="7"/>
        </w:num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Documentation of equipment specifications, warranties, and maintenance procedures.</w:t>
      </w:r>
    </w:p>
    <w:p w14:paraId="4770E6FF" w14:textId="77777777" w:rsidR="001437E8" w:rsidRDefault="00000000">
      <w:pPr>
        <w:numPr>
          <w:ilvl w:val="0"/>
          <w:numId w:val="7"/>
        </w:num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Ongoing technical support and troubleshooting for the new laptops and monitors.</w:t>
      </w:r>
    </w:p>
    <w:p w14:paraId="515AA751" w14:textId="77777777" w:rsidR="001437E8" w:rsidRDefault="00000000">
      <w:pPr>
        <w:numPr>
          <w:ilvl w:val="0"/>
          <w:numId w:val="7"/>
        </w:num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Evaluation of the impact of the new equipment on productivity and efficiency within the organization.</w:t>
      </w:r>
    </w:p>
    <w:p w14:paraId="1DD1B0BC" w14:textId="77777777" w:rsidR="001437E8" w:rsidRDefault="001437E8">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sz w:val="22"/>
          <w:szCs w:val="22"/>
        </w:rPr>
      </w:pPr>
    </w:p>
    <w:p w14:paraId="1075DBC4" w14:textId="77777777" w:rsidR="001437E8" w:rsidRDefault="00000000">
      <w:pPr>
        <w:numPr>
          <w:ilvl w:val="0"/>
          <w:numId w:val="9"/>
        </w:numPr>
        <w:pBdr>
          <w:top w:val="nil"/>
          <w:left w:val="nil"/>
          <w:bottom w:val="nil"/>
          <w:right w:val="nil"/>
          <w:between w:val="nil"/>
        </w:pBdr>
        <w:jc w:val="both"/>
        <w:rPr>
          <w:rFonts w:ascii="Leelawadee" w:eastAsia="Leelawadee" w:hAnsi="Leelawadee" w:cs="Leelawadee"/>
          <w:b/>
          <w:color w:val="000000"/>
          <w:sz w:val="22"/>
          <w:szCs w:val="22"/>
        </w:rPr>
      </w:pPr>
      <w:r>
        <w:rPr>
          <w:rFonts w:ascii="Leelawadee" w:eastAsia="Leelawadee" w:hAnsi="Leelawadee" w:cs="Leelawadee"/>
          <w:b/>
          <w:color w:val="000000"/>
          <w:sz w:val="22"/>
          <w:szCs w:val="22"/>
        </w:rPr>
        <w:t xml:space="preserve">Questions </w:t>
      </w:r>
    </w:p>
    <w:p w14:paraId="147C9BEA" w14:textId="77777777" w:rsidR="001437E8"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Questions or requests for further clarifications should be submitted in writing to the contact person below:</w:t>
      </w:r>
    </w:p>
    <w:p w14:paraId="0B760BD8" w14:textId="77777777" w:rsidR="001437E8" w:rsidRDefault="001437E8">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sz w:val="22"/>
          <w:szCs w:val="22"/>
          <w:u w:val="single"/>
        </w:rPr>
      </w:pPr>
    </w:p>
    <w:tbl>
      <w:tblPr>
        <w:tblStyle w:val="ab"/>
        <w:tblW w:w="9092" w:type="dxa"/>
        <w:jc w:val="center"/>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ayout w:type="fixed"/>
        <w:tblLook w:val="0400" w:firstRow="0" w:lastRow="0" w:firstColumn="0" w:lastColumn="0" w:noHBand="0" w:noVBand="1"/>
      </w:tblPr>
      <w:tblGrid>
        <w:gridCol w:w="4106"/>
        <w:gridCol w:w="4986"/>
      </w:tblGrid>
      <w:tr w:rsidR="001437E8" w14:paraId="5D808857" w14:textId="77777777">
        <w:trPr>
          <w:jc w:val="center"/>
        </w:trPr>
        <w:tc>
          <w:tcPr>
            <w:tcW w:w="4106" w:type="dxa"/>
            <w:shd w:val="clear" w:color="auto" w:fill="auto"/>
            <w:vAlign w:val="center"/>
          </w:tcPr>
          <w:p w14:paraId="4AB11AE9" w14:textId="77777777" w:rsidR="001437E8"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Name of contact person at UNFPA:</w:t>
            </w:r>
          </w:p>
        </w:tc>
        <w:tc>
          <w:tcPr>
            <w:tcW w:w="4986" w:type="dxa"/>
            <w:shd w:val="clear" w:color="auto" w:fill="auto"/>
            <w:vAlign w:val="center"/>
          </w:tcPr>
          <w:p w14:paraId="07623464" w14:textId="77777777" w:rsidR="001437E8"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i/>
                <w:color w:val="000000"/>
                <w:sz w:val="22"/>
                <w:szCs w:val="22"/>
              </w:rPr>
            </w:pPr>
            <w:r>
              <w:rPr>
                <w:rFonts w:ascii="Leelawadee" w:eastAsia="Leelawadee" w:hAnsi="Leelawadee" w:cs="Leelawadee"/>
                <w:i/>
                <w:color w:val="000000"/>
                <w:sz w:val="22"/>
                <w:szCs w:val="22"/>
              </w:rPr>
              <w:t>Ashika Mishra</w:t>
            </w:r>
          </w:p>
        </w:tc>
      </w:tr>
      <w:tr w:rsidR="001437E8" w14:paraId="1F571F9A" w14:textId="77777777">
        <w:trPr>
          <w:jc w:val="center"/>
        </w:trPr>
        <w:tc>
          <w:tcPr>
            <w:tcW w:w="4106" w:type="dxa"/>
            <w:shd w:val="clear" w:color="auto" w:fill="auto"/>
            <w:vAlign w:val="center"/>
          </w:tcPr>
          <w:p w14:paraId="26FB4B4C" w14:textId="77777777" w:rsidR="001437E8"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Tel Nº:</w:t>
            </w:r>
          </w:p>
        </w:tc>
        <w:tc>
          <w:tcPr>
            <w:tcW w:w="4986" w:type="dxa"/>
            <w:shd w:val="clear" w:color="auto" w:fill="auto"/>
            <w:vAlign w:val="center"/>
          </w:tcPr>
          <w:p w14:paraId="11846659" w14:textId="77777777" w:rsidR="001437E8"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i/>
                <w:color w:val="000000"/>
                <w:sz w:val="22"/>
                <w:szCs w:val="22"/>
              </w:rPr>
            </w:pPr>
            <w:bookmarkStart w:id="0" w:name="_heading=h.gjdgxs" w:colFirst="0" w:colLast="0"/>
            <w:bookmarkEnd w:id="0"/>
            <w:r>
              <w:rPr>
                <w:rFonts w:ascii="Leelawadee" w:eastAsia="Leelawadee" w:hAnsi="Leelawadee" w:cs="Leelawadee"/>
                <w:i/>
                <w:color w:val="000000"/>
                <w:sz w:val="22"/>
                <w:szCs w:val="22"/>
              </w:rPr>
              <w:t>+679 3230739</w:t>
            </w:r>
          </w:p>
        </w:tc>
      </w:tr>
      <w:tr w:rsidR="001437E8" w14:paraId="2817FFCF" w14:textId="77777777">
        <w:trPr>
          <w:jc w:val="center"/>
        </w:trPr>
        <w:tc>
          <w:tcPr>
            <w:tcW w:w="4106" w:type="dxa"/>
            <w:shd w:val="clear" w:color="auto" w:fill="auto"/>
            <w:vAlign w:val="center"/>
          </w:tcPr>
          <w:p w14:paraId="6C64246B" w14:textId="77777777" w:rsidR="001437E8"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Email address of contact person:</w:t>
            </w:r>
          </w:p>
        </w:tc>
        <w:tc>
          <w:tcPr>
            <w:tcW w:w="4986" w:type="dxa"/>
            <w:shd w:val="clear" w:color="auto" w:fill="auto"/>
            <w:vAlign w:val="center"/>
          </w:tcPr>
          <w:p w14:paraId="58D61607" w14:textId="77777777" w:rsidR="001437E8"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i/>
                <w:color w:val="000000"/>
                <w:sz w:val="22"/>
                <w:szCs w:val="22"/>
              </w:rPr>
            </w:pPr>
            <w:hyperlink r:id="rId9">
              <w:r>
                <w:rPr>
                  <w:rFonts w:ascii="Leelawadee" w:eastAsia="Leelawadee" w:hAnsi="Leelawadee" w:cs="Leelawadee"/>
                  <w:i/>
                  <w:color w:val="003366"/>
                  <w:sz w:val="22"/>
                  <w:szCs w:val="22"/>
                  <w:u w:val="single"/>
                </w:rPr>
                <w:t>amishra@unfpa.org</w:t>
              </w:r>
            </w:hyperlink>
            <w:r>
              <w:rPr>
                <w:rFonts w:ascii="Leelawadee" w:eastAsia="Leelawadee" w:hAnsi="Leelawadee" w:cs="Leelawadee"/>
                <w:i/>
                <w:color w:val="000000"/>
                <w:sz w:val="22"/>
                <w:szCs w:val="22"/>
              </w:rPr>
              <w:t xml:space="preserve"> </w:t>
            </w:r>
          </w:p>
        </w:tc>
      </w:tr>
    </w:tbl>
    <w:p w14:paraId="3BBD65F1" w14:textId="77777777" w:rsidR="001437E8" w:rsidRDefault="001437E8">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sz w:val="22"/>
          <w:szCs w:val="22"/>
          <w:u w:val="single"/>
        </w:rPr>
      </w:pPr>
    </w:p>
    <w:p w14:paraId="6BFC9BCD" w14:textId="2EA7B670" w:rsidR="001437E8" w:rsidRDefault="00000000">
      <w:pPr>
        <w:tabs>
          <w:tab w:val="left" w:pos="6630"/>
          <w:tab w:val="left" w:pos="9120"/>
        </w:tabs>
        <w:jc w:val="both"/>
        <w:rPr>
          <w:rFonts w:ascii="Leelawadee" w:eastAsia="Leelawadee" w:hAnsi="Leelawadee" w:cs="Leelawadee"/>
          <w:sz w:val="22"/>
          <w:szCs w:val="22"/>
        </w:rPr>
      </w:pPr>
      <w:r>
        <w:rPr>
          <w:rFonts w:ascii="Leelawadee" w:eastAsia="Leelawadee" w:hAnsi="Leelawadee" w:cs="Leelawadee"/>
          <w:sz w:val="22"/>
          <w:szCs w:val="22"/>
        </w:rPr>
        <w:t xml:space="preserve">The deadline for submission of questions is </w:t>
      </w:r>
      <w:r w:rsidR="000D6AD3">
        <w:rPr>
          <w:rFonts w:ascii="Leelawadee" w:eastAsia="Leelawadee" w:hAnsi="Leelawadee" w:cs="Leelawadee"/>
          <w:b/>
          <w:sz w:val="22"/>
          <w:szCs w:val="22"/>
        </w:rPr>
        <w:t>Friday 13</w:t>
      </w:r>
      <w:r>
        <w:rPr>
          <w:rFonts w:ascii="Leelawadee" w:eastAsia="Leelawadee" w:hAnsi="Leelawadee" w:cs="Leelawadee"/>
          <w:b/>
          <w:sz w:val="22"/>
          <w:szCs w:val="22"/>
        </w:rPr>
        <w:t xml:space="preserve"> September 2024, 5.00pm, Fiji Time</w:t>
      </w:r>
      <w:r>
        <w:rPr>
          <w:rFonts w:ascii="Leelawadee" w:eastAsia="Leelawadee" w:hAnsi="Leelawadee" w:cs="Leelawadee"/>
          <w:sz w:val="22"/>
          <w:szCs w:val="22"/>
        </w:rPr>
        <w:t>. Questions will be answered in writing and shared with all parties as soon as possible after this deadline.</w:t>
      </w:r>
    </w:p>
    <w:p w14:paraId="54F1EBBA" w14:textId="77777777" w:rsidR="001437E8" w:rsidRDefault="001437E8">
      <w:pPr>
        <w:tabs>
          <w:tab w:val="left" w:pos="6630"/>
          <w:tab w:val="left" w:pos="9120"/>
        </w:tabs>
        <w:jc w:val="both"/>
        <w:rPr>
          <w:rFonts w:ascii="Leelawadee" w:eastAsia="Leelawadee" w:hAnsi="Leelawadee" w:cs="Leelawadee"/>
          <w:sz w:val="22"/>
          <w:szCs w:val="22"/>
        </w:rPr>
      </w:pPr>
    </w:p>
    <w:p w14:paraId="5FED19E8" w14:textId="77777777" w:rsidR="001437E8" w:rsidRDefault="001437E8">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sz w:val="22"/>
          <w:szCs w:val="22"/>
          <w:u w:val="single"/>
        </w:rPr>
      </w:pPr>
    </w:p>
    <w:p w14:paraId="2607C33B" w14:textId="77777777" w:rsidR="001437E8" w:rsidRDefault="00000000">
      <w:pPr>
        <w:numPr>
          <w:ilvl w:val="0"/>
          <w:numId w:val="9"/>
        </w:numPr>
        <w:pBdr>
          <w:top w:val="nil"/>
          <w:left w:val="nil"/>
          <w:bottom w:val="nil"/>
          <w:right w:val="nil"/>
          <w:between w:val="nil"/>
        </w:pBdr>
        <w:jc w:val="both"/>
        <w:rPr>
          <w:rFonts w:ascii="Leelawadee" w:eastAsia="Leelawadee" w:hAnsi="Leelawadee" w:cs="Leelawadee"/>
          <w:b/>
          <w:sz w:val="22"/>
          <w:szCs w:val="22"/>
        </w:rPr>
      </w:pPr>
      <w:r>
        <w:rPr>
          <w:rFonts w:ascii="Leelawadee" w:eastAsia="Leelawadee" w:hAnsi="Leelawadee" w:cs="Leelawadee"/>
          <w:b/>
          <w:sz w:val="22"/>
          <w:szCs w:val="22"/>
        </w:rPr>
        <w:t>Eligible Bidders</w:t>
      </w:r>
    </w:p>
    <w:p w14:paraId="12D98222" w14:textId="77777777" w:rsidR="001437E8" w:rsidRDefault="00000000">
      <w:pPr>
        <w:jc w:val="both"/>
        <w:rPr>
          <w:rFonts w:ascii="Leelawadee" w:eastAsia="Leelawadee" w:hAnsi="Leelawadee" w:cs="Leelawadee"/>
          <w:sz w:val="22"/>
          <w:szCs w:val="22"/>
        </w:rPr>
      </w:pPr>
      <w:r>
        <w:rPr>
          <w:rFonts w:ascii="Leelawadee" w:eastAsia="Leelawadee" w:hAnsi="Leelawadee" w:cs="Leelawadee"/>
          <w:sz w:val="22"/>
          <w:szCs w:val="22"/>
        </w:rPr>
        <w:t>This Request for Quotation is open to all eligible bidders; to be considered an eligible bidder for this solicitation process you must comply with the following:</w:t>
      </w:r>
    </w:p>
    <w:p w14:paraId="3D6201B5" w14:textId="77777777" w:rsidR="001437E8" w:rsidRDefault="001437E8">
      <w:pPr>
        <w:jc w:val="both"/>
        <w:rPr>
          <w:rFonts w:ascii="Leelawadee" w:eastAsia="Leelawadee" w:hAnsi="Leelawadee" w:cs="Leelawadee"/>
          <w:sz w:val="22"/>
          <w:szCs w:val="22"/>
        </w:rPr>
      </w:pPr>
    </w:p>
    <w:p w14:paraId="73E84ECC" w14:textId="77777777" w:rsidR="001437E8" w:rsidRDefault="00000000">
      <w:pPr>
        <w:numPr>
          <w:ilvl w:val="0"/>
          <w:numId w:val="2"/>
        </w:numPr>
        <w:jc w:val="both"/>
        <w:rPr>
          <w:rFonts w:ascii="Leelawadee" w:eastAsia="Leelawadee" w:hAnsi="Leelawadee" w:cs="Leelawadee"/>
          <w:sz w:val="22"/>
          <w:szCs w:val="22"/>
        </w:rPr>
      </w:pPr>
      <w:r>
        <w:rPr>
          <w:rFonts w:ascii="Leelawadee" w:eastAsia="Leelawadee" w:hAnsi="Leelawadee" w:cs="Leelawadee"/>
          <w:sz w:val="22"/>
          <w:szCs w:val="22"/>
        </w:rPr>
        <w:t xml:space="preserve">A bidder must be a legally constituted company that can provide the requested products and have legal capacity to </w:t>
      </w:r>
      <w:proofErr w:type="gramStart"/>
      <w:r>
        <w:rPr>
          <w:rFonts w:ascii="Leelawadee" w:eastAsia="Leelawadee" w:hAnsi="Leelawadee" w:cs="Leelawadee"/>
          <w:sz w:val="22"/>
          <w:szCs w:val="22"/>
        </w:rPr>
        <w:t>enter into</w:t>
      </w:r>
      <w:proofErr w:type="gramEnd"/>
      <w:r>
        <w:rPr>
          <w:rFonts w:ascii="Leelawadee" w:eastAsia="Leelawadee" w:hAnsi="Leelawadee" w:cs="Leelawadee"/>
          <w:sz w:val="22"/>
          <w:szCs w:val="22"/>
        </w:rPr>
        <w:t xml:space="preserve"> a contract with UNFPA to deliver in the country, or through an authorized representative.</w:t>
      </w:r>
    </w:p>
    <w:p w14:paraId="3223E457" w14:textId="77777777" w:rsidR="001437E8" w:rsidRDefault="00000000">
      <w:pPr>
        <w:numPr>
          <w:ilvl w:val="0"/>
          <w:numId w:val="2"/>
        </w:numPr>
        <w:shd w:val="clear" w:color="auto" w:fill="FFFFFF"/>
        <w:tabs>
          <w:tab w:val="left" w:pos="6630"/>
          <w:tab w:val="left" w:pos="9120"/>
        </w:tabs>
        <w:jc w:val="both"/>
        <w:rPr>
          <w:rFonts w:ascii="Leelawadee" w:eastAsia="Leelawadee" w:hAnsi="Leelawadee" w:cs="Leelawadee"/>
          <w:color w:val="222222"/>
          <w:sz w:val="22"/>
          <w:szCs w:val="22"/>
        </w:rPr>
      </w:pPr>
      <w:r>
        <w:rPr>
          <w:rFonts w:ascii="Leelawadee" w:eastAsia="Leelawadee" w:hAnsi="Leelawadee" w:cs="Leelawadee"/>
          <w:sz w:val="22"/>
          <w:szCs w:val="22"/>
        </w:rPr>
        <w:t>A bidder must not have a conflict of interest regarding the solicitation process or with the TORs / Technical Specifications. Bidders found to have a conflict of interest shall be disqualified.</w:t>
      </w:r>
    </w:p>
    <w:p w14:paraId="25FBBDBE" w14:textId="77777777" w:rsidR="001437E8" w:rsidRDefault="00000000">
      <w:pPr>
        <w:numPr>
          <w:ilvl w:val="0"/>
          <w:numId w:val="2"/>
        </w:numPr>
        <w:shd w:val="clear" w:color="auto" w:fill="FFFFFF"/>
        <w:tabs>
          <w:tab w:val="left" w:pos="6630"/>
          <w:tab w:val="left" w:pos="9120"/>
        </w:tabs>
        <w:jc w:val="both"/>
        <w:rPr>
          <w:rFonts w:ascii="Leelawadee" w:eastAsia="Leelawadee" w:hAnsi="Leelawadee" w:cs="Leelawadee"/>
          <w:sz w:val="22"/>
          <w:szCs w:val="22"/>
        </w:rPr>
      </w:pPr>
      <w:r>
        <w:rPr>
          <w:rFonts w:ascii="Leelawadee" w:eastAsia="Leelawadee" w:hAnsi="Leelawadee" w:cs="Leelawadee"/>
          <w:sz w:val="22"/>
          <w:szCs w:val="22"/>
        </w:rPr>
        <w:t xml:space="preserve">At the time of Bid submission, the bidder, including any JV/Consortium members, is not under procurement prohibitions derived from the </w:t>
      </w:r>
      <w:hyperlink r:id="rId10">
        <w:r>
          <w:rPr>
            <w:rFonts w:ascii="Leelawadee" w:eastAsia="Leelawadee" w:hAnsi="Leelawadee" w:cs="Leelawadee"/>
            <w:color w:val="1155CC"/>
            <w:sz w:val="22"/>
            <w:szCs w:val="22"/>
            <w:u w:val="single"/>
          </w:rPr>
          <w:t>Compendium of United Nations Security Council Sanctions Lists</w:t>
        </w:r>
      </w:hyperlink>
      <w:r>
        <w:rPr>
          <w:rFonts w:ascii="Leelawadee" w:eastAsia="Leelawadee" w:hAnsi="Leelawadee" w:cs="Leelawadee"/>
          <w:sz w:val="22"/>
          <w:szCs w:val="22"/>
        </w:rPr>
        <w:t xml:space="preserve"> and has not been suspended, debarred, sanctioned or otherwise identified as ineligible by any </w:t>
      </w:r>
      <w:hyperlink r:id="rId11">
        <w:r>
          <w:rPr>
            <w:rFonts w:ascii="Leelawadee" w:eastAsia="Leelawadee" w:hAnsi="Leelawadee" w:cs="Leelawadee"/>
            <w:color w:val="1155CC"/>
            <w:sz w:val="22"/>
            <w:szCs w:val="22"/>
            <w:u w:val="single"/>
          </w:rPr>
          <w:t>UN Organization</w:t>
        </w:r>
      </w:hyperlink>
      <w:r>
        <w:rPr>
          <w:rFonts w:ascii="Leelawadee" w:eastAsia="Leelawadee" w:hAnsi="Leelawadee" w:cs="Leelawadee"/>
          <w:sz w:val="22"/>
          <w:szCs w:val="22"/>
        </w:rPr>
        <w:t xml:space="preserve"> or the </w:t>
      </w:r>
      <w:hyperlink r:id="rId12">
        <w:r>
          <w:rPr>
            <w:rFonts w:ascii="Leelawadee" w:eastAsia="Leelawadee" w:hAnsi="Leelawadee" w:cs="Leelawadee"/>
            <w:color w:val="1155CC"/>
            <w:sz w:val="22"/>
            <w:szCs w:val="22"/>
            <w:u w:val="single"/>
          </w:rPr>
          <w:t>World Bank Group</w:t>
        </w:r>
      </w:hyperlink>
      <w:r>
        <w:rPr>
          <w:rFonts w:ascii="Leelawadee" w:eastAsia="Leelawadee" w:hAnsi="Leelawadee" w:cs="Leelawadee"/>
          <w:sz w:val="22"/>
          <w:szCs w:val="22"/>
        </w:rPr>
        <w:t>.</w:t>
      </w:r>
    </w:p>
    <w:p w14:paraId="45AAD739" w14:textId="77777777" w:rsidR="001437E8" w:rsidRDefault="00000000">
      <w:pPr>
        <w:numPr>
          <w:ilvl w:val="0"/>
          <w:numId w:val="2"/>
        </w:numPr>
        <w:shd w:val="clear" w:color="auto" w:fill="FFFFFF"/>
        <w:tabs>
          <w:tab w:val="left" w:pos="6630"/>
          <w:tab w:val="left" w:pos="9120"/>
        </w:tabs>
        <w:jc w:val="both"/>
        <w:rPr>
          <w:rFonts w:ascii="Leelawadee" w:eastAsia="Leelawadee" w:hAnsi="Leelawadee" w:cs="Leelawadee"/>
          <w:color w:val="222222"/>
          <w:sz w:val="22"/>
          <w:szCs w:val="22"/>
        </w:rPr>
      </w:pPr>
      <w:r>
        <w:rPr>
          <w:rFonts w:ascii="Leelawadee" w:eastAsia="Leelawadee" w:hAnsi="Leelawadee" w:cs="Leelawadee"/>
          <w:color w:val="222222"/>
          <w:sz w:val="22"/>
          <w:szCs w:val="22"/>
        </w:rPr>
        <w:t xml:space="preserve">Bidders must adhere to the UN Supplier Code of Conduct, which may be found by clicking on </w:t>
      </w:r>
      <w:hyperlink r:id="rId13">
        <w:r>
          <w:rPr>
            <w:rFonts w:ascii="Leelawadee" w:eastAsia="Leelawadee" w:hAnsi="Leelawadee" w:cs="Leelawadee"/>
            <w:color w:val="1155CC"/>
            <w:sz w:val="22"/>
            <w:szCs w:val="22"/>
            <w:u w:val="single"/>
          </w:rPr>
          <w:t>UN Supplier Code of Conduct</w:t>
        </w:r>
      </w:hyperlink>
      <w:r>
        <w:rPr>
          <w:rFonts w:ascii="Leelawadee" w:eastAsia="Leelawadee" w:hAnsi="Leelawadee" w:cs="Leelawadee"/>
          <w:color w:val="222222"/>
          <w:sz w:val="22"/>
          <w:szCs w:val="22"/>
        </w:rPr>
        <w:t>.</w:t>
      </w:r>
    </w:p>
    <w:p w14:paraId="460F7E33" w14:textId="77777777" w:rsidR="001437E8" w:rsidRDefault="001437E8">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sz w:val="22"/>
          <w:szCs w:val="22"/>
          <w:u w:val="single"/>
        </w:rPr>
      </w:pPr>
    </w:p>
    <w:p w14:paraId="152E2D0D" w14:textId="77777777" w:rsidR="000D6AD3" w:rsidRDefault="000D6AD3">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sz w:val="22"/>
          <w:szCs w:val="22"/>
          <w:u w:val="single"/>
        </w:rPr>
      </w:pPr>
    </w:p>
    <w:p w14:paraId="669F238B" w14:textId="77777777" w:rsidR="000D6AD3" w:rsidRDefault="000D6AD3">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sz w:val="22"/>
          <w:szCs w:val="22"/>
          <w:u w:val="single"/>
        </w:rPr>
      </w:pPr>
    </w:p>
    <w:p w14:paraId="264BFF60" w14:textId="77777777" w:rsidR="000D6AD3" w:rsidRDefault="000D6AD3">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sz w:val="22"/>
          <w:szCs w:val="22"/>
          <w:u w:val="single"/>
        </w:rPr>
      </w:pPr>
    </w:p>
    <w:p w14:paraId="6CC0D9B4" w14:textId="77777777" w:rsidR="000D6AD3" w:rsidRDefault="000D6AD3">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sz w:val="22"/>
          <w:szCs w:val="22"/>
          <w:u w:val="single"/>
        </w:rPr>
      </w:pPr>
    </w:p>
    <w:p w14:paraId="127ACC2E" w14:textId="77777777" w:rsidR="000D6AD3" w:rsidRDefault="000D6AD3">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sz w:val="22"/>
          <w:szCs w:val="22"/>
          <w:u w:val="single"/>
        </w:rPr>
      </w:pPr>
    </w:p>
    <w:p w14:paraId="373E98D4" w14:textId="77777777" w:rsidR="000D6AD3" w:rsidRDefault="000D6AD3">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sz w:val="22"/>
          <w:szCs w:val="22"/>
          <w:u w:val="single"/>
        </w:rPr>
      </w:pPr>
    </w:p>
    <w:p w14:paraId="5B6931DC" w14:textId="77777777" w:rsidR="001437E8" w:rsidRDefault="00000000">
      <w:pPr>
        <w:numPr>
          <w:ilvl w:val="0"/>
          <w:numId w:val="9"/>
        </w:numPr>
        <w:pBdr>
          <w:top w:val="nil"/>
          <w:left w:val="nil"/>
          <w:bottom w:val="nil"/>
          <w:right w:val="nil"/>
          <w:between w:val="nil"/>
        </w:pBdr>
        <w:jc w:val="both"/>
        <w:rPr>
          <w:rFonts w:ascii="Leelawadee" w:eastAsia="Leelawadee" w:hAnsi="Leelawadee" w:cs="Leelawadee"/>
          <w:b/>
          <w:color w:val="000000"/>
          <w:sz w:val="22"/>
          <w:szCs w:val="22"/>
        </w:rPr>
      </w:pPr>
      <w:r>
        <w:rPr>
          <w:rFonts w:ascii="Leelawadee" w:eastAsia="Leelawadee" w:hAnsi="Leelawadee" w:cs="Leelawadee"/>
          <w:b/>
          <w:color w:val="000000"/>
          <w:sz w:val="22"/>
          <w:szCs w:val="22"/>
        </w:rPr>
        <w:lastRenderedPageBreak/>
        <w:t>Content of quotations</w:t>
      </w:r>
    </w:p>
    <w:p w14:paraId="6DAA9BC3" w14:textId="77777777" w:rsidR="001437E8"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 xml:space="preserve">Quotations should be submitted in a single email whenever possible, depending on file size. </w:t>
      </w:r>
    </w:p>
    <w:p w14:paraId="452675AF" w14:textId="77777777" w:rsidR="001437E8" w:rsidRDefault="001437E8">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sz w:val="22"/>
          <w:szCs w:val="22"/>
        </w:rPr>
      </w:pPr>
    </w:p>
    <w:p w14:paraId="6F7D9F80" w14:textId="77777777" w:rsidR="001437E8"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Quotations must contain:</w:t>
      </w:r>
    </w:p>
    <w:p w14:paraId="415CE50A" w14:textId="77777777" w:rsidR="001437E8" w:rsidRDefault="001437E8">
      <w:pPr>
        <w:tabs>
          <w:tab w:val="left" w:pos="6630"/>
          <w:tab w:val="left" w:pos="9120"/>
        </w:tabs>
        <w:jc w:val="both"/>
        <w:rPr>
          <w:rFonts w:ascii="Leelawadee" w:eastAsia="Leelawadee" w:hAnsi="Leelawadee" w:cs="Leelawadee"/>
          <w:sz w:val="22"/>
          <w:szCs w:val="22"/>
        </w:rPr>
      </w:pPr>
    </w:p>
    <w:p w14:paraId="23CB8E12" w14:textId="77777777" w:rsidR="001437E8" w:rsidRDefault="00000000">
      <w:pPr>
        <w:numPr>
          <w:ilvl w:val="0"/>
          <w:numId w:val="8"/>
        </w:numPr>
        <w:tabs>
          <w:tab w:val="left" w:pos="6630"/>
          <w:tab w:val="left" w:pos="9120"/>
        </w:tabs>
        <w:jc w:val="both"/>
        <w:rPr>
          <w:rFonts w:ascii="Leelawadee" w:eastAsia="Leelawadee" w:hAnsi="Leelawadee" w:cs="Leelawadee"/>
          <w:sz w:val="22"/>
          <w:szCs w:val="22"/>
        </w:rPr>
      </w:pPr>
      <w:r>
        <w:rPr>
          <w:rFonts w:ascii="Leelawadee" w:eastAsia="Leelawadee" w:hAnsi="Leelawadee" w:cs="Leelawadee"/>
          <w:sz w:val="22"/>
          <w:szCs w:val="22"/>
        </w:rPr>
        <w:t xml:space="preserve">Technical proposal, in response to the requirements outlined in the specifications should comply with: </w:t>
      </w:r>
    </w:p>
    <w:p w14:paraId="53160F6C" w14:textId="77777777" w:rsidR="001437E8" w:rsidRDefault="00000000">
      <w:pPr>
        <w:numPr>
          <w:ilvl w:val="1"/>
          <w:numId w:val="8"/>
        </w:numPr>
        <w:tabs>
          <w:tab w:val="left" w:pos="6630"/>
          <w:tab w:val="left" w:pos="9120"/>
        </w:tabs>
        <w:jc w:val="both"/>
        <w:rPr>
          <w:rFonts w:ascii="Leelawadee" w:eastAsia="Leelawadee" w:hAnsi="Leelawadee" w:cs="Leelawadee"/>
          <w:sz w:val="22"/>
          <w:szCs w:val="22"/>
        </w:rPr>
      </w:pPr>
      <w:r>
        <w:rPr>
          <w:rFonts w:ascii="Leelawadee" w:eastAsia="Leelawadee" w:hAnsi="Leelawadee" w:cs="Leelawadee"/>
          <w:sz w:val="22"/>
          <w:szCs w:val="22"/>
        </w:rPr>
        <w:t xml:space="preserve">The bidder shall be required to quote for all items. </w:t>
      </w:r>
    </w:p>
    <w:p w14:paraId="105A75A2" w14:textId="77777777" w:rsidR="001437E8" w:rsidRDefault="00000000">
      <w:pPr>
        <w:numPr>
          <w:ilvl w:val="0"/>
          <w:numId w:val="8"/>
        </w:numPr>
        <w:jc w:val="both"/>
        <w:rPr>
          <w:rFonts w:ascii="Leelawadee" w:eastAsia="Leelawadee" w:hAnsi="Leelawadee" w:cs="Leelawadee"/>
          <w:sz w:val="22"/>
          <w:szCs w:val="22"/>
        </w:rPr>
      </w:pPr>
      <w:r>
        <w:rPr>
          <w:rFonts w:ascii="Leelawadee" w:eastAsia="Leelawadee" w:hAnsi="Leelawadee" w:cs="Leelawadee"/>
          <w:sz w:val="22"/>
          <w:szCs w:val="22"/>
        </w:rPr>
        <w:t>Signed Declaration Form, to be submitted strictly in accordance with the document.</w:t>
      </w:r>
    </w:p>
    <w:p w14:paraId="795F81B1" w14:textId="77777777" w:rsidR="001437E8" w:rsidRDefault="00000000">
      <w:pPr>
        <w:numPr>
          <w:ilvl w:val="0"/>
          <w:numId w:val="8"/>
        </w:numPr>
        <w:jc w:val="both"/>
        <w:rPr>
          <w:rFonts w:ascii="Leelawadee" w:eastAsia="Leelawadee" w:hAnsi="Leelawadee" w:cs="Leelawadee"/>
          <w:sz w:val="22"/>
          <w:szCs w:val="22"/>
        </w:rPr>
      </w:pPr>
      <w:r>
        <w:rPr>
          <w:rFonts w:ascii="Leelawadee" w:eastAsia="Leelawadee" w:hAnsi="Leelawadee" w:cs="Leelawadee"/>
          <w:sz w:val="22"/>
          <w:szCs w:val="22"/>
        </w:rPr>
        <w:t>Price quotation, to be submitted strictly in accordance with the price quotation form.</w:t>
      </w:r>
    </w:p>
    <w:p w14:paraId="5FFF6C31" w14:textId="77777777" w:rsidR="001437E8" w:rsidRDefault="00000000">
      <w:pPr>
        <w:numPr>
          <w:ilvl w:val="0"/>
          <w:numId w:val="8"/>
        </w:numPr>
        <w:jc w:val="both"/>
        <w:rPr>
          <w:rFonts w:ascii="Leelawadee" w:eastAsia="Leelawadee" w:hAnsi="Leelawadee" w:cs="Leelawadee"/>
          <w:sz w:val="22"/>
          <w:szCs w:val="22"/>
        </w:rPr>
      </w:pPr>
      <w:r>
        <w:rPr>
          <w:rFonts w:ascii="Leelawadee" w:eastAsia="Leelawadee" w:hAnsi="Leelawadee" w:cs="Leelawadee"/>
          <w:sz w:val="22"/>
          <w:szCs w:val="22"/>
        </w:rPr>
        <w:t>Technical requirements Form</w:t>
      </w:r>
    </w:p>
    <w:p w14:paraId="64E68E9B" w14:textId="77777777" w:rsidR="001437E8" w:rsidRDefault="001437E8">
      <w:pPr>
        <w:jc w:val="both"/>
        <w:rPr>
          <w:rFonts w:ascii="Leelawadee" w:eastAsia="Leelawadee" w:hAnsi="Leelawadee" w:cs="Leelawadee"/>
        </w:rPr>
      </w:pPr>
    </w:p>
    <w:p w14:paraId="7BF9C558" w14:textId="77777777" w:rsidR="001437E8" w:rsidRDefault="00000000">
      <w:pPr>
        <w:tabs>
          <w:tab w:val="left" w:pos="6630"/>
          <w:tab w:val="left" w:pos="9120"/>
        </w:tabs>
        <w:jc w:val="both"/>
        <w:rPr>
          <w:rFonts w:ascii="Leelawadee" w:eastAsia="Leelawadee" w:hAnsi="Leelawadee" w:cs="Leelawadee"/>
          <w:sz w:val="22"/>
          <w:szCs w:val="22"/>
        </w:rPr>
      </w:pPr>
      <w:r>
        <w:rPr>
          <w:rFonts w:ascii="Leelawadee" w:eastAsia="Leelawadee" w:hAnsi="Leelawadee" w:cs="Leelawadee"/>
          <w:sz w:val="22"/>
          <w:szCs w:val="22"/>
        </w:rPr>
        <w:t>Both parts of the quotation must be signed by the company’s relevant authority and submitted in PDF format.</w:t>
      </w:r>
    </w:p>
    <w:p w14:paraId="3814B688" w14:textId="77777777" w:rsidR="001437E8" w:rsidRDefault="001437E8">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sz w:val="22"/>
          <w:szCs w:val="22"/>
        </w:rPr>
      </w:pPr>
    </w:p>
    <w:p w14:paraId="0DAB5919" w14:textId="77777777" w:rsidR="001437E8" w:rsidRDefault="00000000">
      <w:pPr>
        <w:numPr>
          <w:ilvl w:val="0"/>
          <w:numId w:val="9"/>
        </w:numPr>
        <w:pBdr>
          <w:top w:val="nil"/>
          <w:left w:val="nil"/>
          <w:bottom w:val="nil"/>
          <w:right w:val="nil"/>
          <w:between w:val="nil"/>
        </w:pBdr>
        <w:jc w:val="both"/>
        <w:rPr>
          <w:rFonts w:ascii="Leelawadee" w:eastAsia="Leelawadee" w:hAnsi="Leelawadee" w:cs="Leelawadee"/>
          <w:b/>
          <w:color w:val="000000"/>
          <w:sz w:val="22"/>
          <w:szCs w:val="22"/>
        </w:rPr>
      </w:pPr>
      <w:r>
        <w:rPr>
          <w:rFonts w:ascii="Leelawadee" w:eastAsia="Leelawadee" w:hAnsi="Leelawadee" w:cs="Leelawadee"/>
          <w:b/>
          <w:color w:val="000000"/>
          <w:sz w:val="22"/>
          <w:szCs w:val="22"/>
        </w:rPr>
        <w:t xml:space="preserve">Instructions for submission </w:t>
      </w:r>
    </w:p>
    <w:p w14:paraId="0185D7D2" w14:textId="121915D8" w:rsidR="001437E8" w:rsidRDefault="00000000">
      <w:pPr>
        <w:jc w:val="both"/>
        <w:rPr>
          <w:rFonts w:ascii="Leelawadee" w:eastAsia="Leelawadee" w:hAnsi="Leelawadee" w:cs="Leelawadee"/>
          <w:sz w:val="22"/>
          <w:szCs w:val="22"/>
        </w:rPr>
      </w:pPr>
      <w:r>
        <w:rPr>
          <w:rFonts w:ascii="Leelawadee" w:eastAsia="Leelawadee" w:hAnsi="Leelawadee" w:cs="Leelawadee"/>
          <w:sz w:val="22"/>
          <w:szCs w:val="22"/>
        </w:rPr>
        <w:t>Proposals should be prepared based on the guidelines set forth in Section IV above, along with a properly filled out and signed price quotation form and are to be sent by email to the contact person indicated below no later than</w:t>
      </w:r>
      <w:r>
        <w:rPr>
          <w:rFonts w:ascii="Leelawadee" w:eastAsia="Leelawadee" w:hAnsi="Leelawadee" w:cs="Leelawadee"/>
          <w:b/>
          <w:color w:val="FF0000"/>
          <w:sz w:val="22"/>
          <w:szCs w:val="22"/>
        </w:rPr>
        <w:t xml:space="preserve"> </w:t>
      </w:r>
      <w:r w:rsidR="000D6AD3">
        <w:rPr>
          <w:rFonts w:ascii="Leelawadee" w:eastAsia="Leelawadee" w:hAnsi="Leelawadee" w:cs="Leelawadee"/>
          <w:b/>
          <w:color w:val="FF0000"/>
          <w:sz w:val="22"/>
          <w:szCs w:val="22"/>
        </w:rPr>
        <w:t>Monday 23</w:t>
      </w:r>
      <w:r>
        <w:rPr>
          <w:rFonts w:ascii="Leelawadee" w:eastAsia="Leelawadee" w:hAnsi="Leelawadee" w:cs="Leelawadee"/>
          <w:b/>
          <w:color w:val="FF0000"/>
          <w:sz w:val="22"/>
          <w:szCs w:val="22"/>
        </w:rPr>
        <w:t xml:space="preserve"> September 2024 at 5:00 PM Fiji Time</w:t>
      </w:r>
      <w:r>
        <w:rPr>
          <w:rFonts w:ascii="Leelawadee" w:eastAsia="Leelawadee" w:hAnsi="Leelawadee" w:cs="Leelawadee"/>
          <w:sz w:val="22"/>
          <w:szCs w:val="22"/>
        </w:rPr>
        <w:t>.</w:t>
      </w:r>
    </w:p>
    <w:p w14:paraId="06B54E90" w14:textId="77777777" w:rsidR="001437E8" w:rsidRDefault="001437E8">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sz w:val="22"/>
          <w:szCs w:val="22"/>
        </w:rPr>
      </w:pPr>
    </w:p>
    <w:tbl>
      <w:tblPr>
        <w:tblStyle w:val="ac"/>
        <w:tblW w:w="8522" w:type="dxa"/>
        <w:jc w:val="center"/>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ayout w:type="fixed"/>
        <w:tblLook w:val="0400" w:firstRow="0" w:lastRow="0" w:firstColumn="0" w:lastColumn="0" w:noHBand="0" w:noVBand="1"/>
      </w:tblPr>
      <w:tblGrid>
        <w:gridCol w:w="3510"/>
        <w:gridCol w:w="5012"/>
      </w:tblGrid>
      <w:tr w:rsidR="001437E8" w14:paraId="73468EC6" w14:textId="77777777">
        <w:trPr>
          <w:jc w:val="center"/>
        </w:trPr>
        <w:tc>
          <w:tcPr>
            <w:tcW w:w="3510" w:type="dxa"/>
            <w:shd w:val="clear" w:color="auto" w:fill="auto"/>
            <w:vAlign w:val="center"/>
          </w:tcPr>
          <w:p w14:paraId="7493916C" w14:textId="77777777" w:rsidR="001437E8"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Email address of contact person:</w:t>
            </w:r>
          </w:p>
        </w:tc>
        <w:tc>
          <w:tcPr>
            <w:tcW w:w="5012" w:type="dxa"/>
            <w:shd w:val="clear" w:color="auto" w:fill="auto"/>
            <w:vAlign w:val="center"/>
          </w:tcPr>
          <w:p w14:paraId="5C3EE0E5" w14:textId="77777777" w:rsidR="001437E8"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i/>
                <w:color w:val="000000"/>
                <w:sz w:val="22"/>
                <w:szCs w:val="22"/>
                <w:highlight w:val="yellow"/>
              </w:rPr>
            </w:pPr>
            <w:hyperlink r:id="rId14">
              <w:r>
                <w:rPr>
                  <w:rFonts w:ascii="Leelawadee" w:eastAsia="Leelawadee" w:hAnsi="Leelawadee" w:cs="Leelawadee"/>
                  <w:i/>
                  <w:color w:val="003366"/>
                  <w:sz w:val="22"/>
                  <w:szCs w:val="22"/>
                  <w:u w:val="single"/>
                </w:rPr>
                <w:t>psro.bidding@unfpa.org</w:t>
              </w:r>
            </w:hyperlink>
            <w:r>
              <w:rPr>
                <w:rFonts w:ascii="Leelawadee" w:eastAsia="Leelawadee" w:hAnsi="Leelawadee" w:cs="Leelawadee"/>
                <w:i/>
                <w:color w:val="000000"/>
                <w:sz w:val="22"/>
                <w:szCs w:val="22"/>
              </w:rPr>
              <w:t xml:space="preserve"> </w:t>
            </w:r>
          </w:p>
        </w:tc>
      </w:tr>
    </w:tbl>
    <w:p w14:paraId="74E03D1C" w14:textId="77777777" w:rsidR="001437E8" w:rsidRDefault="001437E8">
      <w:pPr>
        <w:tabs>
          <w:tab w:val="left" w:pos="6630"/>
          <w:tab w:val="left" w:pos="9120"/>
        </w:tabs>
        <w:rPr>
          <w:rFonts w:ascii="Leelawadee" w:eastAsia="Leelawadee" w:hAnsi="Leelawadee" w:cs="Leelawadee"/>
          <w:sz w:val="22"/>
          <w:szCs w:val="22"/>
        </w:rPr>
      </w:pPr>
    </w:p>
    <w:p w14:paraId="59954CB0" w14:textId="77777777" w:rsidR="001437E8" w:rsidRDefault="001437E8">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sz w:val="22"/>
          <w:szCs w:val="22"/>
        </w:rPr>
      </w:pPr>
    </w:p>
    <w:p w14:paraId="4FABDCF8" w14:textId="77777777" w:rsidR="001437E8"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Please note the following guidelines for electronic submissions:</w:t>
      </w:r>
    </w:p>
    <w:p w14:paraId="0F48F88E" w14:textId="77777777" w:rsidR="001437E8" w:rsidRDefault="001437E8">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sz w:val="22"/>
          <w:szCs w:val="22"/>
        </w:rPr>
      </w:pPr>
    </w:p>
    <w:p w14:paraId="7D74069F" w14:textId="77777777" w:rsidR="001437E8" w:rsidRDefault="00000000">
      <w:pPr>
        <w:numPr>
          <w:ilvl w:val="0"/>
          <w:numId w:val="1"/>
        </w:numPr>
        <w:pBdr>
          <w:top w:val="nil"/>
          <w:left w:val="nil"/>
          <w:bottom w:val="nil"/>
          <w:right w:val="nil"/>
          <w:between w:val="nil"/>
        </w:pBdr>
        <w:jc w:val="both"/>
        <w:rPr>
          <w:rFonts w:ascii="Leelawadee" w:eastAsia="Leelawadee" w:hAnsi="Leelawadee" w:cs="Leelawadee"/>
          <w:b/>
          <w:color w:val="000000"/>
          <w:sz w:val="22"/>
          <w:szCs w:val="22"/>
        </w:rPr>
      </w:pPr>
      <w:r>
        <w:rPr>
          <w:rFonts w:ascii="Leelawadee" w:eastAsia="Leelawadee" w:hAnsi="Leelawadee" w:cs="Leelawadee"/>
          <w:color w:val="000000"/>
          <w:sz w:val="22"/>
          <w:szCs w:val="22"/>
        </w:rPr>
        <w:t xml:space="preserve">The following reference must be included in the email subject line: </w:t>
      </w:r>
      <w:r>
        <w:rPr>
          <w:rFonts w:ascii="Leelawadee" w:eastAsia="Leelawadee" w:hAnsi="Leelawadee" w:cs="Leelawadee"/>
          <w:b/>
          <w:color w:val="000000"/>
          <w:sz w:val="22"/>
          <w:szCs w:val="22"/>
        </w:rPr>
        <w:t xml:space="preserve">RFQ Nº UNFPA/FJI/RFQ/24/030 – Supply of Laptops, Accessories and Monitors. </w:t>
      </w:r>
      <w:r>
        <w:rPr>
          <w:rFonts w:ascii="Leelawadee" w:eastAsia="Leelawadee" w:hAnsi="Leelawadee" w:cs="Leelawadee"/>
          <w:color w:val="000000"/>
          <w:sz w:val="22"/>
          <w:szCs w:val="22"/>
        </w:rPr>
        <w:t>Proposals that do not contain the correct email subject line may be overlooked by the procurement officer and therefore not considered.</w:t>
      </w:r>
    </w:p>
    <w:p w14:paraId="672EF3F3" w14:textId="77777777" w:rsidR="001437E8" w:rsidRDefault="00000000">
      <w:pPr>
        <w:numPr>
          <w:ilvl w:val="0"/>
          <w:numId w:val="1"/>
        </w:num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 xml:space="preserve">The total email size may not exceed </w:t>
      </w:r>
      <w:r>
        <w:rPr>
          <w:rFonts w:ascii="Leelawadee" w:eastAsia="Leelawadee" w:hAnsi="Leelawadee" w:cs="Leelawadee"/>
          <w:b/>
          <w:color w:val="000000"/>
          <w:sz w:val="22"/>
          <w:szCs w:val="22"/>
        </w:rPr>
        <w:t>20 MB (including email body, encoded attachments and headers)</w:t>
      </w:r>
      <w:r>
        <w:rPr>
          <w:rFonts w:ascii="Leelawadee" w:eastAsia="Leelawadee" w:hAnsi="Leelawadee" w:cs="Leelawadee"/>
          <w:color w:val="000000"/>
          <w:sz w:val="22"/>
          <w:szCs w:val="22"/>
        </w:rPr>
        <w:t>. Where the technical details are in large electronic files, it is recommended that these be sent separately before the deadline.</w:t>
      </w:r>
    </w:p>
    <w:p w14:paraId="0F51AA97" w14:textId="77777777" w:rsidR="001437E8" w:rsidRDefault="00000000">
      <w:pPr>
        <w:numPr>
          <w:ilvl w:val="0"/>
          <w:numId w:val="1"/>
        </w:num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Any quotation submitted will be regarded as an offer by the bidder and does not</w:t>
      </w:r>
      <w:r>
        <w:rPr>
          <w:rFonts w:ascii="Leelawadee" w:eastAsia="Leelawadee" w:hAnsi="Leelawadee" w:cs="Leelawadee"/>
          <w:sz w:val="22"/>
          <w:szCs w:val="22"/>
        </w:rPr>
        <w:t xml:space="preserve"> </w:t>
      </w:r>
      <w:r>
        <w:rPr>
          <w:rFonts w:ascii="Leelawadee" w:eastAsia="Leelawadee" w:hAnsi="Leelawadee" w:cs="Leelawadee"/>
          <w:color w:val="000000"/>
          <w:sz w:val="22"/>
          <w:szCs w:val="22"/>
        </w:rPr>
        <w:t>constitute or imply</w:t>
      </w:r>
      <w:r>
        <w:rPr>
          <w:rFonts w:ascii="Leelawadee" w:eastAsia="Leelawadee" w:hAnsi="Leelawadee" w:cs="Leelawadee"/>
          <w:sz w:val="22"/>
          <w:szCs w:val="22"/>
        </w:rPr>
        <w:t xml:space="preserve"> </w:t>
      </w:r>
      <w:r>
        <w:rPr>
          <w:rFonts w:ascii="Leelawadee" w:eastAsia="Leelawadee" w:hAnsi="Leelawadee" w:cs="Leelawadee"/>
          <w:color w:val="000000"/>
          <w:sz w:val="22"/>
          <w:szCs w:val="22"/>
        </w:rPr>
        <w:t xml:space="preserve">acceptance </w:t>
      </w:r>
      <w:r>
        <w:rPr>
          <w:rFonts w:ascii="Leelawadee" w:eastAsia="Leelawadee" w:hAnsi="Leelawadee" w:cs="Leelawadee"/>
          <w:sz w:val="22"/>
          <w:szCs w:val="22"/>
        </w:rPr>
        <w:t>of the quotation by UNFPA</w:t>
      </w:r>
      <w:r>
        <w:rPr>
          <w:rFonts w:ascii="Leelawadee" w:eastAsia="Leelawadee" w:hAnsi="Leelawadee" w:cs="Leelawadee"/>
          <w:color w:val="000000"/>
          <w:sz w:val="22"/>
          <w:szCs w:val="22"/>
        </w:rPr>
        <w:t xml:space="preserve">. UNFPA is under no obligation to award a contract to any bidder </w:t>
      </w:r>
      <w:proofErr w:type="gramStart"/>
      <w:r>
        <w:rPr>
          <w:rFonts w:ascii="Leelawadee" w:eastAsia="Leelawadee" w:hAnsi="Leelawadee" w:cs="Leelawadee"/>
          <w:color w:val="000000"/>
          <w:sz w:val="22"/>
          <w:szCs w:val="22"/>
        </w:rPr>
        <w:t>as a result of</w:t>
      </w:r>
      <w:proofErr w:type="gramEnd"/>
      <w:r>
        <w:rPr>
          <w:rFonts w:ascii="Leelawadee" w:eastAsia="Leelawadee" w:hAnsi="Leelawadee" w:cs="Leelawadee"/>
          <w:color w:val="000000"/>
          <w:sz w:val="22"/>
          <w:szCs w:val="22"/>
        </w:rPr>
        <w:t xml:space="preserve"> this RFQ</w:t>
      </w:r>
      <w:r>
        <w:rPr>
          <w:rFonts w:ascii="Leelawadee" w:eastAsia="Leelawadee" w:hAnsi="Leelawadee" w:cs="Leelawadee"/>
          <w:color w:val="333333"/>
          <w:highlight w:val="white"/>
        </w:rPr>
        <w:t>.</w:t>
      </w:r>
      <w:r>
        <w:rPr>
          <w:rFonts w:ascii="Leelawadee" w:eastAsia="Leelawadee" w:hAnsi="Leelawadee" w:cs="Leelawadee"/>
          <w:color w:val="000000"/>
          <w:sz w:val="22"/>
          <w:szCs w:val="22"/>
        </w:rPr>
        <w:t xml:space="preserve">  </w:t>
      </w:r>
    </w:p>
    <w:p w14:paraId="4B0A1941" w14:textId="77777777" w:rsidR="001437E8" w:rsidRDefault="001437E8">
      <w:pPr>
        <w:jc w:val="both"/>
        <w:rPr>
          <w:rFonts w:ascii="Leelawadee" w:eastAsia="Leelawadee" w:hAnsi="Leelawadee" w:cs="Leelawadee"/>
          <w:sz w:val="22"/>
          <w:szCs w:val="22"/>
        </w:rPr>
      </w:pPr>
    </w:p>
    <w:p w14:paraId="5D77A781" w14:textId="77777777" w:rsidR="001437E8" w:rsidRDefault="00000000">
      <w:pPr>
        <w:numPr>
          <w:ilvl w:val="0"/>
          <w:numId w:val="9"/>
        </w:numPr>
        <w:pBdr>
          <w:top w:val="nil"/>
          <w:left w:val="nil"/>
          <w:bottom w:val="nil"/>
          <w:right w:val="nil"/>
          <w:between w:val="nil"/>
        </w:pBdr>
        <w:jc w:val="both"/>
        <w:rPr>
          <w:rFonts w:ascii="Leelawadee" w:eastAsia="Leelawadee" w:hAnsi="Leelawadee" w:cs="Leelawadee"/>
          <w:b/>
          <w:color w:val="000000"/>
          <w:sz w:val="22"/>
          <w:szCs w:val="22"/>
        </w:rPr>
      </w:pPr>
      <w:r>
        <w:rPr>
          <w:rFonts w:ascii="Leelawadee" w:eastAsia="Leelawadee" w:hAnsi="Leelawadee" w:cs="Leelawadee"/>
          <w:b/>
          <w:color w:val="000000"/>
          <w:sz w:val="22"/>
          <w:szCs w:val="22"/>
        </w:rPr>
        <w:t>Overview of Evaluation Process</w:t>
      </w:r>
    </w:p>
    <w:p w14:paraId="5261F859" w14:textId="77777777" w:rsidR="001437E8" w:rsidRDefault="00000000">
      <w:pPr>
        <w:jc w:val="both"/>
        <w:rPr>
          <w:rFonts w:ascii="Leelawadee" w:eastAsia="Leelawadee" w:hAnsi="Leelawadee" w:cs="Leelawadee"/>
          <w:sz w:val="22"/>
          <w:szCs w:val="22"/>
        </w:rPr>
      </w:pPr>
      <w:r>
        <w:rPr>
          <w:rFonts w:ascii="Leelawadee" w:eastAsia="Leelawadee" w:hAnsi="Leelawadee" w:cs="Leelawadee"/>
          <w:sz w:val="22"/>
          <w:szCs w:val="22"/>
        </w:rPr>
        <w:t>Quotations will be evaluated based on the compliance with the technical specifications and the total cost of the goods (as per price quote).</w:t>
      </w:r>
    </w:p>
    <w:p w14:paraId="13814B2C" w14:textId="77777777" w:rsidR="001437E8" w:rsidRDefault="001437E8">
      <w:pPr>
        <w:jc w:val="both"/>
        <w:rPr>
          <w:rFonts w:ascii="Leelawadee" w:eastAsia="Leelawadee" w:hAnsi="Leelawadee" w:cs="Leelawadee"/>
          <w:sz w:val="22"/>
          <w:szCs w:val="22"/>
        </w:rPr>
      </w:pPr>
    </w:p>
    <w:p w14:paraId="622D8C7B" w14:textId="77777777" w:rsidR="001437E8" w:rsidRDefault="00000000">
      <w:pPr>
        <w:jc w:val="both"/>
        <w:rPr>
          <w:rFonts w:ascii="Leelawadee" w:eastAsia="Leelawadee" w:hAnsi="Leelawadee" w:cs="Leelawadee"/>
          <w:sz w:val="22"/>
          <w:szCs w:val="22"/>
        </w:rPr>
      </w:pPr>
      <w:r>
        <w:rPr>
          <w:rFonts w:ascii="Leelawadee" w:eastAsia="Leelawadee" w:hAnsi="Leelawadee" w:cs="Leelawadee"/>
          <w:sz w:val="22"/>
          <w:szCs w:val="22"/>
        </w:rPr>
        <w:t>The evaluation will be carried out in a two-step process by an ad-hoc evaluation panel. Technical proposals will be evaluated for technical compliance prior to the comparison of price quotes.</w:t>
      </w:r>
    </w:p>
    <w:p w14:paraId="08733F0D" w14:textId="77777777" w:rsidR="001437E8" w:rsidRDefault="001437E8">
      <w:pPr>
        <w:jc w:val="both"/>
        <w:rPr>
          <w:rFonts w:ascii="Leelawadee" w:eastAsia="Leelawadee" w:hAnsi="Leelawadee" w:cs="Leelawadee"/>
          <w:sz w:val="22"/>
          <w:szCs w:val="22"/>
        </w:rPr>
      </w:pPr>
    </w:p>
    <w:p w14:paraId="48468C92" w14:textId="77777777" w:rsidR="001437E8" w:rsidRDefault="00000000">
      <w:pPr>
        <w:numPr>
          <w:ilvl w:val="0"/>
          <w:numId w:val="9"/>
        </w:numPr>
        <w:pBdr>
          <w:top w:val="nil"/>
          <w:left w:val="nil"/>
          <w:bottom w:val="nil"/>
          <w:right w:val="nil"/>
          <w:between w:val="nil"/>
        </w:pBdr>
        <w:jc w:val="both"/>
        <w:rPr>
          <w:rFonts w:ascii="Leelawadee" w:eastAsia="Leelawadee" w:hAnsi="Leelawadee" w:cs="Leelawadee"/>
          <w:b/>
          <w:color w:val="000000"/>
          <w:sz w:val="22"/>
          <w:szCs w:val="22"/>
        </w:rPr>
      </w:pPr>
      <w:r>
        <w:rPr>
          <w:rFonts w:ascii="Leelawadee" w:eastAsia="Leelawadee" w:hAnsi="Leelawadee" w:cs="Leelawadee"/>
          <w:b/>
          <w:color w:val="000000"/>
          <w:sz w:val="22"/>
          <w:szCs w:val="22"/>
        </w:rPr>
        <w:t xml:space="preserve">Award </w:t>
      </w:r>
    </w:p>
    <w:p w14:paraId="558B9561" w14:textId="77777777" w:rsidR="001437E8"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In case of a satisfactory result from the evaluation process, UNFPA shall award a Purchase Order to the lowest priced bidder whose bid has been determined to be substantially compliant with the bidding documents.</w:t>
      </w:r>
    </w:p>
    <w:p w14:paraId="66EE89FF" w14:textId="77777777" w:rsidR="001437E8" w:rsidRDefault="001437E8">
      <w:pPr>
        <w:jc w:val="both"/>
        <w:rPr>
          <w:rFonts w:ascii="Leelawadee" w:eastAsia="Leelawadee" w:hAnsi="Leelawadee" w:cs="Leelawadee"/>
          <w:sz w:val="22"/>
          <w:szCs w:val="22"/>
        </w:rPr>
      </w:pPr>
    </w:p>
    <w:p w14:paraId="6830DAB8" w14:textId="77777777" w:rsidR="001437E8" w:rsidRDefault="00000000">
      <w:pPr>
        <w:numPr>
          <w:ilvl w:val="0"/>
          <w:numId w:val="9"/>
        </w:numPr>
        <w:pBdr>
          <w:top w:val="nil"/>
          <w:left w:val="nil"/>
          <w:bottom w:val="nil"/>
          <w:right w:val="nil"/>
          <w:between w:val="nil"/>
        </w:pBdr>
        <w:jc w:val="both"/>
        <w:rPr>
          <w:rFonts w:ascii="Leelawadee" w:eastAsia="Leelawadee" w:hAnsi="Leelawadee" w:cs="Leelawadee"/>
          <w:b/>
          <w:color w:val="000000"/>
          <w:sz w:val="22"/>
          <w:szCs w:val="22"/>
        </w:rPr>
      </w:pPr>
      <w:r>
        <w:rPr>
          <w:rFonts w:ascii="Leelawadee" w:eastAsia="Leelawadee" w:hAnsi="Leelawadee" w:cs="Leelawadee"/>
          <w:b/>
          <w:color w:val="000000"/>
          <w:sz w:val="22"/>
          <w:szCs w:val="22"/>
        </w:rPr>
        <w:lastRenderedPageBreak/>
        <w:t xml:space="preserve">Right to Vary Requirements at Time of Award </w:t>
      </w:r>
    </w:p>
    <w:p w14:paraId="3543B1F1" w14:textId="77777777" w:rsidR="001437E8" w:rsidRDefault="00000000">
      <w:pPr>
        <w:pBdr>
          <w:top w:val="nil"/>
          <w:left w:val="nil"/>
          <w:bottom w:val="nil"/>
          <w:right w:val="nil"/>
          <w:between w:val="nil"/>
        </w:pBdr>
        <w:tabs>
          <w:tab w:val="left" w:pos="851"/>
        </w:tabs>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UNFPA reserves the right at the time of award of Contract to increase or decrease, by up to 20%, the volume of goods specified in this RFQ without any change in unit prices or other terms and conditions.</w:t>
      </w:r>
    </w:p>
    <w:p w14:paraId="010E3003" w14:textId="77777777" w:rsidR="001437E8" w:rsidRDefault="001437E8">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b/>
          <w:color w:val="000000"/>
          <w:sz w:val="22"/>
          <w:szCs w:val="22"/>
          <w:u w:val="single"/>
        </w:rPr>
      </w:pPr>
    </w:p>
    <w:p w14:paraId="1854A52E" w14:textId="77777777" w:rsidR="001437E8" w:rsidRDefault="00000000">
      <w:pPr>
        <w:numPr>
          <w:ilvl w:val="0"/>
          <w:numId w:val="9"/>
        </w:numPr>
        <w:pBdr>
          <w:top w:val="nil"/>
          <w:left w:val="nil"/>
          <w:bottom w:val="nil"/>
          <w:right w:val="nil"/>
          <w:between w:val="nil"/>
        </w:pBdr>
        <w:jc w:val="both"/>
        <w:rPr>
          <w:rFonts w:ascii="Leelawadee" w:eastAsia="Leelawadee" w:hAnsi="Leelawadee" w:cs="Leelawadee"/>
          <w:b/>
          <w:color w:val="000000"/>
          <w:sz w:val="22"/>
          <w:szCs w:val="22"/>
        </w:rPr>
      </w:pPr>
      <w:r>
        <w:rPr>
          <w:rFonts w:ascii="Leelawadee" w:eastAsia="Leelawadee" w:hAnsi="Leelawadee" w:cs="Leelawadee"/>
          <w:b/>
          <w:color w:val="000000"/>
          <w:sz w:val="22"/>
          <w:szCs w:val="22"/>
        </w:rPr>
        <w:t>Payment Terms</w:t>
      </w:r>
    </w:p>
    <w:p w14:paraId="02519122" w14:textId="77777777" w:rsidR="001437E8" w:rsidRDefault="00000000">
      <w:pPr>
        <w:pBdr>
          <w:top w:val="nil"/>
          <w:left w:val="nil"/>
          <w:bottom w:val="nil"/>
          <w:right w:val="nil"/>
          <w:between w:val="nil"/>
        </w:pBdr>
        <w:tabs>
          <w:tab w:val="left" w:pos="851"/>
        </w:tabs>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UNFPA payment terms are net 30 days upon receipt of shipping documents, invoice and other documentation required by the contract.</w:t>
      </w:r>
    </w:p>
    <w:p w14:paraId="0E3985E8" w14:textId="77777777" w:rsidR="001437E8" w:rsidRDefault="001437E8">
      <w:pPr>
        <w:pBdr>
          <w:top w:val="nil"/>
          <w:left w:val="nil"/>
          <w:bottom w:val="nil"/>
          <w:right w:val="nil"/>
          <w:between w:val="nil"/>
        </w:pBdr>
        <w:tabs>
          <w:tab w:val="left" w:pos="851"/>
        </w:tabs>
        <w:jc w:val="both"/>
        <w:rPr>
          <w:rFonts w:ascii="Leelawadee" w:eastAsia="Leelawadee" w:hAnsi="Leelawadee" w:cs="Leelawadee"/>
          <w:color w:val="000000"/>
          <w:sz w:val="22"/>
          <w:szCs w:val="22"/>
        </w:rPr>
      </w:pPr>
    </w:p>
    <w:p w14:paraId="04727A0A" w14:textId="77777777" w:rsidR="001437E8" w:rsidRDefault="00000000">
      <w:pPr>
        <w:numPr>
          <w:ilvl w:val="0"/>
          <w:numId w:val="9"/>
        </w:numPr>
        <w:pBdr>
          <w:top w:val="nil"/>
          <w:left w:val="nil"/>
          <w:bottom w:val="nil"/>
          <w:right w:val="nil"/>
          <w:between w:val="nil"/>
        </w:pBdr>
        <w:jc w:val="both"/>
        <w:rPr>
          <w:rFonts w:ascii="Leelawadee" w:eastAsia="Leelawadee" w:hAnsi="Leelawadee" w:cs="Leelawadee"/>
          <w:b/>
          <w:color w:val="000000"/>
          <w:sz w:val="22"/>
          <w:szCs w:val="22"/>
        </w:rPr>
      </w:pPr>
      <w:hyperlink r:id="rId15" w:anchor="FraudCorruption">
        <w:r>
          <w:rPr>
            <w:rFonts w:ascii="Leelawadee" w:eastAsia="Leelawadee" w:hAnsi="Leelawadee" w:cs="Leelawadee"/>
            <w:b/>
            <w:color w:val="000000"/>
            <w:sz w:val="22"/>
            <w:szCs w:val="22"/>
          </w:rPr>
          <w:t>Fraud and Corruption</w:t>
        </w:r>
      </w:hyperlink>
    </w:p>
    <w:p w14:paraId="36C07FA4" w14:textId="77777777" w:rsidR="001437E8" w:rsidRDefault="00000000">
      <w:pPr>
        <w:pBdr>
          <w:top w:val="nil"/>
          <w:left w:val="nil"/>
          <w:bottom w:val="nil"/>
          <w:right w:val="nil"/>
          <w:between w:val="nil"/>
        </w:pBd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 xml:space="preserve">UNFPA is committed to preventing, identifying, and addressing all acts of fraud against UNFPA, as well as against third parties involved in UNFPA activities. UNFPA’s Policy regarding fraud and corruption is available here:  </w:t>
      </w:r>
      <w:hyperlink r:id="rId16">
        <w:r>
          <w:rPr>
            <w:rFonts w:ascii="Leelawadee" w:eastAsia="Leelawadee" w:hAnsi="Leelawadee" w:cs="Leelawadee"/>
            <w:color w:val="1155CC"/>
            <w:sz w:val="22"/>
            <w:szCs w:val="22"/>
            <w:u w:val="single"/>
          </w:rPr>
          <w:t>Fraud Policy</w:t>
        </w:r>
      </w:hyperlink>
      <w:r>
        <w:rPr>
          <w:rFonts w:ascii="Leelawadee" w:eastAsia="Leelawadee" w:hAnsi="Leelawadee" w:cs="Leelawadee"/>
          <w:color w:val="000000"/>
          <w:sz w:val="22"/>
          <w:szCs w:val="22"/>
        </w:rPr>
        <w:t xml:space="preserve">. Submission of a proposal implies that the Bidder is aware of this policy. </w:t>
      </w:r>
    </w:p>
    <w:p w14:paraId="11ED7E4A" w14:textId="77777777" w:rsidR="001437E8" w:rsidRDefault="001437E8">
      <w:pPr>
        <w:pBdr>
          <w:top w:val="nil"/>
          <w:left w:val="nil"/>
          <w:bottom w:val="nil"/>
          <w:right w:val="nil"/>
          <w:between w:val="nil"/>
        </w:pBdr>
        <w:jc w:val="both"/>
        <w:rPr>
          <w:rFonts w:ascii="Leelawadee" w:eastAsia="Leelawadee" w:hAnsi="Leelawadee" w:cs="Leelawadee"/>
          <w:b/>
          <w:color w:val="000000"/>
          <w:sz w:val="22"/>
          <w:szCs w:val="22"/>
        </w:rPr>
      </w:pPr>
    </w:p>
    <w:p w14:paraId="5F1289D7" w14:textId="77777777" w:rsidR="001437E8" w:rsidRDefault="00000000">
      <w:pPr>
        <w:jc w:val="both"/>
        <w:rPr>
          <w:rFonts w:ascii="Leelawadee" w:eastAsia="Leelawadee" w:hAnsi="Leelawadee" w:cs="Leelawadee"/>
          <w:sz w:val="22"/>
          <w:szCs w:val="22"/>
        </w:rPr>
      </w:pPr>
      <w:r>
        <w:rPr>
          <w:rFonts w:ascii="Leelawadee" w:eastAsia="Leelawadee" w:hAnsi="Leelawadee" w:cs="Leelawadee"/>
          <w:sz w:val="22"/>
          <w:szCs w:val="22"/>
        </w:rPr>
        <w:t xml:space="preserve">Suppliers, their subsidiaries, agents, intermediaries and principals must cooperate with the UNFPA Office of Audit and Investigations Services as well as with any other oversight entity authorized by the Executive Director and with the UNFPA Ethics Advisor as and when required.  Such cooperation shall include, but not be limited to, the following: access to all employees, </w:t>
      </w:r>
      <w:proofErr w:type="gramStart"/>
      <w:r>
        <w:rPr>
          <w:rFonts w:ascii="Leelawadee" w:eastAsia="Leelawadee" w:hAnsi="Leelawadee" w:cs="Leelawadee"/>
          <w:sz w:val="22"/>
          <w:szCs w:val="22"/>
        </w:rPr>
        <w:t>representatives</w:t>
      </w:r>
      <w:proofErr w:type="gramEnd"/>
      <w:r>
        <w:rPr>
          <w:rFonts w:ascii="Leelawadee" w:eastAsia="Leelawadee" w:hAnsi="Leelawadee" w:cs="Leelawadee"/>
          <w:sz w:val="22"/>
          <w:szCs w:val="22"/>
        </w:rPr>
        <w:t xml:space="preserve"> agents and assignees of the vendor; as well as production of all documents requested, including financial records.  Failure to fully cooperate with investigations will be considered sufficient grounds to allow UNFPA to repudiate and terminate the Agreement, and to debar and remove the supplier from UNFPA's list of registered suppliers.</w:t>
      </w:r>
    </w:p>
    <w:p w14:paraId="653ED658" w14:textId="77777777" w:rsidR="001437E8" w:rsidRDefault="001437E8">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sz w:val="22"/>
          <w:szCs w:val="22"/>
        </w:rPr>
      </w:pPr>
    </w:p>
    <w:p w14:paraId="36B1D49F" w14:textId="77777777" w:rsidR="001437E8" w:rsidRDefault="00000000">
      <w:pPr>
        <w:jc w:val="both"/>
        <w:rPr>
          <w:rFonts w:ascii="Leelawadee" w:eastAsia="Leelawadee" w:hAnsi="Leelawadee" w:cs="Leelawadee"/>
          <w:color w:val="003366"/>
          <w:sz w:val="22"/>
          <w:szCs w:val="22"/>
          <w:u w:val="single"/>
        </w:rPr>
      </w:pPr>
      <w:r>
        <w:rPr>
          <w:rFonts w:ascii="Leelawadee" w:eastAsia="Leelawadee" w:hAnsi="Leelawadee" w:cs="Leelawadee"/>
          <w:sz w:val="22"/>
          <w:szCs w:val="22"/>
        </w:rPr>
        <w:t xml:space="preserve">A confidential Anti-Fraud Hotline is available to any Bidder to report suspicious fraudulent activities at </w:t>
      </w:r>
      <w:hyperlink r:id="rId17">
        <w:r>
          <w:rPr>
            <w:rFonts w:ascii="Leelawadee" w:eastAsia="Leelawadee" w:hAnsi="Leelawadee" w:cs="Leelawadee"/>
            <w:color w:val="003366"/>
            <w:sz w:val="22"/>
            <w:szCs w:val="22"/>
            <w:u w:val="single"/>
          </w:rPr>
          <w:t>UNFPA Investigation Hotline</w:t>
        </w:r>
      </w:hyperlink>
      <w:r>
        <w:rPr>
          <w:rFonts w:ascii="Leelawadee" w:eastAsia="Leelawadee" w:hAnsi="Leelawadee" w:cs="Leelawadee"/>
          <w:color w:val="003366"/>
          <w:sz w:val="22"/>
          <w:szCs w:val="22"/>
          <w:u w:val="single"/>
        </w:rPr>
        <w:t>.</w:t>
      </w:r>
    </w:p>
    <w:p w14:paraId="5F36ABC1" w14:textId="77777777" w:rsidR="001437E8" w:rsidRDefault="001437E8">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sz w:val="22"/>
          <w:szCs w:val="22"/>
        </w:rPr>
      </w:pPr>
    </w:p>
    <w:p w14:paraId="4F67FCB4" w14:textId="77777777" w:rsidR="001437E8" w:rsidRDefault="00000000">
      <w:pPr>
        <w:numPr>
          <w:ilvl w:val="0"/>
          <w:numId w:val="9"/>
        </w:numPr>
        <w:pBdr>
          <w:top w:val="nil"/>
          <w:left w:val="nil"/>
          <w:bottom w:val="nil"/>
          <w:right w:val="nil"/>
          <w:between w:val="nil"/>
        </w:pBdr>
        <w:jc w:val="both"/>
        <w:rPr>
          <w:rFonts w:ascii="Leelawadee" w:eastAsia="Leelawadee" w:hAnsi="Leelawadee" w:cs="Leelawadee"/>
          <w:b/>
          <w:color w:val="000000"/>
          <w:sz w:val="22"/>
          <w:szCs w:val="22"/>
        </w:rPr>
      </w:pPr>
      <w:r>
        <w:rPr>
          <w:rFonts w:ascii="Leelawadee" w:eastAsia="Leelawadee" w:hAnsi="Leelawadee" w:cs="Leelawadee"/>
          <w:b/>
          <w:color w:val="000000"/>
          <w:sz w:val="22"/>
          <w:szCs w:val="22"/>
        </w:rPr>
        <w:t>Zero Tolerance</w:t>
      </w:r>
    </w:p>
    <w:p w14:paraId="63566D50" w14:textId="77777777" w:rsidR="001437E8" w:rsidRDefault="00000000">
      <w:pPr>
        <w:jc w:val="both"/>
        <w:rPr>
          <w:rFonts w:ascii="Leelawadee" w:eastAsia="Leelawadee" w:hAnsi="Leelawadee" w:cs="Leelawadee"/>
          <w:sz w:val="22"/>
          <w:szCs w:val="22"/>
        </w:rPr>
      </w:pPr>
      <w:r>
        <w:rPr>
          <w:rFonts w:ascii="Leelawadee" w:eastAsia="Leelawadee" w:hAnsi="Leelawadee" w:cs="Leelawadee"/>
          <w:sz w:val="22"/>
          <w:szCs w:val="22"/>
        </w:rPr>
        <w:t xml:space="preserve">UNFPA has adopted a zero-tolerance policy on gifts and hospitality. Suppliers are therefore requested not to send gifts or offer hospitality to UNFPA personnel. Further details on this policy are available here: </w:t>
      </w:r>
      <w:hyperlink r:id="rId18" w:anchor="ZeroTolerance">
        <w:r>
          <w:rPr>
            <w:rFonts w:ascii="Leelawadee" w:eastAsia="Leelawadee" w:hAnsi="Leelawadee" w:cs="Leelawadee"/>
            <w:color w:val="003366"/>
            <w:sz w:val="22"/>
            <w:szCs w:val="22"/>
            <w:u w:val="single"/>
          </w:rPr>
          <w:t>Zero Tolerance Policy</w:t>
        </w:r>
      </w:hyperlink>
      <w:r>
        <w:rPr>
          <w:rFonts w:ascii="Leelawadee" w:eastAsia="Leelawadee" w:hAnsi="Leelawadee" w:cs="Leelawadee"/>
          <w:sz w:val="22"/>
          <w:szCs w:val="22"/>
        </w:rPr>
        <w:t>.</w:t>
      </w:r>
    </w:p>
    <w:p w14:paraId="05AC93CC" w14:textId="77777777" w:rsidR="001437E8" w:rsidRDefault="001437E8">
      <w:pPr>
        <w:jc w:val="both"/>
        <w:rPr>
          <w:rFonts w:ascii="Leelawadee" w:eastAsia="Leelawadee" w:hAnsi="Leelawadee" w:cs="Leelawadee"/>
          <w:sz w:val="22"/>
          <w:szCs w:val="22"/>
        </w:rPr>
      </w:pPr>
    </w:p>
    <w:p w14:paraId="48AEA4A4" w14:textId="77777777" w:rsidR="001437E8" w:rsidRDefault="00000000">
      <w:pPr>
        <w:numPr>
          <w:ilvl w:val="0"/>
          <w:numId w:val="9"/>
        </w:numPr>
        <w:pBdr>
          <w:top w:val="nil"/>
          <w:left w:val="nil"/>
          <w:bottom w:val="nil"/>
          <w:right w:val="nil"/>
          <w:between w:val="nil"/>
        </w:pBdr>
        <w:jc w:val="both"/>
        <w:rPr>
          <w:rFonts w:ascii="Leelawadee" w:eastAsia="Leelawadee" w:hAnsi="Leelawadee" w:cs="Leelawadee"/>
          <w:b/>
          <w:color w:val="000000"/>
          <w:sz w:val="22"/>
          <w:szCs w:val="22"/>
        </w:rPr>
      </w:pPr>
      <w:r>
        <w:rPr>
          <w:rFonts w:ascii="Leelawadee" w:eastAsia="Leelawadee" w:hAnsi="Leelawadee" w:cs="Leelawadee"/>
          <w:b/>
          <w:color w:val="000000"/>
          <w:sz w:val="22"/>
          <w:szCs w:val="22"/>
        </w:rPr>
        <w:t>RFQ Protest</w:t>
      </w:r>
    </w:p>
    <w:p w14:paraId="6EEF15DF" w14:textId="77777777" w:rsidR="001437E8" w:rsidRDefault="00000000">
      <w:pPr>
        <w:jc w:val="both"/>
        <w:rPr>
          <w:rFonts w:ascii="Leelawadee" w:eastAsia="Leelawadee" w:hAnsi="Leelawadee" w:cs="Leelawadee"/>
          <w:b/>
          <w:sz w:val="22"/>
          <w:szCs w:val="22"/>
        </w:rPr>
      </w:pPr>
      <w:bookmarkStart w:id="1" w:name="_heading=h.30j0zll" w:colFirst="0" w:colLast="0"/>
      <w:bookmarkEnd w:id="1"/>
      <w:r>
        <w:rPr>
          <w:rFonts w:ascii="Leelawadee" w:eastAsia="Leelawadee" w:hAnsi="Leelawadee" w:cs="Leelawadee"/>
          <w:sz w:val="22"/>
          <w:szCs w:val="22"/>
        </w:rPr>
        <w:t xml:space="preserve">Bidder(s) perceiving that they have been unjustly or unfairly treated in connection with a solicitation, evaluation, or award of a contract may submit a complaint to the UNFPA Head of the Business Unit Mr. Iori Kato, UNFPA PSRO Director and Representative at </w:t>
      </w:r>
      <w:hyperlink r:id="rId19">
        <w:r>
          <w:rPr>
            <w:rFonts w:ascii="Leelawadee" w:eastAsia="Leelawadee" w:hAnsi="Leelawadee" w:cs="Leelawadee"/>
            <w:color w:val="003366"/>
            <w:sz w:val="22"/>
            <w:szCs w:val="22"/>
            <w:u w:val="single"/>
          </w:rPr>
          <w:t>kato@unfpa.org</w:t>
        </w:r>
      </w:hyperlink>
      <w:r>
        <w:rPr>
          <w:rFonts w:ascii="Leelawadee" w:eastAsia="Leelawadee" w:hAnsi="Leelawadee" w:cs="Leelawadee"/>
          <w:sz w:val="22"/>
          <w:szCs w:val="22"/>
        </w:rPr>
        <w:t xml:space="preserve">. Should the supplier be unsatisfied with the reply provided by the UNFPA Head of the Business Unit, the supplier may contact the Chief, Supply Chain Management Unit at </w:t>
      </w:r>
      <w:hyperlink r:id="rId20">
        <w:r>
          <w:rPr>
            <w:rFonts w:ascii="Leelawadee" w:eastAsia="Leelawadee" w:hAnsi="Leelawadee" w:cs="Leelawadee"/>
            <w:color w:val="1155CC"/>
            <w:sz w:val="22"/>
            <w:szCs w:val="22"/>
            <w:u w:val="single"/>
          </w:rPr>
          <w:t>supplychain@unfpa.org</w:t>
        </w:r>
      </w:hyperlink>
      <w:r>
        <w:rPr>
          <w:rFonts w:ascii="Leelawadee" w:eastAsia="Leelawadee" w:hAnsi="Leelawadee" w:cs="Leelawadee"/>
          <w:sz w:val="22"/>
          <w:szCs w:val="22"/>
        </w:rPr>
        <w:t>.</w:t>
      </w:r>
    </w:p>
    <w:p w14:paraId="6526F43C" w14:textId="77777777" w:rsidR="001437E8" w:rsidRDefault="001437E8">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Leelawadee" w:eastAsia="Leelawadee" w:hAnsi="Leelawadee" w:cs="Leelawadee"/>
          <w:color w:val="000000"/>
          <w:sz w:val="22"/>
          <w:szCs w:val="22"/>
        </w:rPr>
      </w:pPr>
    </w:p>
    <w:p w14:paraId="2274951D" w14:textId="77777777" w:rsidR="001437E8" w:rsidRDefault="00000000">
      <w:pPr>
        <w:numPr>
          <w:ilvl w:val="0"/>
          <w:numId w:val="9"/>
        </w:numPr>
        <w:pBdr>
          <w:top w:val="nil"/>
          <w:left w:val="nil"/>
          <w:bottom w:val="nil"/>
          <w:right w:val="nil"/>
          <w:between w:val="nil"/>
        </w:pBdr>
        <w:jc w:val="both"/>
        <w:rPr>
          <w:rFonts w:ascii="Leelawadee" w:eastAsia="Leelawadee" w:hAnsi="Leelawadee" w:cs="Leelawadee"/>
          <w:b/>
          <w:color w:val="000000"/>
          <w:sz w:val="22"/>
          <w:szCs w:val="22"/>
        </w:rPr>
      </w:pPr>
      <w:r>
        <w:rPr>
          <w:rFonts w:ascii="Leelawadee" w:eastAsia="Leelawadee" w:hAnsi="Leelawadee" w:cs="Leelawadee"/>
          <w:b/>
          <w:color w:val="000000"/>
          <w:sz w:val="22"/>
          <w:szCs w:val="22"/>
        </w:rPr>
        <w:t>Disclaimer</w:t>
      </w:r>
    </w:p>
    <w:p w14:paraId="6D8941EA" w14:textId="77777777" w:rsidR="001437E8" w:rsidRDefault="00000000">
      <w:pPr>
        <w:pBdr>
          <w:top w:val="nil"/>
          <w:left w:val="nil"/>
          <w:bottom w:val="nil"/>
          <w:right w:val="nil"/>
          <w:between w:val="nil"/>
        </w:pBdr>
        <w:tabs>
          <w:tab w:val="left" w:pos="851"/>
        </w:tabs>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Should any of the links in this RFQ document be unavailable or inaccessible for any reason, bidders can contact the Procurement Officer in charge of the procurement to request for them to share a PDF version of such document(s).</w:t>
      </w:r>
    </w:p>
    <w:p w14:paraId="45B299AE" w14:textId="77777777" w:rsidR="001437E8" w:rsidRDefault="00000000">
      <w:pPr>
        <w:pBdr>
          <w:top w:val="nil"/>
          <w:left w:val="nil"/>
          <w:bottom w:val="nil"/>
          <w:right w:val="nil"/>
          <w:between w:val="nil"/>
        </w:pBdr>
        <w:tabs>
          <w:tab w:val="left" w:pos="851"/>
        </w:tabs>
        <w:jc w:val="both"/>
        <w:rPr>
          <w:rFonts w:ascii="Leelawadee" w:eastAsia="Leelawadee" w:hAnsi="Leelawadee" w:cs="Leelawadee"/>
          <w:color w:val="000000"/>
          <w:sz w:val="22"/>
          <w:szCs w:val="22"/>
        </w:rPr>
      </w:pPr>
      <w:r>
        <w:br w:type="page"/>
      </w:r>
    </w:p>
    <w:p w14:paraId="6FBE82CC" w14:textId="77777777" w:rsidR="001437E8" w:rsidRDefault="00000000">
      <w:pPr>
        <w:pBdr>
          <w:top w:val="nil"/>
          <w:left w:val="nil"/>
          <w:bottom w:val="nil"/>
          <w:right w:val="nil"/>
          <w:between w:val="nil"/>
        </w:pBdr>
        <w:jc w:val="center"/>
        <w:rPr>
          <w:rFonts w:ascii="Leelawadee" w:eastAsia="Leelawadee" w:hAnsi="Leelawadee" w:cs="Leelawadee"/>
          <w:b/>
          <w:smallCaps/>
          <w:color w:val="000000"/>
          <w:sz w:val="26"/>
          <w:szCs w:val="26"/>
        </w:rPr>
      </w:pPr>
      <w:r>
        <w:rPr>
          <w:rFonts w:ascii="Leelawadee" w:eastAsia="Leelawadee" w:hAnsi="Leelawadee" w:cs="Leelawadee"/>
          <w:b/>
          <w:smallCaps/>
          <w:color w:val="000000"/>
          <w:sz w:val="26"/>
          <w:szCs w:val="26"/>
        </w:rPr>
        <w:lastRenderedPageBreak/>
        <w:t>PRICE QUOTATION FORM</w:t>
      </w:r>
    </w:p>
    <w:p w14:paraId="7AACBD19" w14:textId="77777777" w:rsidR="001437E8" w:rsidRDefault="001437E8">
      <w:pPr>
        <w:rPr>
          <w:rFonts w:ascii="Leelawadee" w:eastAsia="Leelawadee" w:hAnsi="Leelawadee" w:cs="Leelawadee"/>
          <w:sz w:val="22"/>
          <w:szCs w:val="22"/>
        </w:rPr>
      </w:pPr>
    </w:p>
    <w:tbl>
      <w:tblPr>
        <w:tblStyle w:val="ad"/>
        <w:tblW w:w="8522" w:type="dxa"/>
        <w:tblInd w:w="-115"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00" w:firstRow="0" w:lastRow="0" w:firstColumn="0" w:lastColumn="0" w:noHBand="0" w:noVBand="1"/>
      </w:tblPr>
      <w:tblGrid>
        <w:gridCol w:w="3708"/>
        <w:gridCol w:w="4814"/>
      </w:tblGrid>
      <w:tr w:rsidR="001437E8" w14:paraId="439AFFDF" w14:textId="77777777">
        <w:tc>
          <w:tcPr>
            <w:tcW w:w="3708" w:type="dxa"/>
          </w:tcPr>
          <w:p w14:paraId="4FDF64FD" w14:textId="77777777" w:rsidR="001437E8" w:rsidRDefault="00000000">
            <w:pPr>
              <w:rPr>
                <w:rFonts w:ascii="Leelawadee" w:eastAsia="Leelawadee" w:hAnsi="Leelawadee" w:cs="Leelawadee"/>
                <w:b/>
                <w:sz w:val="22"/>
                <w:szCs w:val="22"/>
              </w:rPr>
            </w:pPr>
            <w:r>
              <w:rPr>
                <w:rFonts w:ascii="Leelawadee" w:eastAsia="Leelawadee" w:hAnsi="Leelawadee" w:cs="Leelawadee"/>
                <w:b/>
                <w:sz w:val="22"/>
                <w:szCs w:val="22"/>
              </w:rPr>
              <w:t>Name of Bidder:</w:t>
            </w:r>
          </w:p>
        </w:tc>
        <w:tc>
          <w:tcPr>
            <w:tcW w:w="4814" w:type="dxa"/>
            <w:vAlign w:val="center"/>
          </w:tcPr>
          <w:p w14:paraId="48320FF5" w14:textId="77777777" w:rsidR="001437E8" w:rsidRDefault="001437E8">
            <w:pPr>
              <w:jc w:val="center"/>
              <w:rPr>
                <w:rFonts w:ascii="Leelawadee" w:eastAsia="Leelawadee" w:hAnsi="Leelawadee" w:cs="Leelawadee"/>
                <w:sz w:val="22"/>
                <w:szCs w:val="22"/>
              </w:rPr>
            </w:pPr>
          </w:p>
        </w:tc>
      </w:tr>
      <w:tr w:rsidR="001437E8" w14:paraId="5F707412" w14:textId="77777777">
        <w:tc>
          <w:tcPr>
            <w:tcW w:w="3708" w:type="dxa"/>
          </w:tcPr>
          <w:p w14:paraId="2C56EDFF" w14:textId="77777777" w:rsidR="001437E8" w:rsidRDefault="00000000">
            <w:pPr>
              <w:rPr>
                <w:rFonts w:ascii="Leelawadee" w:eastAsia="Leelawadee" w:hAnsi="Leelawadee" w:cs="Leelawadee"/>
                <w:b/>
                <w:sz w:val="22"/>
                <w:szCs w:val="22"/>
              </w:rPr>
            </w:pPr>
            <w:r>
              <w:rPr>
                <w:rFonts w:ascii="Leelawadee" w:eastAsia="Leelawadee" w:hAnsi="Leelawadee" w:cs="Leelawadee"/>
                <w:b/>
                <w:sz w:val="22"/>
                <w:szCs w:val="22"/>
              </w:rPr>
              <w:t>Date of the quotation:</w:t>
            </w:r>
          </w:p>
        </w:tc>
        <w:tc>
          <w:tcPr>
            <w:tcW w:w="4814" w:type="dxa"/>
            <w:vAlign w:val="center"/>
          </w:tcPr>
          <w:p w14:paraId="1DF51D44" w14:textId="77777777" w:rsidR="001437E8" w:rsidRDefault="00000000">
            <w:pPr>
              <w:jc w:val="center"/>
              <w:rPr>
                <w:rFonts w:ascii="Leelawadee" w:eastAsia="Leelawadee" w:hAnsi="Leelawadee" w:cs="Leelawadee"/>
                <w:sz w:val="22"/>
                <w:szCs w:val="22"/>
              </w:rPr>
            </w:pPr>
            <w:r>
              <w:rPr>
                <w:rFonts w:ascii="Leelawadee" w:eastAsia="Leelawadee" w:hAnsi="Leelawadee" w:cs="Leelawadee"/>
                <w:color w:val="808080"/>
                <w:sz w:val="22"/>
                <w:szCs w:val="22"/>
              </w:rPr>
              <w:t>Click here to enter a date.</w:t>
            </w:r>
          </w:p>
        </w:tc>
      </w:tr>
      <w:tr w:rsidR="001437E8" w14:paraId="5D02203A" w14:textId="77777777">
        <w:tc>
          <w:tcPr>
            <w:tcW w:w="3708" w:type="dxa"/>
          </w:tcPr>
          <w:p w14:paraId="7821C37B" w14:textId="77777777" w:rsidR="001437E8" w:rsidRDefault="00000000">
            <w:pPr>
              <w:rPr>
                <w:rFonts w:ascii="Leelawadee" w:eastAsia="Leelawadee" w:hAnsi="Leelawadee" w:cs="Leelawadee"/>
                <w:b/>
                <w:sz w:val="22"/>
                <w:szCs w:val="22"/>
              </w:rPr>
            </w:pPr>
            <w:r>
              <w:rPr>
                <w:rFonts w:ascii="Leelawadee" w:eastAsia="Leelawadee" w:hAnsi="Leelawadee" w:cs="Leelawadee"/>
                <w:b/>
                <w:sz w:val="22"/>
                <w:szCs w:val="22"/>
              </w:rPr>
              <w:t>Request for quotation Nº:</w:t>
            </w:r>
          </w:p>
        </w:tc>
        <w:tc>
          <w:tcPr>
            <w:tcW w:w="4814" w:type="dxa"/>
            <w:vAlign w:val="center"/>
          </w:tcPr>
          <w:p w14:paraId="425549EF" w14:textId="77777777" w:rsidR="001437E8" w:rsidRDefault="00000000">
            <w:pPr>
              <w:jc w:val="center"/>
              <w:rPr>
                <w:rFonts w:ascii="Leelawadee" w:eastAsia="Leelawadee" w:hAnsi="Leelawadee" w:cs="Leelawadee"/>
                <w:sz w:val="22"/>
                <w:szCs w:val="22"/>
              </w:rPr>
            </w:pPr>
            <w:r>
              <w:rPr>
                <w:rFonts w:ascii="Leelawadee" w:eastAsia="Leelawadee" w:hAnsi="Leelawadee" w:cs="Leelawadee"/>
                <w:sz w:val="22"/>
                <w:szCs w:val="22"/>
              </w:rPr>
              <w:t>UNFPA/FJI/RFQ/24/030</w:t>
            </w:r>
          </w:p>
        </w:tc>
      </w:tr>
      <w:tr w:rsidR="001437E8" w14:paraId="762A7026" w14:textId="77777777">
        <w:tc>
          <w:tcPr>
            <w:tcW w:w="3708" w:type="dxa"/>
          </w:tcPr>
          <w:p w14:paraId="359B3912" w14:textId="77777777" w:rsidR="001437E8" w:rsidRDefault="00000000">
            <w:pPr>
              <w:rPr>
                <w:rFonts w:ascii="Leelawadee" w:eastAsia="Leelawadee" w:hAnsi="Leelawadee" w:cs="Leelawadee"/>
                <w:b/>
                <w:sz w:val="22"/>
                <w:szCs w:val="22"/>
              </w:rPr>
            </w:pPr>
            <w:r>
              <w:rPr>
                <w:rFonts w:ascii="Leelawadee" w:eastAsia="Leelawadee" w:hAnsi="Leelawadee" w:cs="Leelawadee"/>
                <w:b/>
                <w:sz w:val="22"/>
                <w:szCs w:val="22"/>
              </w:rPr>
              <w:t>Currency of quotation:</w:t>
            </w:r>
          </w:p>
        </w:tc>
        <w:tc>
          <w:tcPr>
            <w:tcW w:w="4814" w:type="dxa"/>
            <w:vAlign w:val="center"/>
          </w:tcPr>
          <w:p w14:paraId="1EE945E0" w14:textId="77777777" w:rsidR="001437E8" w:rsidRDefault="00000000">
            <w:pPr>
              <w:jc w:val="center"/>
              <w:rPr>
                <w:rFonts w:ascii="Leelawadee" w:eastAsia="Leelawadee" w:hAnsi="Leelawadee" w:cs="Leelawadee"/>
                <w:sz w:val="22"/>
                <w:szCs w:val="22"/>
              </w:rPr>
            </w:pPr>
            <w:r>
              <w:rPr>
                <w:rFonts w:ascii="Leelawadee" w:eastAsia="Leelawadee" w:hAnsi="Leelawadee" w:cs="Leelawadee"/>
                <w:sz w:val="22"/>
                <w:szCs w:val="22"/>
              </w:rPr>
              <w:t>FJD</w:t>
            </w:r>
          </w:p>
        </w:tc>
      </w:tr>
      <w:tr w:rsidR="001437E8" w14:paraId="38660FE7" w14:textId="77777777">
        <w:trPr>
          <w:trHeight w:val="220"/>
        </w:trPr>
        <w:tc>
          <w:tcPr>
            <w:tcW w:w="8522" w:type="dxa"/>
            <w:gridSpan w:val="2"/>
            <w:tcBorders>
              <w:bottom w:val="single" w:sz="4" w:space="0" w:color="F2F2F2"/>
            </w:tcBorders>
          </w:tcPr>
          <w:p w14:paraId="551D5079" w14:textId="77777777" w:rsidR="001437E8" w:rsidRDefault="00000000">
            <w:pPr>
              <w:rPr>
                <w:rFonts w:ascii="Leelawadee" w:eastAsia="Leelawadee" w:hAnsi="Leelawadee" w:cs="Leelawadee"/>
                <w:b/>
                <w:sz w:val="22"/>
                <w:szCs w:val="22"/>
              </w:rPr>
            </w:pPr>
            <w:r>
              <w:rPr>
                <w:rFonts w:ascii="Leelawadee" w:eastAsia="Leelawadee" w:hAnsi="Leelawadee" w:cs="Leelawadee"/>
                <w:b/>
                <w:sz w:val="22"/>
                <w:szCs w:val="22"/>
              </w:rPr>
              <w:t>Validity of quotation:</w:t>
            </w:r>
          </w:p>
          <w:p w14:paraId="60A516BC" w14:textId="77777777" w:rsidR="001437E8" w:rsidRDefault="00000000">
            <w:pPr>
              <w:jc w:val="both"/>
              <w:rPr>
                <w:rFonts w:ascii="Leelawadee" w:eastAsia="Leelawadee" w:hAnsi="Leelawadee" w:cs="Leelawadee"/>
                <w:b/>
                <w:i/>
              </w:rPr>
            </w:pPr>
            <w:r>
              <w:rPr>
                <w:rFonts w:ascii="Leelawadee" w:eastAsia="Leelawadee" w:hAnsi="Leelawadee" w:cs="Leelawadee"/>
                <w:i/>
              </w:rPr>
              <w:t>(The quotation shall be valid for a period of at least 3 months after the submission deadline.)</w:t>
            </w:r>
          </w:p>
        </w:tc>
      </w:tr>
    </w:tbl>
    <w:p w14:paraId="3E7CD015" w14:textId="77777777" w:rsidR="001437E8" w:rsidRDefault="001437E8">
      <w:pPr>
        <w:pStyle w:val="Title"/>
        <w:jc w:val="left"/>
        <w:rPr>
          <w:rFonts w:ascii="Leelawadee" w:eastAsia="Leelawadee" w:hAnsi="Leelawadee" w:cs="Leelawadee"/>
          <w:b w:val="0"/>
          <w:sz w:val="22"/>
          <w:szCs w:val="22"/>
          <w:u w:val="none"/>
        </w:rPr>
      </w:pPr>
    </w:p>
    <w:p w14:paraId="55479430" w14:textId="77777777" w:rsidR="001437E8" w:rsidRDefault="00000000">
      <w:pPr>
        <w:pStyle w:val="Title"/>
        <w:numPr>
          <w:ilvl w:val="0"/>
          <w:numId w:val="5"/>
        </w:numPr>
        <w:jc w:val="left"/>
        <w:rPr>
          <w:rFonts w:ascii="Leelawadee" w:eastAsia="Leelawadee" w:hAnsi="Leelawadee" w:cs="Leelawadee"/>
          <w:b w:val="0"/>
          <w:sz w:val="22"/>
          <w:szCs w:val="22"/>
          <w:u w:val="none"/>
        </w:rPr>
      </w:pPr>
      <w:r>
        <w:rPr>
          <w:rFonts w:ascii="Leelawadee" w:eastAsia="Leelawadee" w:hAnsi="Leelawadee" w:cs="Leelawadee"/>
          <w:b w:val="0"/>
          <w:sz w:val="22"/>
          <w:szCs w:val="22"/>
          <w:u w:val="none"/>
        </w:rPr>
        <w:t>Quoted rate must be inclusive of all taxes and charges</w:t>
      </w:r>
    </w:p>
    <w:p w14:paraId="360CD81E" w14:textId="77777777" w:rsidR="001437E8" w:rsidRDefault="001437E8">
      <w:pPr>
        <w:pStyle w:val="Title"/>
        <w:jc w:val="left"/>
        <w:rPr>
          <w:rFonts w:ascii="Leelawadee" w:eastAsia="Leelawadee" w:hAnsi="Leelawadee" w:cs="Leelawadee"/>
          <w:b w:val="0"/>
          <w:sz w:val="22"/>
          <w:szCs w:val="22"/>
          <w:u w:val="none"/>
        </w:rPr>
      </w:pPr>
    </w:p>
    <w:tbl>
      <w:tblPr>
        <w:tblStyle w:val="ae"/>
        <w:tblW w:w="101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0"/>
        <w:gridCol w:w="2988"/>
        <w:gridCol w:w="1400"/>
        <w:gridCol w:w="1230"/>
        <w:gridCol w:w="1230"/>
        <w:gridCol w:w="1230"/>
        <w:gridCol w:w="1231"/>
      </w:tblGrid>
      <w:tr w:rsidR="001437E8" w14:paraId="185885B9" w14:textId="77777777">
        <w:trPr>
          <w:trHeight w:val="595"/>
          <w:jc w:val="center"/>
        </w:trPr>
        <w:tc>
          <w:tcPr>
            <w:tcW w:w="10139" w:type="dxa"/>
            <w:gridSpan w:val="7"/>
            <w:tcBorders>
              <w:top w:val="single" w:sz="4" w:space="0" w:color="D9D9D9"/>
              <w:left w:val="single" w:sz="4" w:space="0" w:color="D9D9D9"/>
              <w:bottom w:val="single" w:sz="4" w:space="0" w:color="000000"/>
              <w:right w:val="single" w:sz="4" w:space="0" w:color="D9D9D9"/>
            </w:tcBorders>
            <w:shd w:val="clear" w:color="auto" w:fill="auto"/>
            <w:vAlign w:val="center"/>
          </w:tcPr>
          <w:p w14:paraId="25CBD935" w14:textId="77777777" w:rsidR="001437E8" w:rsidRDefault="00000000">
            <w:pPr>
              <w:jc w:val="center"/>
              <w:rPr>
                <w:rFonts w:ascii="Leelawadee" w:eastAsia="Leelawadee" w:hAnsi="Leelawadee" w:cs="Leelawadee"/>
              </w:rPr>
            </w:pPr>
            <w:r>
              <w:rPr>
                <w:rFonts w:ascii="Leelawadee" w:eastAsia="Leelawadee" w:hAnsi="Leelawadee" w:cs="Leelawadee"/>
                <w:b/>
                <w:color w:val="000000"/>
                <w:sz w:val="28"/>
                <w:szCs w:val="28"/>
              </w:rPr>
              <w:t>Price Quotation Form</w:t>
            </w:r>
          </w:p>
        </w:tc>
      </w:tr>
      <w:tr w:rsidR="001437E8" w14:paraId="1577BAAF" w14:textId="77777777">
        <w:trPr>
          <w:trHeight w:val="595"/>
          <w:jc w:val="center"/>
        </w:trPr>
        <w:tc>
          <w:tcPr>
            <w:tcW w:w="830" w:type="dxa"/>
            <w:tcBorders>
              <w:top w:val="single" w:sz="4" w:space="0" w:color="000000"/>
            </w:tcBorders>
            <w:shd w:val="clear" w:color="auto" w:fill="000080"/>
            <w:vAlign w:val="center"/>
          </w:tcPr>
          <w:p w14:paraId="170EB7EB" w14:textId="77777777" w:rsidR="001437E8" w:rsidRDefault="00000000">
            <w:pPr>
              <w:jc w:val="center"/>
              <w:rPr>
                <w:rFonts w:ascii="Leelawadee" w:eastAsia="Leelawadee" w:hAnsi="Leelawadee" w:cs="Leelawadee"/>
                <w:sz w:val="22"/>
                <w:szCs w:val="22"/>
              </w:rPr>
            </w:pPr>
            <w:r>
              <w:rPr>
                <w:rFonts w:ascii="Leelawadee" w:eastAsia="Leelawadee" w:hAnsi="Leelawadee" w:cs="Leelawadee"/>
                <w:sz w:val="22"/>
                <w:szCs w:val="22"/>
              </w:rPr>
              <w:t>Item</w:t>
            </w:r>
          </w:p>
        </w:tc>
        <w:tc>
          <w:tcPr>
            <w:tcW w:w="4388" w:type="dxa"/>
            <w:gridSpan w:val="2"/>
            <w:tcBorders>
              <w:top w:val="single" w:sz="4" w:space="0" w:color="000000"/>
            </w:tcBorders>
            <w:shd w:val="clear" w:color="auto" w:fill="000080"/>
            <w:vAlign w:val="center"/>
          </w:tcPr>
          <w:p w14:paraId="2AB25E35" w14:textId="77777777" w:rsidR="001437E8" w:rsidRDefault="00000000">
            <w:pPr>
              <w:jc w:val="center"/>
              <w:rPr>
                <w:rFonts w:ascii="Leelawadee" w:eastAsia="Leelawadee" w:hAnsi="Leelawadee" w:cs="Leelawadee"/>
                <w:sz w:val="22"/>
                <w:szCs w:val="22"/>
              </w:rPr>
            </w:pPr>
            <w:r>
              <w:rPr>
                <w:rFonts w:ascii="Leelawadee" w:eastAsia="Leelawadee" w:hAnsi="Leelawadee" w:cs="Leelawadee"/>
                <w:sz w:val="22"/>
                <w:szCs w:val="22"/>
              </w:rPr>
              <w:t>Product Name &amp; Description</w:t>
            </w:r>
          </w:p>
        </w:tc>
        <w:tc>
          <w:tcPr>
            <w:tcW w:w="1230" w:type="dxa"/>
            <w:tcBorders>
              <w:top w:val="single" w:sz="4" w:space="0" w:color="000000"/>
            </w:tcBorders>
            <w:shd w:val="clear" w:color="auto" w:fill="000080"/>
            <w:vAlign w:val="center"/>
          </w:tcPr>
          <w:p w14:paraId="17D4D4B3" w14:textId="77777777" w:rsidR="001437E8" w:rsidRDefault="00000000">
            <w:pPr>
              <w:jc w:val="center"/>
              <w:rPr>
                <w:rFonts w:ascii="Leelawadee" w:eastAsia="Leelawadee" w:hAnsi="Leelawadee" w:cs="Leelawadee"/>
                <w:sz w:val="22"/>
                <w:szCs w:val="22"/>
              </w:rPr>
            </w:pPr>
            <w:r>
              <w:rPr>
                <w:rFonts w:ascii="Leelawadee" w:eastAsia="Leelawadee" w:hAnsi="Leelawadee" w:cs="Leelawadee"/>
                <w:sz w:val="22"/>
                <w:szCs w:val="22"/>
              </w:rPr>
              <w:t>UOM</w:t>
            </w:r>
          </w:p>
        </w:tc>
        <w:tc>
          <w:tcPr>
            <w:tcW w:w="1230" w:type="dxa"/>
            <w:tcBorders>
              <w:top w:val="single" w:sz="4" w:space="0" w:color="000000"/>
            </w:tcBorders>
            <w:shd w:val="clear" w:color="auto" w:fill="000080"/>
            <w:vAlign w:val="center"/>
          </w:tcPr>
          <w:p w14:paraId="5AF08867" w14:textId="77777777" w:rsidR="001437E8" w:rsidRDefault="00000000">
            <w:pPr>
              <w:jc w:val="center"/>
              <w:rPr>
                <w:rFonts w:ascii="Leelawadee" w:eastAsia="Leelawadee" w:hAnsi="Leelawadee" w:cs="Leelawadee"/>
                <w:sz w:val="22"/>
                <w:szCs w:val="22"/>
              </w:rPr>
            </w:pPr>
            <w:r>
              <w:rPr>
                <w:rFonts w:ascii="Leelawadee" w:eastAsia="Leelawadee" w:hAnsi="Leelawadee" w:cs="Leelawadee"/>
                <w:sz w:val="22"/>
                <w:szCs w:val="22"/>
              </w:rPr>
              <w:t>Unit Price</w:t>
            </w:r>
          </w:p>
        </w:tc>
        <w:tc>
          <w:tcPr>
            <w:tcW w:w="1230" w:type="dxa"/>
            <w:tcBorders>
              <w:top w:val="single" w:sz="4" w:space="0" w:color="000000"/>
            </w:tcBorders>
            <w:shd w:val="clear" w:color="auto" w:fill="000080"/>
            <w:vAlign w:val="center"/>
          </w:tcPr>
          <w:p w14:paraId="58ADCC28" w14:textId="77777777" w:rsidR="001437E8" w:rsidRDefault="00000000">
            <w:pPr>
              <w:jc w:val="center"/>
              <w:rPr>
                <w:rFonts w:ascii="Leelawadee" w:eastAsia="Leelawadee" w:hAnsi="Leelawadee" w:cs="Leelawadee"/>
                <w:sz w:val="22"/>
                <w:szCs w:val="22"/>
              </w:rPr>
            </w:pPr>
            <w:r>
              <w:rPr>
                <w:rFonts w:ascii="Leelawadee" w:eastAsia="Leelawadee" w:hAnsi="Leelawadee" w:cs="Leelawadee"/>
                <w:sz w:val="22"/>
                <w:szCs w:val="22"/>
              </w:rPr>
              <w:t>Number of Units</w:t>
            </w:r>
          </w:p>
        </w:tc>
        <w:tc>
          <w:tcPr>
            <w:tcW w:w="1231" w:type="dxa"/>
            <w:tcBorders>
              <w:top w:val="single" w:sz="4" w:space="0" w:color="000000"/>
            </w:tcBorders>
            <w:shd w:val="clear" w:color="auto" w:fill="000080"/>
            <w:vAlign w:val="center"/>
          </w:tcPr>
          <w:p w14:paraId="1E7DF439" w14:textId="77777777" w:rsidR="001437E8" w:rsidRDefault="00000000">
            <w:pPr>
              <w:jc w:val="center"/>
              <w:rPr>
                <w:rFonts w:ascii="Leelawadee" w:eastAsia="Leelawadee" w:hAnsi="Leelawadee" w:cs="Leelawadee"/>
                <w:sz w:val="22"/>
                <w:szCs w:val="22"/>
              </w:rPr>
            </w:pPr>
            <w:r>
              <w:rPr>
                <w:rFonts w:ascii="Leelawadee" w:eastAsia="Leelawadee" w:hAnsi="Leelawadee" w:cs="Leelawadee"/>
                <w:sz w:val="22"/>
                <w:szCs w:val="22"/>
              </w:rPr>
              <w:t xml:space="preserve">Total </w:t>
            </w:r>
          </w:p>
          <w:p w14:paraId="610EF271" w14:textId="77777777" w:rsidR="001437E8" w:rsidRDefault="00000000">
            <w:pPr>
              <w:jc w:val="center"/>
              <w:rPr>
                <w:rFonts w:ascii="Leelawadee" w:eastAsia="Leelawadee" w:hAnsi="Leelawadee" w:cs="Leelawadee"/>
                <w:sz w:val="22"/>
                <w:szCs w:val="22"/>
              </w:rPr>
            </w:pPr>
            <w:r>
              <w:rPr>
                <w:rFonts w:ascii="Leelawadee" w:eastAsia="Leelawadee" w:hAnsi="Leelawadee" w:cs="Leelawadee"/>
                <w:sz w:val="22"/>
                <w:szCs w:val="22"/>
              </w:rPr>
              <w:t>(FJD)</w:t>
            </w:r>
          </w:p>
        </w:tc>
      </w:tr>
      <w:tr w:rsidR="001437E8" w14:paraId="0154761E" w14:textId="77777777">
        <w:trPr>
          <w:trHeight w:val="323"/>
          <w:jc w:val="center"/>
        </w:trPr>
        <w:tc>
          <w:tcPr>
            <w:tcW w:w="830" w:type="dxa"/>
            <w:vAlign w:val="center"/>
          </w:tcPr>
          <w:p w14:paraId="2D41990D" w14:textId="77777777" w:rsidR="001437E8" w:rsidRDefault="00000000">
            <w:pPr>
              <w:jc w:val="center"/>
              <w:rPr>
                <w:rFonts w:ascii="Leelawadee" w:eastAsia="Leelawadee" w:hAnsi="Leelawadee" w:cs="Leelawadee"/>
                <w:sz w:val="22"/>
                <w:szCs w:val="22"/>
              </w:rPr>
            </w:pPr>
            <w:r>
              <w:rPr>
                <w:rFonts w:ascii="Leelawadee" w:eastAsia="Leelawadee" w:hAnsi="Leelawadee" w:cs="Leelawadee"/>
                <w:sz w:val="22"/>
                <w:szCs w:val="22"/>
              </w:rPr>
              <w:t>1</w:t>
            </w:r>
          </w:p>
        </w:tc>
        <w:tc>
          <w:tcPr>
            <w:tcW w:w="4388" w:type="dxa"/>
            <w:gridSpan w:val="2"/>
            <w:vAlign w:val="center"/>
          </w:tcPr>
          <w:p w14:paraId="48995A85" w14:textId="77777777" w:rsidR="001437E8" w:rsidRDefault="001437E8">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Leelawadee" w:eastAsia="Leelawadee" w:hAnsi="Leelawadee" w:cs="Leelawadee"/>
                <w:color w:val="000000"/>
                <w:sz w:val="22"/>
                <w:szCs w:val="22"/>
              </w:rPr>
            </w:pPr>
          </w:p>
        </w:tc>
        <w:tc>
          <w:tcPr>
            <w:tcW w:w="1230" w:type="dxa"/>
            <w:vAlign w:val="center"/>
          </w:tcPr>
          <w:p w14:paraId="3E326F24" w14:textId="77777777" w:rsidR="001437E8" w:rsidRDefault="001437E8">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Leelawadee" w:eastAsia="Leelawadee" w:hAnsi="Leelawadee" w:cs="Leelawadee"/>
                <w:color w:val="000000"/>
                <w:sz w:val="22"/>
                <w:szCs w:val="22"/>
              </w:rPr>
            </w:pPr>
          </w:p>
        </w:tc>
        <w:tc>
          <w:tcPr>
            <w:tcW w:w="1230" w:type="dxa"/>
            <w:vAlign w:val="center"/>
          </w:tcPr>
          <w:p w14:paraId="2FDE9537" w14:textId="77777777" w:rsidR="001437E8" w:rsidRDefault="001437E8">
            <w:pPr>
              <w:rPr>
                <w:rFonts w:ascii="Leelawadee" w:eastAsia="Leelawadee" w:hAnsi="Leelawadee" w:cs="Leelawadee"/>
                <w:sz w:val="22"/>
                <w:szCs w:val="22"/>
                <w:highlight w:val="yellow"/>
              </w:rPr>
            </w:pPr>
          </w:p>
        </w:tc>
        <w:tc>
          <w:tcPr>
            <w:tcW w:w="1230" w:type="dxa"/>
            <w:vAlign w:val="center"/>
          </w:tcPr>
          <w:p w14:paraId="090F305B" w14:textId="77777777" w:rsidR="001437E8" w:rsidRDefault="001437E8">
            <w:pPr>
              <w:rPr>
                <w:rFonts w:ascii="Leelawadee" w:eastAsia="Leelawadee" w:hAnsi="Leelawadee" w:cs="Leelawadee"/>
                <w:sz w:val="22"/>
                <w:szCs w:val="22"/>
              </w:rPr>
            </w:pPr>
          </w:p>
        </w:tc>
        <w:tc>
          <w:tcPr>
            <w:tcW w:w="1231" w:type="dxa"/>
            <w:vAlign w:val="center"/>
          </w:tcPr>
          <w:p w14:paraId="26BED094" w14:textId="77777777" w:rsidR="001437E8" w:rsidRDefault="001437E8">
            <w:pPr>
              <w:rPr>
                <w:rFonts w:ascii="Leelawadee" w:eastAsia="Leelawadee" w:hAnsi="Leelawadee" w:cs="Leelawadee"/>
                <w:sz w:val="22"/>
                <w:szCs w:val="22"/>
              </w:rPr>
            </w:pPr>
          </w:p>
        </w:tc>
      </w:tr>
      <w:tr w:rsidR="001437E8" w14:paraId="5F2E1CF0" w14:textId="77777777">
        <w:trPr>
          <w:trHeight w:val="323"/>
          <w:jc w:val="center"/>
        </w:trPr>
        <w:tc>
          <w:tcPr>
            <w:tcW w:w="830" w:type="dxa"/>
            <w:vAlign w:val="center"/>
          </w:tcPr>
          <w:p w14:paraId="204400CB" w14:textId="77777777" w:rsidR="001437E8" w:rsidRDefault="00000000">
            <w:pPr>
              <w:jc w:val="center"/>
              <w:rPr>
                <w:rFonts w:ascii="Leelawadee" w:eastAsia="Leelawadee" w:hAnsi="Leelawadee" w:cs="Leelawadee"/>
                <w:sz w:val="22"/>
                <w:szCs w:val="22"/>
              </w:rPr>
            </w:pPr>
            <w:r>
              <w:rPr>
                <w:rFonts w:ascii="Leelawadee" w:eastAsia="Leelawadee" w:hAnsi="Leelawadee" w:cs="Leelawadee"/>
                <w:sz w:val="22"/>
                <w:szCs w:val="22"/>
              </w:rPr>
              <w:t>2</w:t>
            </w:r>
          </w:p>
        </w:tc>
        <w:tc>
          <w:tcPr>
            <w:tcW w:w="4388" w:type="dxa"/>
            <w:gridSpan w:val="2"/>
            <w:vAlign w:val="center"/>
          </w:tcPr>
          <w:p w14:paraId="6BDF1F72" w14:textId="77777777" w:rsidR="001437E8" w:rsidRDefault="001437E8">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Leelawadee" w:eastAsia="Leelawadee" w:hAnsi="Leelawadee" w:cs="Leelawadee"/>
                <w:color w:val="000000"/>
                <w:sz w:val="22"/>
                <w:szCs w:val="22"/>
              </w:rPr>
            </w:pPr>
          </w:p>
        </w:tc>
        <w:tc>
          <w:tcPr>
            <w:tcW w:w="1230" w:type="dxa"/>
            <w:vAlign w:val="center"/>
          </w:tcPr>
          <w:p w14:paraId="69C64A7D" w14:textId="77777777" w:rsidR="001437E8" w:rsidRDefault="001437E8">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Leelawadee" w:eastAsia="Leelawadee" w:hAnsi="Leelawadee" w:cs="Leelawadee"/>
                <w:color w:val="000000"/>
                <w:sz w:val="22"/>
                <w:szCs w:val="22"/>
              </w:rPr>
            </w:pPr>
          </w:p>
        </w:tc>
        <w:tc>
          <w:tcPr>
            <w:tcW w:w="1230" w:type="dxa"/>
            <w:vAlign w:val="center"/>
          </w:tcPr>
          <w:p w14:paraId="77249F8F" w14:textId="77777777" w:rsidR="001437E8" w:rsidRDefault="001437E8">
            <w:pPr>
              <w:rPr>
                <w:rFonts w:ascii="Leelawadee" w:eastAsia="Leelawadee" w:hAnsi="Leelawadee" w:cs="Leelawadee"/>
                <w:sz w:val="22"/>
                <w:szCs w:val="22"/>
                <w:highlight w:val="yellow"/>
              </w:rPr>
            </w:pPr>
          </w:p>
        </w:tc>
        <w:tc>
          <w:tcPr>
            <w:tcW w:w="1230" w:type="dxa"/>
            <w:vAlign w:val="center"/>
          </w:tcPr>
          <w:p w14:paraId="530A1E58" w14:textId="77777777" w:rsidR="001437E8" w:rsidRDefault="001437E8">
            <w:pPr>
              <w:jc w:val="center"/>
              <w:rPr>
                <w:rFonts w:ascii="Leelawadee" w:eastAsia="Leelawadee" w:hAnsi="Leelawadee" w:cs="Leelawadee"/>
                <w:sz w:val="22"/>
                <w:szCs w:val="22"/>
              </w:rPr>
            </w:pPr>
          </w:p>
        </w:tc>
        <w:tc>
          <w:tcPr>
            <w:tcW w:w="1231" w:type="dxa"/>
            <w:vAlign w:val="center"/>
          </w:tcPr>
          <w:p w14:paraId="463AF74D" w14:textId="77777777" w:rsidR="001437E8" w:rsidRDefault="001437E8">
            <w:pPr>
              <w:rPr>
                <w:rFonts w:ascii="Leelawadee" w:eastAsia="Leelawadee" w:hAnsi="Leelawadee" w:cs="Leelawadee"/>
                <w:sz w:val="22"/>
                <w:szCs w:val="22"/>
              </w:rPr>
            </w:pPr>
          </w:p>
        </w:tc>
      </w:tr>
      <w:tr w:rsidR="001437E8" w14:paraId="47B5E143" w14:textId="77777777">
        <w:trPr>
          <w:trHeight w:val="323"/>
          <w:jc w:val="center"/>
        </w:trPr>
        <w:tc>
          <w:tcPr>
            <w:tcW w:w="830" w:type="dxa"/>
            <w:vAlign w:val="center"/>
          </w:tcPr>
          <w:p w14:paraId="07190679" w14:textId="77777777" w:rsidR="001437E8" w:rsidRDefault="00000000">
            <w:pPr>
              <w:jc w:val="center"/>
              <w:rPr>
                <w:rFonts w:ascii="Leelawadee" w:eastAsia="Leelawadee" w:hAnsi="Leelawadee" w:cs="Leelawadee"/>
                <w:sz w:val="22"/>
                <w:szCs w:val="22"/>
              </w:rPr>
            </w:pPr>
            <w:r>
              <w:rPr>
                <w:rFonts w:ascii="Leelawadee" w:eastAsia="Leelawadee" w:hAnsi="Leelawadee" w:cs="Leelawadee"/>
                <w:sz w:val="22"/>
                <w:szCs w:val="22"/>
              </w:rPr>
              <w:t>3</w:t>
            </w:r>
          </w:p>
        </w:tc>
        <w:tc>
          <w:tcPr>
            <w:tcW w:w="4388" w:type="dxa"/>
            <w:gridSpan w:val="2"/>
            <w:vAlign w:val="center"/>
          </w:tcPr>
          <w:p w14:paraId="6619F6EB" w14:textId="77777777" w:rsidR="001437E8" w:rsidRDefault="001437E8">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Leelawadee" w:eastAsia="Leelawadee" w:hAnsi="Leelawadee" w:cs="Leelawadee"/>
                <w:color w:val="000000"/>
                <w:sz w:val="22"/>
                <w:szCs w:val="22"/>
              </w:rPr>
            </w:pPr>
          </w:p>
        </w:tc>
        <w:tc>
          <w:tcPr>
            <w:tcW w:w="1230" w:type="dxa"/>
            <w:vAlign w:val="center"/>
          </w:tcPr>
          <w:p w14:paraId="0D228099" w14:textId="77777777" w:rsidR="001437E8" w:rsidRDefault="001437E8">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Leelawadee" w:eastAsia="Leelawadee" w:hAnsi="Leelawadee" w:cs="Leelawadee"/>
                <w:color w:val="000000"/>
                <w:sz w:val="22"/>
                <w:szCs w:val="22"/>
              </w:rPr>
            </w:pPr>
          </w:p>
        </w:tc>
        <w:tc>
          <w:tcPr>
            <w:tcW w:w="1230" w:type="dxa"/>
            <w:vAlign w:val="center"/>
          </w:tcPr>
          <w:p w14:paraId="7FAC1E48" w14:textId="77777777" w:rsidR="001437E8" w:rsidRDefault="001437E8">
            <w:pPr>
              <w:rPr>
                <w:rFonts w:ascii="Leelawadee" w:eastAsia="Leelawadee" w:hAnsi="Leelawadee" w:cs="Leelawadee"/>
                <w:sz w:val="22"/>
                <w:szCs w:val="22"/>
                <w:highlight w:val="yellow"/>
              </w:rPr>
            </w:pPr>
          </w:p>
        </w:tc>
        <w:tc>
          <w:tcPr>
            <w:tcW w:w="1230" w:type="dxa"/>
            <w:vAlign w:val="center"/>
          </w:tcPr>
          <w:p w14:paraId="0912B2E9" w14:textId="77777777" w:rsidR="001437E8" w:rsidRDefault="001437E8">
            <w:pPr>
              <w:jc w:val="center"/>
              <w:rPr>
                <w:rFonts w:ascii="Leelawadee" w:eastAsia="Leelawadee" w:hAnsi="Leelawadee" w:cs="Leelawadee"/>
                <w:sz w:val="22"/>
                <w:szCs w:val="22"/>
              </w:rPr>
            </w:pPr>
          </w:p>
        </w:tc>
        <w:tc>
          <w:tcPr>
            <w:tcW w:w="1231" w:type="dxa"/>
            <w:vAlign w:val="center"/>
          </w:tcPr>
          <w:p w14:paraId="2D6646C6" w14:textId="77777777" w:rsidR="001437E8" w:rsidRDefault="001437E8">
            <w:pPr>
              <w:rPr>
                <w:rFonts w:ascii="Leelawadee" w:eastAsia="Leelawadee" w:hAnsi="Leelawadee" w:cs="Leelawadee"/>
                <w:sz w:val="22"/>
                <w:szCs w:val="22"/>
              </w:rPr>
            </w:pPr>
          </w:p>
        </w:tc>
      </w:tr>
      <w:tr w:rsidR="001437E8" w14:paraId="65771F8F" w14:textId="77777777">
        <w:trPr>
          <w:trHeight w:val="323"/>
          <w:jc w:val="center"/>
        </w:trPr>
        <w:tc>
          <w:tcPr>
            <w:tcW w:w="830" w:type="dxa"/>
            <w:vAlign w:val="center"/>
          </w:tcPr>
          <w:p w14:paraId="278F9E2F" w14:textId="77777777" w:rsidR="001437E8" w:rsidRDefault="00000000">
            <w:pPr>
              <w:jc w:val="center"/>
              <w:rPr>
                <w:rFonts w:ascii="Leelawadee" w:eastAsia="Leelawadee" w:hAnsi="Leelawadee" w:cs="Leelawadee"/>
                <w:sz w:val="22"/>
                <w:szCs w:val="22"/>
              </w:rPr>
            </w:pPr>
            <w:r>
              <w:rPr>
                <w:rFonts w:ascii="Leelawadee" w:eastAsia="Leelawadee" w:hAnsi="Leelawadee" w:cs="Leelawadee"/>
                <w:sz w:val="22"/>
                <w:szCs w:val="22"/>
              </w:rPr>
              <w:t>4</w:t>
            </w:r>
          </w:p>
        </w:tc>
        <w:tc>
          <w:tcPr>
            <w:tcW w:w="4388" w:type="dxa"/>
            <w:gridSpan w:val="2"/>
            <w:tcBorders>
              <w:bottom w:val="single" w:sz="4" w:space="0" w:color="000000"/>
            </w:tcBorders>
            <w:vAlign w:val="center"/>
          </w:tcPr>
          <w:p w14:paraId="4BB4388E" w14:textId="77777777" w:rsidR="001437E8" w:rsidRDefault="001437E8">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Leelawadee" w:eastAsia="Leelawadee" w:hAnsi="Leelawadee" w:cs="Leelawadee"/>
                <w:color w:val="000000"/>
                <w:sz w:val="22"/>
                <w:szCs w:val="22"/>
              </w:rPr>
            </w:pPr>
          </w:p>
        </w:tc>
        <w:tc>
          <w:tcPr>
            <w:tcW w:w="1230" w:type="dxa"/>
            <w:vAlign w:val="center"/>
          </w:tcPr>
          <w:p w14:paraId="5BEA845D" w14:textId="77777777" w:rsidR="001437E8" w:rsidRDefault="001437E8">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Leelawadee" w:eastAsia="Leelawadee" w:hAnsi="Leelawadee" w:cs="Leelawadee"/>
                <w:color w:val="000000"/>
                <w:sz w:val="22"/>
                <w:szCs w:val="22"/>
              </w:rPr>
            </w:pPr>
          </w:p>
        </w:tc>
        <w:tc>
          <w:tcPr>
            <w:tcW w:w="1230" w:type="dxa"/>
            <w:vAlign w:val="center"/>
          </w:tcPr>
          <w:p w14:paraId="4EE4C963" w14:textId="77777777" w:rsidR="001437E8" w:rsidRDefault="001437E8">
            <w:pPr>
              <w:rPr>
                <w:rFonts w:ascii="Leelawadee" w:eastAsia="Leelawadee" w:hAnsi="Leelawadee" w:cs="Leelawadee"/>
                <w:sz w:val="22"/>
                <w:szCs w:val="22"/>
                <w:highlight w:val="yellow"/>
              </w:rPr>
            </w:pPr>
          </w:p>
        </w:tc>
        <w:tc>
          <w:tcPr>
            <w:tcW w:w="1230" w:type="dxa"/>
            <w:vAlign w:val="center"/>
          </w:tcPr>
          <w:p w14:paraId="3A0EC07E" w14:textId="77777777" w:rsidR="001437E8" w:rsidRDefault="001437E8">
            <w:pPr>
              <w:jc w:val="center"/>
              <w:rPr>
                <w:rFonts w:ascii="Leelawadee" w:eastAsia="Leelawadee" w:hAnsi="Leelawadee" w:cs="Leelawadee"/>
                <w:sz w:val="22"/>
                <w:szCs w:val="22"/>
              </w:rPr>
            </w:pPr>
          </w:p>
        </w:tc>
        <w:tc>
          <w:tcPr>
            <w:tcW w:w="1231" w:type="dxa"/>
            <w:vAlign w:val="center"/>
          </w:tcPr>
          <w:p w14:paraId="62FB8055" w14:textId="77777777" w:rsidR="001437E8" w:rsidRDefault="001437E8">
            <w:pPr>
              <w:rPr>
                <w:rFonts w:ascii="Leelawadee" w:eastAsia="Leelawadee" w:hAnsi="Leelawadee" w:cs="Leelawadee"/>
                <w:sz w:val="22"/>
                <w:szCs w:val="22"/>
              </w:rPr>
            </w:pPr>
          </w:p>
        </w:tc>
      </w:tr>
      <w:tr w:rsidR="001437E8" w14:paraId="21E53A4A" w14:textId="77777777">
        <w:trPr>
          <w:trHeight w:val="323"/>
          <w:jc w:val="center"/>
        </w:trPr>
        <w:tc>
          <w:tcPr>
            <w:tcW w:w="830" w:type="dxa"/>
            <w:vMerge w:val="restart"/>
            <w:vAlign w:val="center"/>
          </w:tcPr>
          <w:p w14:paraId="26029342" w14:textId="77777777" w:rsidR="001437E8" w:rsidRDefault="00000000">
            <w:pPr>
              <w:jc w:val="center"/>
              <w:rPr>
                <w:rFonts w:ascii="Leelawadee" w:eastAsia="Leelawadee" w:hAnsi="Leelawadee" w:cs="Leelawadee"/>
                <w:sz w:val="22"/>
                <w:szCs w:val="22"/>
              </w:rPr>
            </w:pPr>
            <w:r>
              <w:rPr>
                <w:rFonts w:ascii="Leelawadee" w:eastAsia="Leelawadee" w:hAnsi="Leelawadee" w:cs="Leelawadee"/>
                <w:sz w:val="22"/>
                <w:szCs w:val="22"/>
              </w:rPr>
              <w:t>5</w:t>
            </w:r>
          </w:p>
        </w:tc>
        <w:tc>
          <w:tcPr>
            <w:tcW w:w="2988" w:type="dxa"/>
            <w:tcBorders>
              <w:right w:val="nil"/>
            </w:tcBorders>
            <w:vAlign w:val="center"/>
          </w:tcPr>
          <w:p w14:paraId="4BD80A71" w14:textId="77777777" w:rsidR="001437E8" w:rsidRDefault="00000000">
            <w:pPr>
              <w:rPr>
                <w:rFonts w:ascii="Leelawadee" w:eastAsia="Leelawadee" w:hAnsi="Leelawadee" w:cs="Leelawadee"/>
                <w:sz w:val="22"/>
                <w:szCs w:val="22"/>
              </w:rPr>
            </w:pPr>
            <w:r>
              <w:rPr>
                <w:rFonts w:ascii="Leelawadee" w:eastAsia="Leelawadee" w:hAnsi="Leelawadee" w:cs="Leelawadee"/>
                <w:sz w:val="22"/>
                <w:szCs w:val="22"/>
              </w:rPr>
              <w:t xml:space="preserve">Delivery Charges based on the following 2020 Incoterm, to: </w:t>
            </w:r>
          </w:p>
        </w:tc>
        <w:tc>
          <w:tcPr>
            <w:tcW w:w="1400" w:type="dxa"/>
            <w:tcBorders>
              <w:left w:val="nil"/>
            </w:tcBorders>
            <w:vAlign w:val="center"/>
          </w:tcPr>
          <w:p w14:paraId="3A15651F" w14:textId="77777777" w:rsidR="001437E8" w:rsidRDefault="00000000">
            <w:pPr>
              <w:jc w:val="center"/>
              <w:rPr>
                <w:rFonts w:ascii="Leelawadee" w:eastAsia="Leelawadee" w:hAnsi="Leelawadee" w:cs="Leelawadee"/>
                <w:sz w:val="22"/>
                <w:szCs w:val="22"/>
              </w:rPr>
            </w:pPr>
            <w:r>
              <w:rPr>
                <w:rFonts w:ascii="Leelawadee" w:eastAsia="Leelawadee" w:hAnsi="Leelawadee" w:cs="Leelawadee"/>
                <w:color w:val="808080"/>
              </w:rPr>
              <w:t>Choose an item.</w:t>
            </w:r>
          </w:p>
        </w:tc>
        <w:tc>
          <w:tcPr>
            <w:tcW w:w="1230" w:type="dxa"/>
            <w:vMerge w:val="restart"/>
            <w:vAlign w:val="center"/>
          </w:tcPr>
          <w:p w14:paraId="61D52875" w14:textId="77777777" w:rsidR="001437E8" w:rsidRDefault="00000000">
            <w:pPr>
              <w:jc w:val="center"/>
              <w:rPr>
                <w:rFonts w:ascii="Leelawadee" w:eastAsia="Leelawadee" w:hAnsi="Leelawadee" w:cs="Leelawadee"/>
                <w:sz w:val="22"/>
                <w:szCs w:val="22"/>
              </w:rPr>
            </w:pPr>
            <w:r>
              <w:rPr>
                <w:rFonts w:ascii="Leelawadee" w:eastAsia="Leelawadee" w:hAnsi="Leelawadee" w:cs="Leelawadee"/>
                <w:sz w:val="22"/>
                <w:szCs w:val="22"/>
              </w:rPr>
              <w:t>Each</w:t>
            </w:r>
          </w:p>
        </w:tc>
        <w:tc>
          <w:tcPr>
            <w:tcW w:w="1230" w:type="dxa"/>
            <w:vMerge w:val="restart"/>
            <w:vAlign w:val="center"/>
          </w:tcPr>
          <w:p w14:paraId="497DF44F" w14:textId="77777777" w:rsidR="001437E8" w:rsidRDefault="001437E8">
            <w:pPr>
              <w:rPr>
                <w:rFonts w:ascii="Leelawadee" w:eastAsia="Leelawadee" w:hAnsi="Leelawadee" w:cs="Leelawadee"/>
                <w:sz w:val="22"/>
                <w:szCs w:val="22"/>
                <w:highlight w:val="yellow"/>
              </w:rPr>
            </w:pPr>
          </w:p>
        </w:tc>
        <w:tc>
          <w:tcPr>
            <w:tcW w:w="1230" w:type="dxa"/>
            <w:vMerge w:val="restart"/>
            <w:vAlign w:val="center"/>
          </w:tcPr>
          <w:p w14:paraId="00125272" w14:textId="77777777" w:rsidR="001437E8" w:rsidRDefault="00000000">
            <w:pPr>
              <w:jc w:val="center"/>
              <w:rPr>
                <w:rFonts w:ascii="Leelawadee" w:eastAsia="Leelawadee" w:hAnsi="Leelawadee" w:cs="Leelawadee"/>
                <w:sz w:val="22"/>
                <w:szCs w:val="22"/>
              </w:rPr>
            </w:pPr>
            <w:r>
              <w:rPr>
                <w:rFonts w:ascii="Leelawadee" w:eastAsia="Leelawadee" w:hAnsi="Leelawadee" w:cs="Leelawadee"/>
                <w:sz w:val="22"/>
                <w:szCs w:val="22"/>
              </w:rPr>
              <w:t>1</w:t>
            </w:r>
          </w:p>
        </w:tc>
        <w:tc>
          <w:tcPr>
            <w:tcW w:w="1231" w:type="dxa"/>
            <w:vMerge w:val="restart"/>
            <w:vAlign w:val="center"/>
          </w:tcPr>
          <w:p w14:paraId="59F1876D" w14:textId="77777777" w:rsidR="001437E8" w:rsidRDefault="001437E8">
            <w:pPr>
              <w:rPr>
                <w:rFonts w:ascii="Leelawadee" w:eastAsia="Leelawadee" w:hAnsi="Leelawadee" w:cs="Leelawadee"/>
                <w:sz w:val="22"/>
                <w:szCs w:val="22"/>
              </w:rPr>
            </w:pPr>
          </w:p>
        </w:tc>
      </w:tr>
      <w:tr w:rsidR="001437E8" w14:paraId="21F6E3C6" w14:textId="77777777">
        <w:trPr>
          <w:trHeight w:val="323"/>
          <w:jc w:val="center"/>
        </w:trPr>
        <w:tc>
          <w:tcPr>
            <w:tcW w:w="830" w:type="dxa"/>
            <w:vMerge/>
            <w:vAlign w:val="center"/>
          </w:tcPr>
          <w:p w14:paraId="71F9FA41" w14:textId="77777777" w:rsidR="001437E8" w:rsidRDefault="001437E8">
            <w:pPr>
              <w:widowControl w:val="0"/>
              <w:pBdr>
                <w:top w:val="nil"/>
                <w:left w:val="nil"/>
                <w:bottom w:val="nil"/>
                <w:right w:val="nil"/>
                <w:between w:val="nil"/>
              </w:pBdr>
              <w:spacing w:line="276" w:lineRule="auto"/>
              <w:rPr>
                <w:rFonts w:ascii="Leelawadee" w:eastAsia="Leelawadee" w:hAnsi="Leelawadee" w:cs="Leelawadee"/>
                <w:sz w:val="22"/>
                <w:szCs w:val="22"/>
              </w:rPr>
            </w:pPr>
          </w:p>
        </w:tc>
        <w:tc>
          <w:tcPr>
            <w:tcW w:w="4388" w:type="dxa"/>
            <w:gridSpan w:val="2"/>
            <w:vAlign w:val="center"/>
          </w:tcPr>
          <w:p w14:paraId="1E02737F" w14:textId="77777777" w:rsidR="001437E8" w:rsidRDefault="00000000">
            <w:pPr>
              <w:jc w:val="right"/>
              <w:rPr>
                <w:rFonts w:ascii="Leelawadee" w:eastAsia="Leelawadee" w:hAnsi="Leelawadee" w:cs="Leelawadee"/>
                <w:b/>
                <w:sz w:val="22"/>
                <w:szCs w:val="22"/>
              </w:rPr>
            </w:pPr>
            <w:r>
              <w:rPr>
                <w:rFonts w:ascii="Leelawadee" w:eastAsia="Leelawadee" w:hAnsi="Leelawadee" w:cs="Leelawadee"/>
                <w:b/>
                <w:sz w:val="22"/>
                <w:szCs w:val="22"/>
              </w:rPr>
              <w:t xml:space="preserve">Level 6 Kadavu House, 414 Victoria Parade, </w:t>
            </w:r>
          </w:p>
          <w:p w14:paraId="5F15878E" w14:textId="77777777" w:rsidR="001437E8" w:rsidRDefault="00000000">
            <w:pPr>
              <w:jc w:val="right"/>
              <w:rPr>
                <w:rFonts w:ascii="Leelawadee" w:eastAsia="Leelawadee" w:hAnsi="Leelawadee" w:cs="Leelawadee"/>
                <w:b/>
                <w:sz w:val="22"/>
                <w:szCs w:val="22"/>
              </w:rPr>
            </w:pPr>
            <w:r>
              <w:rPr>
                <w:rFonts w:ascii="Leelawadee" w:eastAsia="Leelawadee" w:hAnsi="Leelawadee" w:cs="Leelawadee"/>
                <w:b/>
                <w:sz w:val="22"/>
                <w:szCs w:val="22"/>
              </w:rPr>
              <w:t>Suva</w:t>
            </w:r>
          </w:p>
          <w:p w14:paraId="57FE4A2C" w14:textId="77777777" w:rsidR="001437E8" w:rsidRDefault="00000000">
            <w:pPr>
              <w:jc w:val="right"/>
              <w:rPr>
                <w:rFonts w:ascii="Leelawadee" w:eastAsia="Leelawadee" w:hAnsi="Leelawadee" w:cs="Leelawadee"/>
                <w:b/>
                <w:sz w:val="22"/>
                <w:szCs w:val="22"/>
                <w:highlight w:val="yellow"/>
              </w:rPr>
            </w:pPr>
            <w:r>
              <w:rPr>
                <w:rFonts w:ascii="Leelawadee" w:eastAsia="Leelawadee" w:hAnsi="Leelawadee" w:cs="Leelawadee"/>
                <w:b/>
                <w:sz w:val="22"/>
                <w:szCs w:val="22"/>
              </w:rPr>
              <w:t>Fiji</w:t>
            </w:r>
          </w:p>
        </w:tc>
        <w:tc>
          <w:tcPr>
            <w:tcW w:w="1230" w:type="dxa"/>
            <w:vMerge/>
            <w:vAlign w:val="center"/>
          </w:tcPr>
          <w:p w14:paraId="51704FED" w14:textId="77777777" w:rsidR="001437E8" w:rsidRDefault="001437E8">
            <w:pPr>
              <w:widowControl w:val="0"/>
              <w:pBdr>
                <w:top w:val="nil"/>
                <w:left w:val="nil"/>
                <w:bottom w:val="nil"/>
                <w:right w:val="nil"/>
                <w:between w:val="nil"/>
              </w:pBdr>
              <w:spacing w:line="276" w:lineRule="auto"/>
              <w:rPr>
                <w:rFonts w:ascii="Leelawadee" w:eastAsia="Leelawadee" w:hAnsi="Leelawadee" w:cs="Leelawadee"/>
                <w:b/>
                <w:sz w:val="22"/>
                <w:szCs w:val="22"/>
                <w:highlight w:val="yellow"/>
              </w:rPr>
            </w:pPr>
          </w:p>
        </w:tc>
        <w:tc>
          <w:tcPr>
            <w:tcW w:w="1230" w:type="dxa"/>
            <w:vMerge/>
            <w:vAlign w:val="center"/>
          </w:tcPr>
          <w:p w14:paraId="5CB71E0C" w14:textId="77777777" w:rsidR="001437E8" w:rsidRDefault="001437E8">
            <w:pPr>
              <w:widowControl w:val="0"/>
              <w:pBdr>
                <w:top w:val="nil"/>
                <w:left w:val="nil"/>
                <w:bottom w:val="nil"/>
                <w:right w:val="nil"/>
                <w:between w:val="nil"/>
              </w:pBdr>
              <w:spacing w:line="276" w:lineRule="auto"/>
              <w:rPr>
                <w:rFonts w:ascii="Leelawadee" w:eastAsia="Leelawadee" w:hAnsi="Leelawadee" w:cs="Leelawadee"/>
                <w:b/>
                <w:sz w:val="22"/>
                <w:szCs w:val="22"/>
                <w:highlight w:val="yellow"/>
              </w:rPr>
            </w:pPr>
          </w:p>
        </w:tc>
        <w:tc>
          <w:tcPr>
            <w:tcW w:w="1230" w:type="dxa"/>
            <w:vMerge/>
            <w:vAlign w:val="center"/>
          </w:tcPr>
          <w:p w14:paraId="7808A239" w14:textId="77777777" w:rsidR="001437E8" w:rsidRDefault="001437E8">
            <w:pPr>
              <w:widowControl w:val="0"/>
              <w:pBdr>
                <w:top w:val="nil"/>
                <w:left w:val="nil"/>
                <w:bottom w:val="nil"/>
                <w:right w:val="nil"/>
                <w:between w:val="nil"/>
              </w:pBdr>
              <w:spacing w:line="276" w:lineRule="auto"/>
              <w:rPr>
                <w:rFonts w:ascii="Leelawadee" w:eastAsia="Leelawadee" w:hAnsi="Leelawadee" w:cs="Leelawadee"/>
                <w:b/>
                <w:sz w:val="22"/>
                <w:szCs w:val="22"/>
                <w:highlight w:val="yellow"/>
              </w:rPr>
            </w:pPr>
          </w:p>
        </w:tc>
        <w:tc>
          <w:tcPr>
            <w:tcW w:w="1231" w:type="dxa"/>
            <w:vMerge/>
            <w:vAlign w:val="center"/>
          </w:tcPr>
          <w:p w14:paraId="7E446C2D" w14:textId="77777777" w:rsidR="001437E8" w:rsidRDefault="001437E8">
            <w:pPr>
              <w:widowControl w:val="0"/>
              <w:pBdr>
                <w:top w:val="nil"/>
                <w:left w:val="nil"/>
                <w:bottom w:val="nil"/>
                <w:right w:val="nil"/>
                <w:between w:val="nil"/>
              </w:pBdr>
              <w:spacing w:line="276" w:lineRule="auto"/>
              <w:rPr>
                <w:rFonts w:ascii="Leelawadee" w:eastAsia="Leelawadee" w:hAnsi="Leelawadee" w:cs="Leelawadee"/>
                <w:b/>
                <w:sz w:val="22"/>
                <w:szCs w:val="22"/>
                <w:highlight w:val="yellow"/>
              </w:rPr>
            </w:pPr>
          </w:p>
        </w:tc>
      </w:tr>
      <w:tr w:rsidR="001437E8" w14:paraId="159C749B" w14:textId="77777777">
        <w:trPr>
          <w:trHeight w:val="323"/>
          <w:jc w:val="center"/>
        </w:trPr>
        <w:tc>
          <w:tcPr>
            <w:tcW w:w="8908" w:type="dxa"/>
            <w:gridSpan w:val="6"/>
            <w:vAlign w:val="center"/>
          </w:tcPr>
          <w:p w14:paraId="178CEC4A" w14:textId="77777777" w:rsidR="001437E8" w:rsidRDefault="00000000">
            <w:pPr>
              <w:jc w:val="right"/>
              <w:rPr>
                <w:rFonts w:ascii="Leelawadee" w:eastAsia="Leelawadee" w:hAnsi="Leelawadee" w:cs="Leelawadee"/>
                <w:sz w:val="22"/>
                <w:szCs w:val="22"/>
              </w:rPr>
            </w:pPr>
            <w:r>
              <w:rPr>
                <w:rFonts w:ascii="Leelawadee" w:eastAsia="Leelawadee" w:hAnsi="Leelawadee" w:cs="Leelawadee"/>
                <w:sz w:val="22"/>
                <w:szCs w:val="22"/>
              </w:rPr>
              <w:t>GRAND TOTAL</w:t>
            </w:r>
          </w:p>
        </w:tc>
        <w:tc>
          <w:tcPr>
            <w:tcW w:w="1231" w:type="dxa"/>
            <w:vAlign w:val="center"/>
          </w:tcPr>
          <w:p w14:paraId="14517FB1" w14:textId="77777777" w:rsidR="001437E8" w:rsidRDefault="001437E8">
            <w:pPr>
              <w:rPr>
                <w:rFonts w:ascii="Leelawadee" w:eastAsia="Leelawadee" w:hAnsi="Leelawadee" w:cs="Leelawadee"/>
                <w:sz w:val="22"/>
                <w:szCs w:val="22"/>
              </w:rPr>
            </w:pPr>
          </w:p>
        </w:tc>
      </w:tr>
    </w:tbl>
    <w:p w14:paraId="2E3226D7" w14:textId="77777777" w:rsidR="001437E8" w:rsidRDefault="001437E8">
      <w:pPr>
        <w:rPr>
          <w:rFonts w:ascii="Leelawadee" w:eastAsia="Leelawadee" w:hAnsi="Leelawadee" w:cs="Leelawadee"/>
          <w:b/>
          <w:sz w:val="22"/>
          <w:szCs w:val="22"/>
        </w:rPr>
      </w:pPr>
    </w:p>
    <w:p w14:paraId="5508D95A" w14:textId="77777777" w:rsidR="001437E8" w:rsidRDefault="00000000">
      <w:pPr>
        <w:tabs>
          <w:tab w:val="left" w:pos="-180"/>
          <w:tab w:val="right" w:pos="1980"/>
          <w:tab w:val="left" w:pos="2160"/>
          <w:tab w:val="left" w:pos="4320"/>
        </w:tabs>
        <w:rPr>
          <w:rFonts w:ascii="Leelawadee" w:eastAsia="Leelawadee" w:hAnsi="Leelawadee" w:cs="Leelawadee"/>
          <w:b/>
          <w:sz w:val="22"/>
          <w:szCs w:val="22"/>
        </w:rPr>
      </w:pPr>
      <w:r>
        <w:rPr>
          <w:noProof/>
        </w:rPr>
        <mc:AlternateContent>
          <mc:Choice Requires="wpg">
            <w:drawing>
              <wp:anchor distT="0" distB="0" distL="114300" distR="114300" simplePos="0" relativeHeight="251658240" behindDoc="0" locked="0" layoutInCell="1" hidden="0" allowOverlap="1" wp14:anchorId="7A372D0C" wp14:editId="31C81574">
                <wp:simplePos x="0" y="0"/>
                <wp:positionH relativeFrom="column">
                  <wp:posOffset>1</wp:posOffset>
                </wp:positionH>
                <wp:positionV relativeFrom="paragraph">
                  <wp:posOffset>25400</wp:posOffset>
                </wp:positionV>
                <wp:extent cx="6198870" cy="704850"/>
                <wp:effectExtent l="0" t="0" r="0" b="0"/>
                <wp:wrapNone/>
                <wp:docPr id="311" name="Rectangle 311"/>
                <wp:cNvGraphicFramePr/>
                <a:graphic xmlns:a="http://schemas.openxmlformats.org/drawingml/2006/main">
                  <a:graphicData uri="http://schemas.microsoft.com/office/word/2010/wordprocessingShape">
                    <wps:wsp>
                      <wps:cNvSpPr/>
                      <wps:spPr>
                        <a:xfrm>
                          <a:off x="2256090" y="3437100"/>
                          <a:ext cx="6179820" cy="685800"/>
                        </a:xfrm>
                        <a:prstGeom prst="rect">
                          <a:avLst/>
                        </a:prstGeom>
                        <a:noFill/>
                        <a:ln w="9525" cap="flat" cmpd="sng">
                          <a:solidFill>
                            <a:srgbClr val="000000"/>
                          </a:solidFill>
                          <a:prstDash val="solid"/>
                          <a:miter lim="800000"/>
                          <a:headEnd type="none" w="sm" len="sm"/>
                          <a:tailEnd type="none" w="sm" len="sm"/>
                        </a:ln>
                      </wps:spPr>
                      <wps:txbx>
                        <w:txbxContent>
                          <w:p w14:paraId="3A0EBE1C" w14:textId="77777777" w:rsidR="001437E8" w:rsidRDefault="00000000">
                            <w:pPr>
                              <w:textDirection w:val="btLr"/>
                            </w:pPr>
                            <w:r>
                              <w:rPr>
                                <w:rFonts w:ascii="Calibri" w:eastAsia="Calibri" w:hAnsi="Calibri" w:cs="Calibri"/>
                                <w:i/>
                                <w:color w:val="000000"/>
                              </w:rPr>
                              <w:t>Vendor’s Comments</w:t>
                            </w:r>
                            <w:r>
                              <w:rPr>
                                <w:i/>
                                <w:color w:val="000000"/>
                              </w:rPr>
                              <w:t>:</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6198870" cy="704850"/>
                <wp:effectExtent b="0" l="0" r="0" t="0"/>
                <wp:wrapNone/>
                <wp:docPr id="311" name="image2.png"/>
                <a:graphic>
                  <a:graphicData uri="http://schemas.openxmlformats.org/drawingml/2006/picture">
                    <pic:pic>
                      <pic:nvPicPr>
                        <pic:cNvPr id="0" name="image2.png"/>
                        <pic:cNvPicPr preferRelativeResize="0"/>
                      </pic:nvPicPr>
                      <pic:blipFill>
                        <a:blip r:embed="rId21"/>
                        <a:srcRect/>
                        <a:stretch>
                          <a:fillRect/>
                        </a:stretch>
                      </pic:blipFill>
                      <pic:spPr>
                        <a:xfrm>
                          <a:off x="0" y="0"/>
                          <a:ext cx="6198870" cy="704850"/>
                        </a:xfrm>
                        <a:prstGeom prst="rect"/>
                        <a:ln/>
                      </pic:spPr>
                    </pic:pic>
                  </a:graphicData>
                </a:graphic>
              </wp:anchor>
            </w:drawing>
          </mc:Fallback>
        </mc:AlternateContent>
      </w:r>
    </w:p>
    <w:p w14:paraId="4F8723F7" w14:textId="77777777" w:rsidR="001437E8" w:rsidRDefault="001437E8">
      <w:pPr>
        <w:tabs>
          <w:tab w:val="left" w:pos="-180"/>
          <w:tab w:val="right" w:pos="1980"/>
          <w:tab w:val="left" w:pos="2160"/>
          <w:tab w:val="left" w:pos="4320"/>
        </w:tabs>
        <w:rPr>
          <w:rFonts w:ascii="Leelawadee" w:eastAsia="Leelawadee" w:hAnsi="Leelawadee" w:cs="Leelawadee"/>
          <w:b/>
          <w:sz w:val="22"/>
          <w:szCs w:val="22"/>
        </w:rPr>
      </w:pPr>
    </w:p>
    <w:p w14:paraId="0E7BA582" w14:textId="77777777" w:rsidR="001437E8" w:rsidRDefault="001437E8">
      <w:pPr>
        <w:tabs>
          <w:tab w:val="left" w:pos="-180"/>
          <w:tab w:val="right" w:pos="1980"/>
          <w:tab w:val="left" w:pos="2160"/>
          <w:tab w:val="left" w:pos="4320"/>
        </w:tabs>
        <w:rPr>
          <w:rFonts w:ascii="Leelawadee" w:eastAsia="Leelawadee" w:hAnsi="Leelawadee" w:cs="Leelawadee"/>
          <w:b/>
          <w:sz w:val="22"/>
          <w:szCs w:val="22"/>
        </w:rPr>
      </w:pPr>
    </w:p>
    <w:p w14:paraId="3889197C" w14:textId="77777777" w:rsidR="001437E8" w:rsidRDefault="001437E8">
      <w:pPr>
        <w:tabs>
          <w:tab w:val="left" w:pos="-180"/>
          <w:tab w:val="right" w:pos="1980"/>
          <w:tab w:val="left" w:pos="2160"/>
          <w:tab w:val="left" w:pos="4320"/>
        </w:tabs>
        <w:rPr>
          <w:rFonts w:ascii="Leelawadee" w:eastAsia="Leelawadee" w:hAnsi="Leelawadee" w:cs="Leelawadee"/>
          <w:b/>
          <w:sz w:val="22"/>
          <w:szCs w:val="22"/>
        </w:rPr>
      </w:pPr>
    </w:p>
    <w:p w14:paraId="7EA378CB" w14:textId="77777777" w:rsidR="001437E8" w:rsidRDefault="001437E8">
      <w:pPr>
        <w:tabs>
          <w:tab w:val="left" w:pos="-180"/>
          <w:tab w:val="right" w:pos="1980"/>
          <w:tab w:val="left" w:pos="2160"/>
          <w:tab w:val="left" w:pos="4320"/>
        </w:tabs>
        <w:rPr>
          <w:rFonts w:ascii="Leelawadee" w:eastAsia="Leelawadee" w:hAnsi="Leelawadee" w:cs="Leelawadee"/>
          <w:b/>
          <w:sz w:val="22"/>
          <w:szCs w:val="22"/>
        </w:rPr>
      </w:pPr>
    </w:p>
    <w:p w14:paraId="605E0046" w14:textId="77777777" w:rsidR="001437E8" w:rsidRDefault="00000000">
      <w:pPr>
        <w:pBdr>
          <w:top w:val="nil"/>
          <w:left w:val="nil"/>
          <w:bottom w:val="nil"/>
          <w:right w:val="nil"/>
          <w:between w:val="nil"/>
        </w:pBdr>
        <w:tabs>
          <w:tab w:val="left" w:pos="851"/>
        </w:tabs>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 xml:space="preserve">I hereby certify that the company mentioned above, which I am duly authorized to sign for, has reviewed RFQ UNFPA/FJI/RFQ/24/030 including all annexes, amendments to the RFQ document (if applicable) and the responses provided by UNFPA on clarification questions from the prospective </w:t>
      </w:r>
      <w:r>
        <w:rPr>
          <w:rFonts w:ascii="Leelawadee" w:eastAsia="Leelawadee" w:hAnsi="Leelawadee" w:cs="Leelawadee"/>
          <w:color w:val="000000"/>
          <w:sz w:val="22"/>
          <w:szCs w:val="22"/>
        </w:rPr>
        <w:lastRenderedPageBreak/>
        <w:t xml:space="preserve">service providers.  Further, the company accepts the General Conditions of Contract for UNFPA, and we will abide by this quotation until it expires. </w:t>
      </w:r>
    </w:p>
    <w:p w14:paraId="168254C3" w14:textId="77777777" w:rsidR="000D6AD3" w:rsidRDefault="000D6AD3">
      <w:pPr>
        <w:pBdr>
          <w:top w:val="nil"/>
          <w:left w:val="nil"/>
          <w:bottom w:val="nil"/>
          <w:right w:val="nil"/>
          <w:between w:val="nil"/>
        </w:pBdr>
        <w:tabs>
          <w:tab w:val="left" w:pos="851"/>
        </w:tabs>
        <w:jc w:val="both"/>
        <w:rPr>
          <w:rFonts w:ascii="Leelawadee" w:eastAsia="Leelawadee" w:hAnsi="Leelawadee" w:cs="Leelawadee"/>
          <w:color w:val="000000"/>
          <w:sz w:val="22"/>
          <w:szCs w:val="22"/>
        </w:rPr>
      </w:pPr>
    </w:p>
    <w:p w14:paraId="43EA1721" w14:textId="77777777" w:rsidR="000D6AD3" w:rsidRDefault="000D6AD3">
      <w:pPr>
        <w:pBdr>
          <w:top w:val="nil"/>
          <w:left w:val="nil"/>
          <w:bottom w:val="nil"/>
          <w:right w:val="nil"/>
          <w:between w:val="nil"/>
        </w:pBdr>
        <w:tabs>
          <w:tab w:val="left" w:pos="851"/>
        </w:tabs>
        <w:jc w:val="both"/>
        <w:rPr>
          <w:rFonts w:ascii="Leelawadee" w:eastAsia="Leelawadee" w:hAnsi="Leelawadee" w:cs="Leelawadee"/>
          <w:color w:val="000000"/>
          <w:sz w:val="22"/>
          <w:szCs w:val="22"/>
        </w:rPr>
      </w:pPr>
    </w:p>
    <w:tbl>
      <w:tblPr>
        <w:tblStyle w:val="af"/>
        <w:tblW w:w="9242" w:type="dxa"/>
        <w:tblInd w:w="-11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623"/>
        <w:gridCol w:w="2309"/>
        <w:gridCol w:w="2310"/>
      </w:tblGrid>
      <w:tr w:rsidR="001437E8" w14:paraId="1990031D" w14:textId="77777777">
        <w:tc>
          <w:tcPr>
            <w:tcW w:w="4623" w:type="dxa"/>
            <w:shd w:val="clear" w:color="auto" w:fill="auto"/>
            <w:vAlign w:val="center"/>
          </w:tcPr>
          <w:p w14:paraId="113D7970" w14:textId="77777777" w:rsidR="001437E8" w:rsidRDefault="001437E8">
            <w:pPr>
              <w:tabs>
                <w:tab w:val="left" w:pos="-180"/>
                <w:tab w:val="right" w:pos="1980"/>
                <w:tab w:val="left" w:pos="2160"/>
                <w:tab w:val="left" w:pos="4320"/>
              </w:tabs>
              <w:rPr>
                <w:rFonts w:ascii="Leelawadee" w:eastAsia="Leelawadee" w:hAnsi="Leelawadee" w:cs="Leelawadee"/>
                <w:sz w:val="22"/>
                <w:szCs w:val="22"/>
              </w:rPr>
            </w:pPr>
          </w:p>
          <w:p w14:paraId="7E6888C3" w14:textId="77777777" w:rsidR="001437E8" w:rsidRDefault="001437E8">
            <w:pPr>
              <w:tabs>
                <w:tab w:val="left" w:pos="-180"/>
                <w:tab w:val="right" w:pos="1980"/>
                <w:tab w:val="left" w:pos="2160"/>
                <w:tab w:val="left" w:pos="4320"/>
              </w:tabs>
              <w:rPr>
                <w:rFonts w:ascii="Leelawadee" w:eastAsia="Leelawadee" w:hAnsi="Leelawadee" w:cs="Leelawadee"/>
                <w:sz w:val="22"/>
                <w:szCs w:val="22"/>
              </w:rPr>
            </w:pPr>
          </w:p>
          <w:p w14:paraId="65C58B14" w14:textId="77777777" w:rsidR="000D6AD3" w:rsidRDefault="000D6AD3">
            <w:pPr>
              <w:tabs>
                <w:tab w:val="left" w:pos="-180"/>
                <w:tab w:val="right" w:pos="1980"/>
                <w:tab w:val="left" w:pos="2160"/>
                <w:tab w:val="left" w:pos="4320"/>
              </w:tabs>
              <w:rPr>
                <w:rFonts w:ascii="Leelawadee" w:eastAsia="Leelawadee" w:hAnsi="Leelawadee" w:cs="Leelawadee"/>
                <w:sz w:val="22"/>
                <w:szCs w:val="22"/>
              </w:rPr>
            </w:pPr>
          </w:p>
          <w:p w14:paraId="42E3A5E3" w14:textId="77777777" w:rsidR="000D6AD3" w:rsidRDefault="000D6AD3">
            <w:pPr>
              <w:tabs>
                <w:tab w:val="left" w:pos="-180"/>
                <w:tab w:val="right" w:pos="1980"/>
                <w:tab w:val="left" w:pos="2160"/>
                <w:tab w:val="left" w:pos="4320"/>
              </w:tabs>
              <w:rPr>
                <w:rFonts w:ascii="Leelawadee" w:eastAsia="Leelawadee" w:hAnsi="Leelawadee" w:cs="Leelawadee"/>
                <w:sz w:val="22"/>
                <w:szCs w:val="22"/>
              </w:rPr>
            </w:pPr>
          </w:p>
          <w:p w14:paraId="0B53A132" w14:textId="77777777" w:rsidR="001437E8" w:rsidRDefault="001437E8">
            <w:pPr>
              <w:tabs>
                <w:tab w:val="left" w:pos="-180"/>
                <w:tab w:val="right" w:pos="1980"/>
                <w:tab w:val="left" w:pos="2160"/>
                <w:tab w:val="left" w:pos="4320"/>
              </w:tabs>
              <w:rPr>
                <w:rFonts w:ascii="Leelawadee" w:eastAsia="Leelawadee" w:hAnsi="Leelawadee" w:cs="Leelawadee"/>
                <w:sz w:val="22"/>
                <w:szCs w:val="22"/>
              </w:rPr>
            </w:pPr>
          </w:p>
        </w:tc>
        <w:tc>
          <w:tcPr>
            <w:tcW w:w="2309" w:type="dxa"/>
            <w:tcBorders>
              <w:right w:val="nil"/>
            </w:tcBorders>
            <w:shd w:val="clear" w:color="auto" w:fill="auto"/>
            <w:vAlign w:val="center"/>
          </w:tcPr>
          <w:p w14:paraId="225BB47D" w14:textId="77777777" w:rsidR="001437E8" w:rsidRDefault="00000000">
            <w:pPr>
              <w:tabs>
                <w:tab w:val="left" w:pos="-180"/>
                <w:tab w:val="right" w:pos="1980"/>
                <w:tab w:val="left" w:pos="2160"/>
                <w:tab w:val="left" w:pos="4320"/>
              </w:tabs>
              <w:jc w:val="center"/>
              <w:rPr>
                <w:rFonts w:ascii="Leelawadee" w:eastAsia="Leelawadee" w:hAnsi="Leelawadee" w:cs="Leelawadee"/>
                <w:sz w:val="22"/>
                <w:szCs w:val="22"/>
              </w:rPr>
            </w:pPr>
            <w:r>
              <w:rPr>
                <w:rFonts w:ascii="Leelawadee" w:eastAsia="Leelawadee" w:hAnsi="Leelawadee" w:cs="Leelawadee"/>
                <w:color w:val="808080"/>
                <w:sz w:val="22"/>
                <w:szCs w:val="22"/>
              </w:rPr>
              <w:t>Click here to enter a date.</w:t>
            </w:r>
          </w:p>
        </w:tc>
        <w:tc>
          <w:tcPr>
            <w:tcW w:w="2310" w:type="dxa"/>
            <w:tcBorders>
              <w:left w:val="nil"/>
            </w:tcBorders>
            <w:shd w:val="clear" w:color="auto" w:fill="auto"/>
            <w:vAlign w:val="center"/>
          </w:tcPr>
          <w:p w14:paraId="3327D12A" w14:textId="77777777" w:rsidR="001437E8" w:rsidRDefault="001437E8">
            <w:pPr>
              <w:tabs>
                <w:tab w:val="left" w:pos="-180"/>
                <w:tab w:val="right" w:pos="1980"/>
                <w:tab w:val="left" w:pos="2160"/>
                <w:tab w:val="left" w:pos="4320"/>
              </w:tabs>
              <w:rPr>
                <w:rFonts w:ascii="Leelawadee" w:eastAsia="Leelawadee" w:hAnsi="Leelawadee" w:cs="Leelawadee"/>
                <w:sz w:val="22"/>
                <w:szCs w:val="22"/>
              </w:rPr>
            </w:pPr>
          </w:p>
        </w:tc>
      </w:tr>
      <w:tr w:rsidR="001437E8" w14:paraId="671D7588" w14:textId="77777777">
        <w:tc>
          <w:tcPr>
            <w:tcW w:w="4623" w:type="dxa"/>
            <w:shd w:val="clear" w:color="auto" w:fill="auto"/>
            <w:vAlign w:val="center"/>
          </w:tcPr>
          <w:p w14:paraId="44D4349E" w14:textId="77777777" w:rsidR="001437E8" w:rsidRDefault="00000000">
            <w:pPr>
              <w:tabs>
                <w:tab w:val="left" w:pos="-180"/>
                <w:tab w:val="right" w:pos="1980"/>
                <w:tab w:val="left" w:pos="2160"/>
                <w:tab w:val="left" w:pos="4320"/>
              </w:tabs>
              <w:jc w:val="center"/>
              <w:rPr>
                <w:rFonts w:ascii="Leelawadee" w:eastAsia="Leelawadee" w:hAnsi="Leelawadee" w:cs="Leelawadee"/>
                <w:sz w:val="22"/>
                <w:szCs w:val="22"/>
              </w:rPr>
            </w:pPr>
            <w:r>
              <w:rPr>
                <w:rFonts w:ascii="Leelawadee" w:eastAsia="Leelawadee" w:hAnsi="Leelawadee" w:cs="Leelawadee"/>
                <w:sz w:val="22"/>
                <w:szCs w:val="22"/>
              </w:rPr>
              <w:t>Name and title</w:t>
            </w:r>
          </w:p>
        </w:tc>
        <w:tc>
          <w:tcPr>
            <w:tcW w:w="4619" w:type="dxa"/>
            <w:gridSpan w:val="2"/>
            <w:shd w:val="clear" w:color="auto" w:fill="auto"/>
            <w:vAlign w:val="center"/>
          </w:tcPr>
          <w:p w14:paraId="1BF37D5F" w14:textId="77777777" w:rsidR="001437E8" w:rsidRDefault="00000000">
            <w:pPr>
              <w:tabs>
                <w:tab w:val="left" w:pos="-180"/>
                <w:tab w:val="right" w:pos="1980"/>
                <w:tab w:val="left" w:pos="2160"/>
                <w:tab w:val="left" w:pos="4320"/>
              </w:tabs>
              <w:jc w:val="center"/>
              <w:rPr>
                <w:rFonts w:ascii="Leelawadee" w:eastAsia="Leelawadee" w:hAnsi="Leelawadee" w:cs="Leelawadee"/>
                <w:sz w:val="22"/>
                <w:szCs w:val="22"/>
              </w:rPr>
            </w:pPr>
            <w:r>
              <w:rPr>
                <w:rFonts w:ascii="Leelawadee" w:eastAsia="Leelawadee" w:hAnsi="Leelawadee" w:cs="Leelawadee"/>
                <w:sz w:val="22"/>
                <w:szCs w:val="22"/>
              </w:rPr>
              <w:t>Date and place</w:t>
            </w:r>
          </w:p>
        </w:tc>
      </w:tr>
    </w:tbl>
    <w:p w14:paraId="7032E24E" w14:textId="77777777" w:rsidR="001437E8" w:rsidRDefault="00000000">
      <w:pPr>
        <w:rPr>
          <w:rFonts w:ascii="Leelawadee" w:eastAsia="Leelawadee" w:hAnsi="Leelawadee" w:cs="Leelawadee"/>
          <w:b/>
          <w:sz w:val="28"/>
          <w:szCs w:val="28"/>
        </w:rPr>
      </w:pPr>
      <w:bookmarkStart w:id="2" w:name="_heading=h.1fob9te" w:colFirst="0" w:colLast="0"/>
      <w:bookmarkEnd w:id="2"/>
      <w:r>
        <w:br w:type="page"/>
      </w:r>
    </w:p>
    <w:p w14:paraId="6B20CCDC" w14:textId="77777777" w:rsidR="001437E8" w:rsidRDefault="00000000">
      <w:pPr>
        <w:spacing w:before="240" w:after="240"/>
        <w:jc w:val="center"/>
        <w:rPr>
          <w:rFonts w:ascii="Leelawadee" w:eastAsia="Leelawadee" w:hAnsi="Leelawadee" w:cs="Leelawadee"/>
          <w:b/>
          <w:u w:val="single"/>
        </w:rPr>
      </w:pPr>
      <w:r>
        <w:rPr>
          <w:rFonts w:ascii="Leelawadee" w:eastAsia="Leelawadee" w:hAnsi="Leelawadee" w:cs="Leelawadee"/>
          <w:b/>
          <w:sz w:val="28"/>
          <w:szCs w:val="28"/>
        </w:rPr>
        <w:lastRenderedPageBreak/>
        <w:t>DECLARATION FORM</w:t>
      </w:r>
    </w:p>
    <w:p w14:paraId="645FFDF2" w14:textId="77777777" w:rsidR="001437E8" w:rsidRDefault="00000000">
      <w:pPr>
        <w:spacing w:before="240" w:after="240"/>
        <w:jc w:val="both"/>
        <w:rPr>
          <w:rFonts w:ascii="Leelawadee" w:eastAsia="Leelawadee" w:hAnsi="Leelawadee" w:cs="Leelawadee"/>
          <w:sz w:val="22"/>
          <w:szCs w:val="22"/>
        </w:rPr>
      </w:pPr>
      <w:r>
        <w:rPr>
          <w:rFonts w:ascii="Leelawadee" w:eastAsia="Leelawadee" w:hAnsi="Leelawadee" w:cs="Leelawadee"/>
          <w:sz w:val="22"/>
          <w:szCs w:val="22"/>
        </w:rPr>
        <w:t>The undersigned, being a duly authorized representative of the Company represents and declares that:</w:t>
      </w:r>
    </w:p>
    <w:tbl>
      <w:tblPr>
        <w:tblStyle w:val="af0"/>
        <w:tblW w:w="9075" w:type="dxa"/>
        <w:tblBorders>
          <w:top w:val="nil"/>
          <w:left w:val="nil"/>
          <w:bottom w:val="nil"/>
          <w:right w:val="nil"/>
          <w:insideH w:val="nil"/>
          <w:insideV w:val="nil"/>
        </w:tblBorders>
        <w:tblLayout w:type="fixed"/>
        <w:tblLook w:val="0600" w:firstRow="0" w:lastRow="0" w:firstColumn="0" w:lastColumn="0" w:noHBand="1" w:noVBand="1"/>
      </w:tblPr>
      <w:tblGrid>
        <w:gridCol w:w="900"/>
        <w:gridCol w:w="6135"/>
        <w:gridCol w:w="1065"/>
        <w:gridCol w:w="975"/>
      </w:tblGrid>
      <w:tr w:rsidR="001437E8" w14:paraId="773991B0" w14:textId="77777777">
        <w:trPr>
          <w:trHeight w:val="1025"/>
        </w:trPr>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9E07A7" w14:textId="77777777" w:rsidR="001437E8" w:rsidRDefault="00000000">
            <w:pPr>
              <w:keepNext/>
              <w:keepLines/>
              <w:ind w:left="720" w:hanging="360"/>
              <w:rPr>
                <w:rFonts w:ascii="Leelawadee" w:eastAsia="Leelawadee" w:hAnsi="Leelawadee" w:cs="Leelawadee"/>
                <w:sz w:val="22"/>
                <w:szCs w:val="22"/>
              </w:rPr>
            </w:pPr>
            <w:r>
              <w:rPr>
                <w:rFonts w:ascii="Leelawadee" w:eastAsia="Leelawadee" w:hAnsi="Leelawadee" w:cs="Leelawadee"/>
                <w:sz w:val="22"/>
                <w:szCs w:val="22"/>
              </w:rPr>
              <w:t xml:space="preserve">1.        </w:t>
            </w:r>
          </w:p>
        </w:tc>
        <w:tc>
          <w:tcPr>
            <w:tcW w:w="61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6986A3C" w14:textId="77777777" w:rsidR="001437E8" w:rsidRDefault="00000000">
            <w:pPr>
              <w:keepNext/>
              <w:keepLines/>
              <w:jc w:val="both"/>
              <w:rPr>
                <w:rFonts w:ascii="Leelawadee" w:eastAsia="Leelawadee" w:hAnsi="Leelawadee" w:cs="Leelawadee"/>
                <w:sz w:val="22"/>
                <w:szCs w:val="22"/>
              </w:rPr>
            </w:pPr>
            <w:r>
              <w:rPr>
                <w:rFonts w:ascii="Leelawadee" w:eastAsia="Leelawadee" w:hAnsi="Leelawadee" w:cs="Leelawadee"/>
                <w:sz w:val="22"/>
                <w:szCs w:val="22"/>
              </w:rPr>
              <w:t>The Company and its Management</w:t>
            </w:r>
            <w:r>
              <w:rPr>
                <w:rFonts w:ascii="Leelawadee" w:eastAsia="Leelawadee" w:hAnsi="Leelawadee" w:cs="Leelawadee"/>
                <w:sz w:val="22"/>
                <w:szCs w:val="22"/>
                <w:vertAlign w:val="superscript"/>
              </w:rPr>
              <w:footnoteReference w:id="1"/>
            </w:r>
            <w:r>
              <w:rPr>
                <w:rFonts w:ascii="Leelawadee" w:eastAsia="Leelawadee" w:hAnsi="Leelawadee" w:cs="Leelawadee"/>
                <w:sz w:val="22"/>
                <w:szCs w:val="22"/>
              </w:rPr>
              <w:t xml:space="preserve"> have not been found guilty pursuant to a final judgement or a final administrative decision of any of the following:</w:t>
            </w:r>
          </w:p>
        </w:tc>
        <w:tc>
          <w:tcPr>
            <w:tcW w:w="1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0304E1A" w14:textId="77777777" w:rsidR="001437E8" w:rsidRDefault="00000000">
            <w:pPr>
              <w:keepNext/>
              <w:keepLines/>
              <w:jc w:val="center"/>
              <w:rPr>
                <w:rFonts w:ascii="Leelawadee" w:eastAsia="Leelawadee" w:hAnsi="Leelawadee" w:cs="Leelawadee"/>
                <w:sz w:val="22"/>
                <w:szCs w:val="22"/>
              </w:rPr>
            </w:pPr>
            <w:r>
              <w:rPr>
                <w:rFonts w:ascii="Leelawadee" w:eastAsia="Leelawadee" w:hAnsi="Leelawadee" w:cs="Leelawadee"/>
                <w:sz w:val="22"/>
                <w:szCs w:val="22"/>
              </w:rPr>
              <w:t>YES</w:t>
            </w:r>
          </w:p>
        </w:tc>
        <w:tc>
          <w:tcPr>
            <w:tcW w:w="9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830E7CE" w14:textId="77777777" w:rsidR="001437E8" w:rsidRDefault="00000000">
            <w:pPr>
              <w:keepNext/>
              <w:keepLines/>
              <w:jc w:val="center"/>
              <w:rPr>
                <w:rFonts w:ascii="Leelawadee" w:eastAsia="Leelawadee" w:hAnsi="Leelawadee" w:cs="Leelawadee"/>
                <w:sz w:val="22"/>
                <w:szCs w:val="22"/>
              </w:rPr>
            </w:pPr>
            <w:r>
              <w:rPr>
                <w:rFonts w:ascii="Leelawadee" w:eastAsia="Leelawadee" w:hAnsi="Leelawadee" w:cs="Leelawadee"/>
                <w:sz w:val="22"/>
                <w:szCs w:val="22"/>
              </w:rPr>
              <w:t>NO</w:t>
            </w:r>
          </w:p>
        </w:tc>
      </w:tr>
      <w:tr w:rsidR="001437E8" w14:paraId="5381D8EA"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97148E" w14:textId="77777777" w:rsidR="001437E8" w:rsidRDefault="00000000">
            <w:pPr>
              <w:keepNext/>
              <w:keepLines/>
              <w:ind w:left="360"/>
              <w:rPr>
                <w:rFonts w:ascii="Leelawadee" w:eastAsia="Leelawadee" w:hAnsi="Leelawadee" w:cs="Leelawadee"/>
                <w:sz w:val="22"/>
                <w:szCs w:val="22"/>
              </w:rPr>
            </w:pPr>
            <w:r>
              <w:rPr>
                <w:rFonts w:ascii="Leelawadee" w:eastAsia="Leelawadee" w:hAnsi="Leelawadee" w:cs="Leelawadee"/>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CFC8319" w14:textId="77777777" w:rsidR="001437E8" w:rsidRDefault="00000000">
            <w:pPr>
              <w:keepNext/>
              <w:keepLines/>
              <w:numPr>
                <w:ilvl w:val="0"/>
                <w:numId w:val="3"/>
              </w:numPr>
              <w:jc w:val="both"/>
              <w:rPr>
                <w:rFonts w:ascii="Leelawadee" w:eastAsia="Leelawadee" w:hAnsi="Leelawadee" w:cs="Leelawadee"/>
                <w:sz w:val="22"/>
                <w:szCs w:val="22"/>
              </w:rPr>
            </w:pPr>
            <w:r>
              <w:rPr>
                <w:rFonts w:ascii="Leelawadee" w:eastAsia="Leelawadee" w:hAnsi="Leelawadee" w:cs="Leelawadee"/>
                <w:sz w:val="22"/>
                <w:szCs w:val="22"/>
              </w:rPr>
              <w:t>Fraud;</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E3E2522" w14:textId="77777777" w:rsidR="001437E8" w:rsidRDefault="00000000">
            <w:pPr>
              <w:keepNext/>
              <w:keepLines/>
              <w:jc w:val="center"/>
              <w:rPr>
                <w:rFonts w:ascii="Leelawadee" w:eastAsia="Leelawadee" w:hAnsi="Leelawadee" w:cs="Leelawadee"/>
                <w:sz w:val="22"/>
                <w:szCs w:val="22"/>
              </w:rPr>
            </w:pPr>
            <w:sdt>
              <w:sdtPr>
                <w:tag w:val="goog_rdk_0"/>
                <w:id w:val="-594093153"/>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1235507" w14:textId="77777777" w:rsidR="001437E8" w:rsidRDefault="00000000">
            <w:pPr>
              <w:keepNext/>
              <w:keepLines/>
              <w:jc w:val="center"/>
              <w:rPr>
                <w:rFonts w:ascii="Leelawadee" w:eastAsia="Leelawadee" w:hAnsi="Leelawadee" w:cs="Leelawadee"/>
                <w:sz w:val="22"/>
                <w:szCs w:val="22"/>
              </w:rPr>
            </w:pPr>
            <w:sdt>
              <w:sdtPr>
                <w:tag w:val="goog_rdk_1"/>
                <w:id w:val="-624848707"/>
              </w:sdtPr>
              <w:sdtContent>
                <w:r>
                  <w:rPr>
                    <w:rFonts w:ascii="Arial Unicode MS" w:eastAsia="Arial Unicode MS" w:hAnsi="Arial Unicode MS" w:cs="Arial Unicode MS"/>
                    <w:sz w:val="22"/>
                    <w:szCs w:val="22"/>
                  </w:rPr>
                  <w:t>☐</w:t>
                </w:r>
              </w:sdtContent>
            </w:sdt>
          </w:p>
        </w:tc>
      </w:tr>
      <w:tr w:rsidR="001437E8" w14:paraId="0F02AAD7"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6B6E03" w14:textId="77777777" w:rsidR="001437E8" w:rsidRDefault="00000000">
            <w:pPr>
              <w:keepNext/>
              <w:keepLines/>
              <w:ind w:left="360"/>
              <w:rPr>
                <w:rFonts w:ascii="Leelawadee" w:eastAsia="Leelawadee" w:hAnsi="Leelawadee" w:cs="Leelawadee"/>
                <w:sz w:val="22"/>
                <w:szCs w:val="22"/>
              </w:rPr>
            </w:pPr>
            <w:r>
              <w:rPr>
                <w:rFonts w:ascii="Leelawadee" w:eastAsia="Leelawadee" w:hAnsi="Leelawadee" w:cs="Leelawadee"/>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F683D3C" w14:textId="77777777" w:rsidR="001437E8" w:rsidRDefault="00000000">
            <w:pPr>
              <w:keepNext/>
              <w:keepLines/>
              <w:numPr>
                <w:ilvl w:val="0"/>
                <w:numId w:val="3"/>
              </w:numPr>
              <w:jc w:val="both"/>
              <w:rPr>
                <w:rFonts w:ascii="Leelawadee" w:eastAsia="Leelawadee" w:hAnsi="Leelawadee" w:cs="Leelawadee"/>
                <w:sz w:val="22"/>
                <w:szCs w:val="22"/>
              </w:rPr>
            </w:pPr>
            <w:r>
              <w:rPr>
                <w:rFonts w:ascii="Leelawadee" w:eastAsia="Leelawadee" w:hAnsi="Leelawadee" w:cs="Leelawadee"/>
                <w:sz w:val="22"/>
                <w:szCs w:val="22"/>
              </w:rPr>
              <w:t>Corruption;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D01FFF6" w14:textId="77777777" w:rsidR="001437E8" w:rsidRDefault="00000000">
            <w:pPr>
              <w:keepNext/>
              <w:keepLines/>
              <w:jc w:val="center"/>
              <w:rPr>
                <w:rFonts w:ascii="Leelawadee" w:eastAsia="Leelawadee" w:hAnsi="Leelawadee" w:cs="Leelawadee"/>
                <w:sz w:val="22"/>
                <w:szCs w:val="22"/>
              </w:rPr>
            </w:pPr>
            <w:sdt>
              <w:sdtPr>
                <w:tag w:val="goog_rdk_2"/>
                <w:id w:val="251864168"/>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0C5600D" w14:textId="77777777" w:rsidR="001437E8" w:rsidRDefault="00000000">
            <w:pPr>
              <w:keepNext/>
              <w:keepLines/>
              <w:jc w:val="center"/>
              <w:rPr>
                <w:rFonts w:ascii="Leelawadee" w:eastAsia="Leelawadee" w:hAnsi="Leelawadee" w:cs="Leelawadee"/>
                <w:sz w:val="22"/>
                <w:szCs w:val="22"/>
              </w:rPr>
            </w:pPr>
            <w:sdt>
              <w:sdtPr>
                <w:tag w:val="goog_rdk_3"/>
                <w:id w:val="-388804910"/>
              </w:sdtPr>
              <w:sdtContent>
                <w:r>
                  <w:rPr>
                    <w:rFonts w:ascii="Arial Unicode MS" w:eastAsia="Arial Unicode MS" w:hAnsi="Arial Unicode MS" w:cs="Arial Unicode MS"/>
                    <w:sz w:val="22"/>
                    <w:szCs w:val="22"/>
                  </w:rPr>
                  <w:t>☐</w:t>
                </w:r>
              </w:sdtContent>
            </w:sdt>
          </w:p>
        </w:tc>
      </w:tr>
      <w:tr w:rsidR="001437E8" w14:paraId="6ECC473F"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460C4F5" w14:textId="77777777" w:rsidR="001437E8" w:rsidRDefault="00000000">
            <w:pPr>
              <w:keepNext/>
              <w:keepLines/>
              <w:ind w:left="360"/>
              <w:rPr>
                <w:rFonts w:ascii="Leelawadee" w:eastAsia="Leelawadee" w:hAnsi="Leelawadee" w:cs="Leelawadee"/>
                <w:sz w:val="22"/>
                <w:szCs w:val="22"/>
              </w:rPr>
            </w:pPr>
            <w:r>
              <w:rPr>
                <w:rFonts w:ascii="Leelawadee" w:eastAsia="Leelawadee" w:hAnsi="Leelawadee" w:cs="Leelawadee"/>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3F70D674" w14:textId="77777777" w:rsidR="001437E8" w:rsidRDefault="00000000">
            <w:pPr>
              <w:keepNext/>
              <w:keepLines/>
              <w:numPr>
                <w:ilvl w:val="0"/>
                <w:numId w:val="3"/>
              </w:numPr>
              <w:jc w:val="both"/>
              <w:rPr>
                <w:rFonts w:ascii="Leelawadee" w:eastAsia="Leelawadee" w:hAnsi="Leelawadee" w:cs="Leelawadee"/>
                <w:sz w:val="22"/>
                <w:szCs w:val="22"/>
              </w:rPr>
            </w:pPr>
            <w:r>
              <w:rPr>
                <w:rFonts w:ascii="Leelawadee" w:eastAsia="Leelawadee" w:hAnsi="Leelawadee" w:cs="Leelawadee"/>
                <w:sz w:val="22"/>
                <w:szCs w:val="22"/>
              </w:rPr>
              <w:t>conduct related to a criminal organization;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6DFE5E6" w14:textId="77777777" w:rsidR="001437E8" w:rsidRDefault="00000000">
            <w:pPr>
              <w:keepNext/>
              <w:keepLines/>
              <w:jc w:val="center"/>
              <w:rPr>
                <w:rFonts w:ascii="Leelawadee" w:eastAsia="Leelawadee" w:hAnsi="Leelawadee" w:cs="Leelawadee"/>
                <w:sz w:val="22"/>
                <w:szCs w:val="22"/>
              </w:rPr>
            </w:pPr>
            <w:sdt>
              <w:sdtPr>
                <w:tag w:val="goog_rdk_4"/>
                <w:id w:val="504792163"/>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6838684" w14:textId="77777777" w:rsidR="001437E8" w:rsidRDefault="00000000">
            <w:pPr>
              <w:keepNext/>
              <w:keepLines/>
              <w:jc w:val="center"/>
              <w:rPr>
                <w:rFonts w:ascii="Leelawadee" w:eastAsia="Leelawadee" w:hAnsi="Leelawadee" w:cs="Leelawadee"/>
                <w:sz w:val="22"/>
                <w:szCs w:val="22"/>
              </w:rPr>
            </w:pPr>
            <w:sdt>
              <w:sdtPr>
                <w:tag w:val="goog_rdk_5"/>
                <w:id w:val="873503941"/>
              </w:sdtPr>
              <w:sdtContent>
                <w:r>
                  <w:rPr>
                    <w:rFonts w:ascii="Arial Unicode MS" w:eastAsia="Arial Unicode MS" w:hAnsi="Arial Unicode MS" w:cs="Arial Unicode MS"/>
                    <w:sz w:val="22"/>
                    <w:szCs w:val="22"/>
                  </w:rPr>
                  <w:t>☐</w:t>
                </w:r>
              </w:sdtContent>
            </w:sdt>
          </w:p>
        </w:tc>
      </w:tr>
      <w:tr w:rsidR="001437E8" w14:paraId="048B1CAF"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D63F2A" w14:textId="77777777" w:rsidR="001437E8" w:rsidRDefault="00000000">
            <w:pPr>
              <w:keepNext/>
              <w:keepLines/>
              <w:ind w:left="360"/>
              <w:rPr>
                <w:rFonts w:ascii="Leelawadee" w:eastAsia="Leelawadee" w:hAnsi="Leelawadee" w:cs="Leelawadee"/>
                <w:sz w:val="22"/>
                <w:szCs w:val="22"/>
              </w:rPr>
            </w:pPr>
            <w:r>
              <w:rPr>
                <w:rFonts w:ascii="Leelawadee" w:eastAsia="Leelawadee" w:hAnsi="Leelawadee" w:cs="Leelawadee"/>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0F41EABA" w14:textId="77777777" w:rsidR="001437E8" w:rsidRDefault="00000000">
            <w:pPr>
              <w:keepNext/>
              <w:keepLines/>
              <w:numPr>
                <w:ilvl w:val="0"/>
                <w:numId w:val="3"/>
              </w:numPr>
              <w:jc w:val="both"/>
              <w:rPr>
                <w:rFonts w:ascii="Leelawadee" w:eastAsia="Leelawadee" w:hAnsi="Leelawadee" w:cs="Leelawadee"/>
                <w:sz w:val="22"/>
                <w:szCs w:val="22"/>
              </w:rPr>
            </w:pPr>
            <w:r>
              <w:rPr>
                <w:rFonts w:ascii="Leelawadee" w:eastAsia="Leelawadee" w:hAnsi="Leelawadee" w:cs="Leelawadee"/>
                <w:sz w:val="22"/>
                <w:szCs w:val="22"/>
              </w:rPr>
              <w:t>money laundering or terrorist financing;</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ED6AB72" w14:textId="77777777" w:rsidR="001437E8" w:rsidRDefault="00000000">
            <w:pPr>
              <w:keepNext/>
              <w:keepLines/>
              <w:jc w:val="center"/>
              <w:rPr>
                <w:rFonts w:ascii="Leelawadee" w:eastAsia="Leelawadee" w:hAnsi="Leelawadee" w:cs="Leelawadee"/>
                <w:sz w:val="22"/>
                <w:szCs w:val="22"/>
              </w:rPr>
            </w:pPr>
            <w:sdt>
              <w:sdtPr>
                <w:tag w:val="goog_rdk_6"/>
                <w:id w:val="-2102785577"/>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C7C385D" w14:textId="77777777" w:rsidR="001437E8" w:rsidRDefault="00000000">
            <w:pPr>
              <w:keepNext/>
              <w:keepLines/>
              <w:jc w:val="center"/>
              <w:rPr>
                <w:rFonts w:ascii="Leelawadee" w:eastAsia="Leelawadee" w:hAnsi="Leelawadee" w:cs="Leelawadee"/>
                <w:sz w:val="22"/>
                <w:szCs w:val="22"/>
              </w:rPr>
            </w:pPr>
            <w:sdt>
              <w:sdtPr>
                <w:tag w:val="goog_rdk_7"/>
                <w:id w:val="-1009528249"/>
              </w:sdtPr>
              <w:sdtContent>
                <w:r>
                  <w:rPr>
                    <w:rFonts w:ascii="Arial Unicode MS" w:eastAsia="Arial Unicode MS" w:hAnsi="Arial Unicode MS" w:cs="Arial Unicode MS"/>
                    <w:sz w:val="22"/>
                    <w:szCs w:val="22"/>
                  </w:rPr>
                  <w:t>☐</w:t>
                </w:r>
              </w:sdtContent>
            </w:sdt>
          </w:p>
        </w:tc>
      </w:tr>
      <w:tr w:rsidR="001437E8" w14:paraId="0F3E5662"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7D81155" w14:textId="77777777" w:rsidR="001437E8" w:rsidRDefault="00000000">
            <w:pPr>
              <w:keepNext/>
              <w:keepLines/>
              <w:ind w:left="360"/>
              <w:rPr>
                <w:rFonts w:ascii="Leelawadee" w:eastAsia="Leelawadee" w:hAnsi="Leelawadee" w:cs="Leelawadee"/>
                <w:sz w:val="22"/>
                <w:szCs w:val="22"/>
              </w:rPr>
            </w:pPr>
            <w:r>
              <w:rPr>
                <w:rFonts w:ascii="Leelawadee" w:eastAsia="Leelawadee" w:hAnsi="Leelawadee" w:cs="Leelawadee"/>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671DC6B7" w14:textId="77777777" w:rsidR="001437E8" w:rsidRDefault="00000000">
            <w:pPr>
              <w:keepNext/>
              <w:keepLines/>
              <w:numPr>
                <w:ilvl w:val="0"/>
                <w:numId w:val="3"/>
              </w:numPr>
              <w:jc w:val="both"/>
              <w:rPr>
                <w:rFonts w:ascii="Leelawadee" w:eastAsia="Leelawadee" w:hAnsi="Leelawadee" w:cs="Leelawadee"/>
                <w:sz w:val="22"/>
                <w:szCs w:val="22"/>
              </w:rPr>
            </w:pPr>
            <w:r>
              <w:rPr>
                <w:rFonts w:ascii="Leelawadee" w:eastAsia="Leelawadee" w:hAnsi="Leelawadee" w:cs="Leelawadee"/>
                <w:sz w:val="22"/>
                <w:szCs w:val="22"/>
              </w:rPr>
              <w:t>terrorist offences or offences linked to terrorist activities;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C5D3657" w14:textId="77777777" w:rsidR="001437E8" w:rsidRDefault="00000000">
            <w:pPr>
              <w:keepNext/>
              <w:keepLines/>
              <w:jc w:val="center"/>
              <w:rPr>
                <w:rFonts w:ascii="Leelawadee" w:eastAsia="Leelawadee" w:hAnsi="Leelawadee" w:cs="Leelawadee"/>
                <w:sz w:val="22"/>
                <w:szCs w:val="22"/>
              </w:rPr>
            </w:pPr>
            <w:sdt>
              <w:sdtPr>
                <w:tag w:val="goog_rdk_8"/>
                <w:id w:val="1637295260"/>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EFA9BF9" w14:textId="77777777" w:rsidR="001437E8" w:rsidRDefault="00000000">
            <w:pPr>
              <w:keepNext/>
              <w:keepLines/>
              <w:jc w:val="center"/>
              <w:rPr>
                <w:rFonts w:ascii="Leelawadee" w:eastAsia="Leelawadee" w:hAnsi="Leelawadee" w:cs="Leelawadee"/>
                <w:sz w:val="22"/>
                <w:szCs w:val="22"/>
              </w:rPr>
            </w:pPr>
            <w:sdt>
              <w:sdtPr>
                <w:tag w:val="goog_rdk_9"/>
                <w:id w:val="-717820431"/>
              </w:sdtPr>
              <w:sdtContent>
                <w:r>
                  <w:rPr>
                    <w:rFonts w:ascii="Arial Unicode MS" w:eastAsia="Arial Unicode MS" w:hAnsi="Arial Unicode MS" w:cs="Arial Unicode MS"/>
                    <w:sz w:val="22"/>
                    <w:szCs w:val="22"/>
                  </w:rPr>
                  <w:t>☐</w:t>
                </w:r>
              </w:sdtContent>
            </w:sdt>
          </w:p>
        </w:tc>
      </w:tr>
      <w:tr w:rsidR="001437E8" w14:paraId="4EC84609"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584A68C" w14:textId="77777777" w:rsidR="001437E8" w:rsidRDefault="00000000">
            <w:pPr>
              <w:keepNext/>
              <w:keepLines/>
              <w:ind w:left="360"/>
              <w:rPr>
                <w:rFonts w:ascii="Leelawadee" w:eastAsia="Leelawadee" w:hAnsi="Leelawadee" w:cs="Leelawadee"/>
                <w:sz w:val="22"/>
                <w:szCs w:val="22"/>
              </w:rPr>
            </w:pPr>
            <w:r>
              <w:rPr>
                <w:rFonts w:ascii="Leelawadee" w:eastAsia="Leelawadee" w:hAnsi="Leelawadee" w:cs="Leelawadee"/>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CF62480" w14:textId="77777777" w:rsidR="001437E8" w:rsidRDefault="00000000">
            <w:pPr>
              <w:keepNext/>
              <w:keepLines/>
              <w:numPr>
                <w:ilvl w:val="0"/>
                <w:numId w:val="3"/>
              </w:numPr>
              <w:jc w:val="both"/>
              <w:rPr>
                <w:rFonts w:ascii="Leelawadee" w:eastAsia="Leelawadee" w:hAnsi="Leelawadee" w:cs="Leelawadee"/>
                <w:sz w:val="22"/>
                <w:szCs w:val="22"/>
              </w:rPr>
            </w:pPr>
            <w:r>
              <w:rPr>
                <w:rFonts w:ascii="Leelawadee" w:eastAsia="Leelawadee" w:hAnsi="Leelawadee" w:cs="Leelawadee"/>
                <w:sz w:val="22"/>
                <w:szCs w:val="22"/>
              </w:rPr>
              <w:t>sexual exploitation and abuse;</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9E2FB98" w14:textId="77777777" w:rsidR="001437E8" w:rsidRDefault="00000000">
            <w:pPr>
              <w:keepNext/>
              <w:keepLines/>
              <w:jc w:val="center"/>
              <w:rPr>
                <w:rFonts w:ascii="Leelawadee" w:eastAsia="Leelawadee" w:hAnsi="Leelawadee" w:cs="Leelawadee"/>
                <w:sz w:val="22"/>
                <w:szCs w:val="22"/>
              </w:rPr>
            </w:pPr>
            <w:sdt>
              <w:sdtPr>
                <w:tag w:val="goog_rdk_10"/>
                <w:id w:val="-1398587287"/>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3DADFCC" w14:textId="77777777" w:rsidR="001437E8" w:rsidRDefault="00000000">
            <w:pPr>
              <w:keepNext/>
              <w:keepLines/>
              <w:jc w:val="center"/>
              <w:rPr>
                <w:rFonts w:ascii="Leelawadee" w:eastAsia="Leelawadee" w:hAnsi="Leelawadee" w:cs="Leelawadee"/>
                <w:sz w:val="22"/>
                <w:szCs w:val="22"/>
              </w:rPr>
            </w:pPr>
            <w:sdt>
              <w:sdtPr>
                <w:tag w:val="goog_rdk_11"/>
                <w:id w:val="1444115110"/>
              </w:sdtPr>
              <w:sdtContent>
                <w:r>
                  <w:rPr>
                    <w:rFonts w:ascii="Arial Unicode MS" w:eastAsia="Arial Unicode MS" w:hAnsi="Arial Unicode MS" w:cs="Arial Unicode MS"/>
                    <w:sz w:val="22"/>
                    <w:szCs w:val="22"/>
                  </w:rPr>
                  <w:t>☐</w:t>
                </w:r>
              </w:sdtContent>
            </w:sdt>
          </w:p>
        </w:tc>
      </w:tr>
      <w:tr w:rsidR="001437E8" w14:paraId="1EBDB6D1" w14:textId="77777777">
        <w:trPr>
          <w:trHeight w:val="4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433B88F" w14:textId="77777777" w:rsidR="001437E8" w:rsidRDefault="00000000">
            <w:pPr>
              <w:keepNext/>
              <w:keepLines/>
              <w:ind w:left="360"/>
              <w:rPr>
                <w:rFonts w:ascii="Leelawadee" w:eastAsia="Leelawadee" w:hAnsi="Leelawadee" w:cs="Leelawadee"/>
                <w:sz w:val="22"/>
                <w:szCs w:val="22"/>
              </w:rPr>
            </w:pPr>
            <w:r>
              <w:rPr>
                <w:rFonts w:ascii="Leelawadee" w:eastAsia="Leelawadee" w:hAnsi="Leelawadee" w:cs="Leelawadee"/>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7F3C385C" w14:textId="77777777" w:rsidR="001437E8" w:rsidRDefault="00000000">
            <w:pPr>
              <w:keepNext/>
              <w:keepLines/>
              <w:numPr>
                <w:ilvl w:val="0"/>
                <w:numId w:val="3"/>
              </w:numPr>
              <w:jc w:val="both"/>
              <w:rPr>
                <w:rFonts w:ascii="Leelawadee" w:eastAsia="Leelawadee" w:hAnsi="Leelawadee" w:cs="Leelawadee"/>
                <w:sz w:val="22"/>
                <w:szCs w:val="22"/>
              </w:rPr>
            </w:pPr>
            <w:r>
              <w:rPr>
                <w:rFonts w:ascii="Leelawadee" w:eastAsia="Leelawadee" w:hAnsi="Leelawadee" w:cs="Leelawadee"/>
                <w:sz w:val="22"/>
                <w:szCs w:val="22"/>
              </w:rPr>
              <w:t xml:space="preserve">child </w:t>
            </w:r>
            <w:proofErr w:type="spellStart"/>
            <w:r>
              <w:rPr>
                <w:rFonts w:ascii="Leelawadee" w:eastAsia="Leelawadee" w:hAnsi="Leelawadee" w:cs="Leelawadee"/>
                <w:sz w:val="22"/>
                <w:szCs w:val="22"/>
              </w:rPr>
              <w:t>labour</w:t>
            </w:r>
            <w:proofErr w:type="spellEnd"/>
            <w:r>
              <w:rPr>
                <w:rFonts w:ascii="Leelawadee" w:eastAsia="Leelawadee" w:hAnsi="Leelawadee" w:cs="Leelawadee"/>
                <w:sz w:val="22"/>
                <w:szCs w:val="22"/>
              </w:rPr>
              <w:t xml:space="preserve">, forced </w:t>
            </w:r>
            <w:proofErr w:type="spellStart"/>
            <w:r>
              <w:rPr>
                <w:rFonts w:ascii="Leelawadee" w:eastAsia="Leelawadee" w:hAnsi="Leelawadee" w:cs="Leelawadee"/>
                <w:sz w:val="22"/>
                <w:szCs w:val="22"/>
              </w:rPr>
              <w:t>labour</w:t>
            </w:r>
            <w:proofErr w:type="spellEnd"/>
            <w:r>
              <w:rPr>
                <w:rFonts w:ascii="Leelawadee" w:eastAsia="Leelawadee" w:hAnsi="Leelawadee" w:cs="Leelawadee"/>
                <w:sz w:val="22"/>
                <w:szCs w:val="22"/>
              </w:rPr>
              <w:t>, human trafficking; or</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44B2FB6" w14:textId="77777777" w:rsidR="001437E8" w:rsidRDefault="00000000">
            <w:pPr>
              <w:keepNext/>
              <w:keepLines/>
              <w:jc w:val="center"/>
              <w:rPr>
                <w:rFonts w:ascii="Leelawadee" w:eastAsia="Leelawadee" w:hAnsi="Leelawadee" w:cs="Leelawadee"/>
                <w:sz w:val="22"/>
                <w:szCs w:val="22"/>
              </w:rPr>
            </w:pPr>
            <w:sdt>
              <w:sdtPr>
                <w:tag w:val="goog_rdk_12"/>
                <w:id w:val="-1527332622"/>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3723090" w14:textId="77777777" w:rsidR="001437E8" w:rsidRDefault="00000000">
            <w:pPr>
              <w:keepNext/>
              <w:keepLines/>
              <w:jc w:val="center"/>
              <w:rPr>
                <w:rFonts w:ascii="Leelawadee" w:eastAsia="Leelawadee" w:hAnsi="Leelawadee" w:cs="Leelawadee"/>
                <w:sz w:val="22"/>
                <w:szCs w:val="22"/>
              </w:rPr>
            </w:pPr>
            <w:sdt>
              <w:sdtPr>
                <w:tag w:val="goog_rdk_13"/>
                <w:id w:val="1594586833"/>
              </w:sdtPr>
              <w:sdtContent>
                <w:r>
                  <w:rPr>
                    <w:rFonts w:ascii="Arial Unicode MS" w:eastAsia="Arial Unicode MS" w:hAnsi="Arial Unicode MS" w:cs="Arial Unicode MS"/>
                    <w:sz w:val="22"/>
                    <w:szCs w:val="22"/>
                  </w:rPr>
                  <w:t>☐</w:t>
                </w:r>
              </w:sdtContent>
            </w:sdt>
          </w:p>
        </w:tc>
      </w:tr>
      <w:tr w:rsidR="001437E8" w14:paraId="2E1218C5" w14:textId="77777777">
        <w:trPr>
          <w:trHeight w:val="94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1B33BC" w14:textId="77777777" w:rsidR="001437E8" w:rsidRDefault="00000000">
            <w:pPr>
              <w:keepNext/>
              <w:keepLines/>
              <w:ind w:left="360"/>
              <w:rPr>
                <w:rFonts w:ascii="Leelawadee" w:eastAsia="Leelawadee" w:hAnsi="Leelawadee" w:cs="Leelawadee"/>
                <w:sz w:val="22"/>
                <w:szCs w:val="22"/>
              </w:rPr>
            </w:pPr>
            <w:r>
              <w:rPr>
                <w:rFonts w:ascii="Leelawadee" w:eastAsia="Leelawadee" w:hAnsi="Leelawadee" w:cs="Leelawadee"/>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019C9BE7" w14:textId="77777777" w:rsidR="001437E8" w:rsidRDefault="00000000">
            <w:pPr>
              <w:keepNext/>
              <w:keepLines/>
              <w:numPr>
                <w:ilvl w:val="0"/>
                <w:numId w:val="3"/>
              </w:numPr>
              <w:jc w:val="both"/>
              <w:rPr>
                <w:rFonts w:ascii="Leelawadee" w:eastAsia="Leelawadee" w:hAnsi="Leelawadee" w:cs="Leelawadee"/>
                <w:sz w:val="22"/>
                <w:szCs w:val="22"/>
              </w:rPr>
            </w:pPr>
            <w:r>
              <w:rPr>
                <w:rFonts w:ascii="Leelawadee" w:eastAsia="Leelawadee" w:hAnsi="Leelawadee" w:cs="Leelawadee"/>
                <w:sz w:val="22"/>
                <w:szCs w:val="22"/>
              </w:rPr>
              <w:t>irregularity (non-compliance with any legal or regulatory requirement applicable to the Organization or its Management).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0158FE8" w14:textId="77777777" w:rsidR="001437E8" w:rsidRDefault="00000000">
            <w:pPr>
              <w:keepNext/>
              <w:keepLines/>
              <w:jc w:val="center"/>
              <w:rPr>
                <w:rFonts w:ascii="Leelawadee" w:eastAsia="Leelawadee" w:hAnsi="Leelawadee" w:cs="Leelawadee"/>
                <w:sz w:val="22"/>
                <w:szCs w:val="22"/>
              </w:rPr>
            </w:pPr>
            <w:sdt>
              <w:sdtPr>
                <w:tag w:val="goog_rdk_14"/>
                <w:id w:val="-2133395255"/>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63EB0D2" w14:textId="77777777" w:rsidR="001437E8" w:rsidRDefault="00000000">
            <w:pPr>
              <w:keepNext/>
              <w:keepLines/>
              <w:jc w:val="center"/>
              <w:rPr>
                <w:rFonts w:ascii="Leelawadee" w:eastAsia="Leelawadee" w:hAnsi="Leelawadee" w:cs="Leelawadee"/>
                <w:sz w:val="22"/>
                <w:szCs w:val="22"/>
              </w:rPr>
            </w:pPr>
            <w:sdt>
              <w:sdtPr>
                <w:tag w:val="goog_rdk_15"/>
                <w:id w:val="-1648274638"/>
              </w:sdtPr>
              <w:sdtContent>
                <w:r>
                  <w:rPr>
                    <w:rFonts w:ascii="Arial Unicode MS" w:eastAsia="Arial Unicode MS" w:hAnsi="Arial Unicode MS" w:cs="Arial Unicode MS"/>
                    <w:sz w:val="22"/>
                    <w:szCs w:val="22"/>
                  </w:rPr>
                  <w:t>☐</w:t>
                </w:r>
              </w:sdtContent>
            </w:sdt>
          </w:p>
        </w:tc>
      </w:tr>
      <w:tr w:rsidR="001437E8" w14:paraId="23C12547" w14:textId="77777777">
        <w:trPr>
          <w:trHeight w:val="10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4D050D" w14:textId="77777777" w:rsidR="001437E8" w:rsidRDefault="00000000">
            <w:pPr>
              <w:keepLines/>
              <w:ind w:left="720" w:hanging="360"/>
              <w:rPr>
                <w:rFonts w:ascii="Leelawadee" w:eastAsia="Leelawadee" w:hAnsi="Leelawadee" w:cs="Leelawadee"/>
                <w:sz w:val="22"/>
                <w:szCs w:val="22"/>
              </w:rPr>
            </w:pPr>
            <w:r>
              <w:rPr>
                <w:rFonts w:ascii="Leelawadee" w:eastAsia="Leelawadee" w:hAnsi="Leelawadee" w:cs="Leelawadee"/>
                <w:sz w:val="22"/>
                <w:szCs w:val="22"/>
              </w:rPr>
              <w:t xml:space="preserve">2.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30C78224" w14:textId="77777777" w:rsidR="001437E8" w:rsidRDefault="00000000">
            <w:pPr>
              <w:keepLines/>
              <w:jc w:val="both"/>
              <w:rPr>
                <w:rFonts w:ascii="Leelawadee" w:eastAsia="Leelawadee" w:hAnsi="Leelawadee" w:cs="Leelawadee"/>
                <w:sz w:val="22"/>
                <w:szCs w:val="22"/>
              </w:rPr>
            </w:pPr>
            <w:r>
              <w:rPr>
                <w:rFonts w:ascii="Leelawadee" w:eastAsia="Leelawadee" w:hAnsi="Leelawadee" w:cs="Leelawadee"/>
                <w:sz w:val="22"/>
                <w:szCs w:val="22"/>
              </w:rPr>
              <w:t xml:space="preserve">The Company and its Management have not been found guilty pursuant to a final judgment or a final administrative decision of grave professional misconduct.  </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0D85E51" w14:textId="77777777" w:rsidR="001437E8" w:rsidRDefault="00000000">
            <w:pPr>
              <w:keepLines/>
              <w:jc w:val="center"/>
              <w:rPr>
                <w:rFonts w:ascii="Leelawadee" w:eastAsia="Leelawadee" w:hAnsi="Leelawadee" w:cs="Leelawadee"/>
                <w:sz w:val="22"/>
                <w:szCs w:val="22"/>
              </w:rPr>
            </w:pPr>
            <w:sdt>
              <w:sdtPr>
                <w:tag w:val="goog_rdk_16"/>
                <w:id w:val="50671228"/>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7A72EF4" w14:textId="77777777" w:rsidR="001437E8" w:rsidRDefault="00000000">
            <w:pPr>
              <w:keepLines/>
              <w:jc w:val="center"/>
              <w:rPr>
                <w:rFonts w:ascii="Leelawadee" w:eastAsia="Leelawadee" w:hAnsi="Leelawadee" w:cs="Leelawadee"/>
                <w:sz w:val="22"/>
                <w:szCs w:val="22"/>
              </w:rPr>
            </w:pPr>
            <w:sdt>
              <w:sdtPr>
                <w:tag w:val="goog_rdk_17"/>
                <w:id w:val="-1799284069"/>
              </w:sdtPr>
              <w:sdtContent>
                <w:r>
                  <w:rPr>
                    <w:rFonts w:ascii="Arial Unicode MS" w:eastAsia="Arial Unicode MS" w:hAnsi="Arial Unicode MS" w:cs="Arial Unicode MS"/>
                    <w:sz w:val="22"/>
                    <w:szCs w:val="22"/>
                  </w:rPr>
                  <w:t>☐</w:t>
                </w:r>
              </w:sdtContent>
            </w:sdt>
          </w:p>
        </w:tc>
      </w:tr>
      <w:tr w:rsidR="001437E8" w14:paraId="332C14E4" w14:textId="77777777">
        <w:trPr>
          <w:trHeight w:val="184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3BFD814" w14:textId="77777777" w:rsidR="001437E8" w:rsidRDefault="00000000">
            <w:pPr>
              <w:keepLines/>
              <w:ind w:left="720" w:hanging="360"/>
              <w:rPr>
                <w:rFonts w:ascii="Leelawadee" w:eastAsia="Leelawadee" w:hAnsi="Leelawadee" w:cs="Leelawadee"/>
                <w:sz w:val="22"/>
                <w:szCs w:val="22"/>
              </w:rPr>
            </w:pPr>
            <w:r>
              <w:rPr>
                <w:rFonts w:ascii="Leelawadee" w:eastAsia="Leelawadee" w:hAnsi="Leelawadee" w:cs="Leelawadee"/>
                <w:sz w:val="22"/>
                <w:szCs w:val="22"/>
              </w:rPr>
              <w:lastRenderedPageBreak/>
              <w:t xml:space="preserve">3.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31D15574" w14:textId="77777777" w:rsidR="001437E8" w:rsidRDefault="00000000">
            <w:pPr>
              <w:keepLines/>
              <w:jc w:val="both"/>
              <w:rPr>
                <w:rFonts w:ascii="Leelawadee" w:eastAsia="Leelawadee" w:hAnsi="Leelawadee" w:cs="Leelawadee"/>
                <w:sz w:val="22"/>
                <w:szCs w:val="22"/>
              </w:rPr>
            </w:pPr>
            <w:r>
              <w:rPr>
                <w:rFonts w:ascii="Leelawadee" w:eastAsia="Leelawadee" w:hAnsi="Leelawadee" w:cs="Leelawadee"/>
                <w:sz w:val="22"/>
                <w:szCs w:val="22"/>
              </w:rPr>
              <w:t>The Company and its Management are not: bankrupt, subject to insolvency or winding-up procedures, subject to the administration of assets by a liquidator or a court, in an arrangement with creditors, subject to a legal suspension of business activities, or in any analogous situation arising from a similar procedure provided for under applicable national law.</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6C802FB" w14:textId="77777777" w:rsidR="001437E8" w:rsidRDefault="00000000">
            <w:pPr>
              <w:keepLines/>
              <w:jc w:val="center"/>
              <w:rPr>
                <w:rFonts w:ascii="Leelawadee" w:eastAsia="Leelawadee" w:hAnsi="Leelawadee" w:cs="Leelawadee"/>
                <w:sz w:val="22"/>
                <w:szCs w:val="22"/>
              </w:rPr>
            </w:pPr>
            <w:sdt>
              <w:sdtPr>
                <w:tag w:val="goog_rdk_18"/>
                <w:id w:val="107243379"/>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22727BC" w14:textId="77777777" w:rsidR="001437E8" w:rsidRDefault="00000000">
            <w:pPr>
              <w:keepLines/>
              <w:jc w:val="center"/>
              <w:rPr>
                <w:rFonts w:ascii="Leelawadee" w:eastAsia="Leelawadee" w:hAnsi="Leelawadee" w:cs="Leelawadee"/>
                <w:sz w:val="22"/>
                <w:szCs w:val="22"/>
              </w:rPr>
            </w:pPr>
            <w:sdt>
              <w:sdtPr>
                <w:tag w:val="goog_rdk_19"/>
                <w:id w:val="65308063"/>
              </w:sdtPr>
              <w:sdtContent>
                <w:r>
                  <w:rPr>
                    <w:rFonts w:ascii="Arial Unicode MS" w:eastAsia="Arial Unicode MS" w:hAnsi="Arial Unicode MS" w:cs="Arial Unicode MS"/>
                    <w:sz w:val="22"/>
                    <w:szCs w:val="22"/>
                  </w:rPr>
                  <w:t>☐</w:t>
                </w:r>
              </w:sdtContent>
            </w:sdt>
          </w:p>
        </w:tc>
      </w:tr>
      <w:tr w:rsidR="001437E8" w14:paraId="5010CCED" w14:textId="77777777">
        <w:trPr>
          <w:trHeight w:val="12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D2A2E25" w14:textId="77777777" w:rsidR="001437E8" w:rsidRDefault="00000000">
            <w:pPr>
              <w:keepLines/>
              <w:ind w:left="720" w:hanging="360"/>
              <w:rPr>
                <w:rFonts w:ascii="Leelawadee" w:eastAsia="Leelawadee" w:hAnsi="Leelawadee" w:cs="Leelawadee"/>
                <w:sz w:val="22"/>
                <w:szCs w:val="22"/>
              </w:rPr>
            </w:pPr>
            <w:r>
              <w:rPr>
                <w:rFonts w:ascii="Leelawadee" w:eastAsia="Leelawadee" w:hAnsi="Leelawadee" w:cs="Leelawadee"/>
                <w:sz w:val="22"/>
                <w:szCs w:val="22"/>
              </w:rPr>
              <w:t xml:space="preserve">4.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6391E95" w14:textId="77777777" w:rsidR="001437E8" w:rsidRDefault="00000000">
            <w:pPr>
              <w:keepLines/>
              <w:jc w:val="both"/>
              <w:rPr>
                <w:rFonts w:ascii="Leelawadee" w:eastAsia="Leelawadee" w:hAnsi="Leelawadee" w:cs="Leelawadee"/>
                <w:sz w:val="22"/>
                <w:szCs w:val="22"/>
              </w:rPr>
            </w:pPr>
            <w:r>
              <w:rPr>
                <w:rFonts w:ascii="Leelawadee" w:eastAsia="Leelawadee" w:hAnsi="Leelawadee" w:cs="Leelawadee"/>
                <w:sz w:val="22"/>
                <w:szCs w:val="22"/>
              </w:rPr>
              <w:t>The Company and its Management have not been the subject of a final judgment or a final administrative decision finding them in breach of their obligations relating to the payment of taxes or social security contributions.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856E524" w14:textId="77777777" w:rsidR="001437E8" w:rsidRDefault="00000000">
            <w:pPr>
              <w:keepLines/>
              <w:jc w:val="center"/>
              <w:rPr>
                <w:rFonts w:ascii="Leelawadee" w:eastAsia="Leelawadee" w:hAnsi="Leelawadee" w:cs="Leelawadee"/>
                <w:sz w:val="22"/>
                <w:szCs w:val="22"/>
              </w:rPr>
            </w:pPr>
            <w:sdt>
              <w:sdtPr>
                <w:tag w:val="goog_rdk_20"/>
                <w:id w:val="-2111419419"/>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8A15399" w14:textId="77777777" w:rsidR="001437E8" w:rsidRDefault="00000000">
            <w:pPr>
              <w:keepLines/>
              <w:jc w:val="center"/>
              <w:rPr>
                <w:rFonts w:ascii="Leelawadee" w:eastAsia="Leelawadee" w:hAnsi="Leelawadee" w:cs="Leelawadee"/>
                <w:sz w:val="22"/>
                <w:szCs w:val="22"/>
              </w:rPr>
            </w:pPr>
            <w:sdt>
              <w:sdtPr>
                <w:tag w:val="goog_rdk_21"/>
                <w:id w:val="-529644306"/>
              </w:sdtPr>
              <w:sdtContent>
                <w:r>
                  <w:rPr>
                    <w:rFonts w:ascii="Arial Unicode MS" w:eastAsia="Arial Unicode MS" w:hAnsi="Arial Unicode MS" w:cs="Arial Unicode MS"/>
                    <w:sz w:val="22"/>
                    <w:szCs w:val="22"/>
                  </w:rPr>
                  <w:t>☐</w:t>
                </w:r>
              </w:sdtContent>
            </w:sdt>
          </w:p>
        </w:tc>
      </w:tr>
      <w:tr w:rsidR="001437E8" w14:paraId="7AF92BCF" w14:textId="77777777">
        <w:trPr>
          <w:trHeight w:val="190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9290B7" w14:textId="77777777" w:rsidR="001437E8" w:rsidRDefault="00000000">
            <w:pPr>
              <w:keepLines/>
              <w:ind w:left="720" w:hanging="360"/>
              <w:rPr>
                <w:rFonts w:ascii="Leelawadee" w:eastAsia="Leelawadee" w:hAnsi="Leelawadee" w:cs="Leelawadee"/>
                <w:sz w:val="22"/>
                <w:szCs w:val="22"/>
              </w:rPr>
            </w:pPr>
            <w:r>
              <w:rPr>
                <w:rFonts w:ascii="Leelawadee" w:eastAsia="Leelawadee" w:hAnsi="Leelawadee" w:cs="Leelawadee"/>
                <w:sz w:val="22"/>
                <w:szCs w:val="22"/>
              </w:rPr>
              <w:t xml:space="preserve">5.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4C6968C" w14:textId="77777777" w:rsidR="001437E8" w:rsidRDefault="00000000">
            <w:pPr>
              <w:keepLines/>
              <w:jc w:val="both"/>
              <w:rPr>
                <w:rFonts w:ascii="Leelawadee" w:eastAsia="Leelawadee" w:hAnsi="Leelawadee" w:cs="Leelawadee"/>
                <w:sz w:val="22"/>
                <w:szCs w:val="22"/>
              </w:rPr>
            </w:pPr>
            <w:r>
              <w:rPr>
                <w:rFonts w:ascii="Leelawadee" w:eastAsia="Leelawadee" w:hAnsi="Leelawadee" w:cs="Leelawadee"/>
                <w:sz w:val="22"/>
                <w:szCs w:val="22"/>
              </w:rPr>
              <w:t>The Company and its Management have not been the subject of a final judgment or a final administrative decision which found they created an entity in a different jurisdiction with the intent to circumvent fiscal, social or any other legal obligations in the jurisdiction of its registered office, central administration, or principal place of business (</w:t>
            </w:r>
            <w:r>
              <w:rPr>
                <w:rFonts w:ascii="Leelawadee" w:eastAsia="Leelawadee" w:hAnsi="Leelawadee" w:cs="Leelawadee"/>
                <w:i/>
                <w:sz w:val="22"/>
                <w:szCs w:val="22"/>
              </w:rPr>
              <w:t>creating a shell company</w:t>
            </w:r>
            <w:r>
              <w:rPr>
                <w:rFonts w:ascii="Leelawadee" w:eastAsia="Leelawadee" w:hAnsi="Leelawadee" w:cs="Leelawadee"/>
                <w:sz w:val="22"/>
                <w:szCs w:val="22"/>
              </w:rPr>
              <w: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18A3912" w14:textId="77777777" w:rsidR="001437E8" w:rsidRDefault="00000000">
            <w:pPr>
              <w:keepLines/>
              <w:jc w:val="center"/>
              <w:rPr>
                <w:rFonts w:ascii="Leelawadee" w:eastAsia="Leelawadee" w:hAnsi="Leelawadee" w:cs="Leelawadee"/>
                <w:sz w:val="22"/>
                <w:szCs w:val="22"/>
              </w:rPr>
            </w:pPr>
            <w:sdt>
              <w:sdtPr>
                <w:tag w:val="goog_rdk_22"/>
                <w:id w:val="-1446926266"/>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EBC5AED" w14:textId="77777777" w:rsidR="001437E8" w:rsidRDefault="00000000">
            <w:pPr>
              <w:keepLines/>
              <w:jc w:val="center"/>
              <w:rPr>
                <w:rFonts w:ascii="Leelawadee" w:eastAsia="Leelawadee" w:hAnsi="Leelawadee" w:cs="Leelawadee"/>
                <w:sz w:val="22"/>
                <w:szCs w:val="22"/>
              </w:rPr>
            </w:pPr>
            <w:sdt>
              <w:sdtPr>
                <w:tag w:val="goog_rdk_23"/>
                <w:id w:val="-689375359"/>
              </w:sdtPr>
              <w:sdtContent>
                <w:r>
                  <w:rPr>
                    <w:rFonts w:ascii="Arial Unicode MS" w:eastAsia="Arial Unicode MS" w:hAnsi="Arial Unicode MS" w:cs="Arial Unicode MS"/>
                    <w:sz w:val="22"/>
                    <w:szCs w:val="22"/>
                  </w:rPr>
                  <w:t>☐</w:t>
                </w:r>
              </w:sdtContent>
            </w:sdt>
          </w:p>
        </w:tc>
      </w:tr>
      <w:tr w:rsidR="001437E8" w14:paraId="1DF5CFDF" w14:textId="77777777">
        <w:trPr>
          <w:trHeight w:val="12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128BC0" w14:textId="77777777" w:rsidR="001437E8" w:rsidRDefault="00000000">
            <w:pPr>
              <w:keepLines/>
              <w:ind w:left="720" w:hanging="360"/>
              <w:rPr>
                <w:rFonts w:ascii="Leelawadee" w:eastAsia="Leelawadee" w:hAnsi="Leelawadee" w:cs="Leelawadee"/>
                <w:sz w:val="22"/>
                <w:szCs w:val="22"/>
              </w:rPr>
            </w:pPr>
            <w:r>
              <w:rPr>
                <w:rFonts w:ascii="Leelawadee" w:eastAsia="Leelawadee" w:hAnsi="Leelawadee" w:cs="Leelawadee"/>
                <w:sz w:val="22"/>
                <w:szCs w:val="22"/>
              </w:rPr>
              <w:t xml:space="preserve">6.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6881FCA" w14:textId="77777777" w:rsidR="001437E8" w:rsidRDefault="00000000">
            <w:pPr>
              <w:keepLines/>
              <w:jc w:val="both"/>
              <w:rPr>
                <w:rFonts w:ascii="Leelawadee" w:eastAsia="Leelawadee" w:hAnsi="Leelawadee" w:cs="Leelawadee"/>
                <w:sz w:val="22"/>
                <w:szCs w:val="22"/>
              </w:rPr>
            </w:pPr>
            <w:r>
              <w:rPr>
                <w:rFonts w:ascii="Leelawadee" w:eastAsia="Leelawadee" w:hAnsi="Leelawadee" w:cs="Leelawadee"/>
                <w:sz w:val="22"/>
                <w:szCs w:val="22"/>
              </w:rPr>
              <w:t>The Company and its Management have not been the subject of a final judgment or a final administrative decision which found the Company was created with the intent referred to in point (5) (</w:t>
            </w:r>
            <w:r>
              <w:rPr>
                <w:rFonts w:ascii="Leelawadee" w:eastAsia="Leelawadee" w:hAnsi="Leelawadee" w:cs="Leelawadee"/>
                <w:i/>
                <w:sz w:val="22"/>
                <w:szCs w:val="22"/>
              </w:rPr>
              <w:t>being a shell company</w:t>
            </w:r>
            <w:r>
              <w:rPr>
                <w:rFonts w:ascii="Leelawadee" w:eastAsia="Leelawadee" w:hAnsi="Leelawadee" w:cs="Leelawadee"/>
                <w:sz w:val="22"/>
                <w:szCs w:val="22"/>
              </w:rPr>
              <w: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F385674" w14:textId="77777777" w:rsidR="001437E8" w:rsidRDefault="00000000">
            <w:pPr>
              <w:keepLines/>
              <w:jc w:val="center"/>
              <w:rPr>
                <w:rFonts w:ascii="Leelawadee" w:eastAsia="Leelawadee" w:hAnsi="Leelawadee" w:cs="Leelawadee"/>
                <w:sz w:val="22"/>
                <w:szCs w:val="22"/>
              </w:rPr>
            </w:pPr>
            <w:sdt>
              <w:sdtPr>
                <w:tag w:val="goog_rdk_24"/>
                <w:id w:val="-2084669059"/>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F59AAAF" w14:textId="77777777" w:rsidR="001437E8" w:rsidRDefault="00000000">
            <w:pPr>
              <w:keepLines/>
              <w:jc w:val="center"/>
              <w:rPr>
                <w:rFonts w:ascii="Leelawadee" w:eastAsia="Leelawadee" w:hAnsi="Leelawadee" w:cs="Leelawadee"/>
                <w:sz w:val="22"/>
                <w:szCs w:val="22"/>
              </w:rPr>
            </w:pPr>
            <w:sdt>
              <w:sdtPr>
                <w:tag w:val="goog_rdk_25"/>
                <w:id w:val="408662671"/>
              </w:sdtPr>
              <w:sdtContent>
                <w:r>
                  <w:rPr>
                    <w:rFonts w:ascii="Arial Unicode MS" w:eastAsia="Arial Unicode MS" w:hAnsi="Arial Unicode MS" w:cs="Arial Unicode MS"/>
                    <w:sz w:val="22"/>
                    <w:szCs w:val="22"/>
                  </w:rPr>
                  <w:t>☐</w:t>
                </w:r>
              </w:sdtContent>
            </w:sdt>
          </w:p>
        </w:tc>
      </w:tr>
    </w:tbl>
    <w:p w14:paraId="7A345EBF" w14:textId="77777777" w:rsidR="001437E8" w:rsidRDefault="001437E8">
      <w:pPr>
        <w:rPr>
          <w:rFonts w:ascii="Leelawadee" w:eastAsia="Leelawadee" w:hAnsi="Leelawadee" w:cs="Leelawadee"/>
          <w:b/>
        </w:rPr>
      </w:pPr>
    </w:p>
    <w:p w14:paraId="4623C331" w14:textId="77777777" w:rsidR="001437E8" w:rsidRDefault="00000000">
      <w:pPr>
        <w:jc w:val="both"/>
        <w:rPr>
          <w:rFonts w:ascii="Leelawadee" w:eastAsia="Leelawadee" w:hAnsi="Leelawadee" w:cs="Leelawadee"/>
          <w:sz w:val="22"/>
          <w:szCs w:val="22"/>
        </w:rPr>
      </w:pPr>
      <w:r>
        <w:rPr>
          <w:rFonts w:ascii="Leelawadee" w:eastAsia="Leelawadee" w:hAnsi="Leelawadee" w:cs="Leelawadee"/>
          <w:sz w:val="22"/>
          <w:szCs w:val="22"/>
        </w:rPr>
        <w:t>The UNFPA reserves the right to disqualify the Company, suspend or terminate any contract or other arrangement between the UNFPA and the Company, with immediate effect and without liability, in the event of any misrepresentation made by the Company in this Declaration.</w:t>
      </w:r>
    </w:p>
    <w:p w14:paraId="650407BD" w14:textId="77777777" w:rsidR="001437E8" w:rsidRDefault="001437E8">
      <w:pPr>
        <w:jc w:val="both"/>
        <w:rPr>
          <w:rFonts w:ascii="Leelawadee" w:eastAsia="Leelawadee" w:hAnsi="Leelawadee" w:cs="Leelawadee"/>
          <w:sz w:val="22"/>
          <w:szCs w:val="22"/>
        </w:rPr>
      </w:pPr>
    </w:p>
    <w:p w14:paraId="66A9CECD" w14:textId="77777777" w:rsidR="001437E8" w:rsidRDefault="00000000">
      <w:pPr>
        <w:jc w:val="both"/>
        <w:rPr>
          <w:rFonts w:ascii="Leelawadee" w:eastAsia="Leelawadee" w:hAnsi="Leelawadee" w:cs="Leelawadee"/>
          <w:sz w:val="22"/>
          <w:szCs w:val="22"/>
        </w:rPr>
      </w:pPr>
      <w:r>
        <w:rPr>
          <w:rFonts w:ascii="Leelawadee" w:eastAsia="Leelawadee" w:hAnsi="Leelawadee" w:cs="Leelawadee"/>
          <w:sz w:val="22"/>
          <w:szCs w:val="22"/>
        </w:rPr>
        <w:t xml:space="preserve">It is the responsibility of the Company to immediately inform the UNFPA of any changes in the situations declared above. </w:t>
      </w:r>
    </w:p>
    <w:p w14:paraId="1B6F72F4" w14:textId="77777777" w:rsidR="001437E8" w:rsidRDefault="001437E8">
      <w:pPr>
        <w:jc w:val="both"/>
        <w:rPr>
          <w:rFonts w:ascii="Leelawadee" w:eastAsia="Leelawadee" w:hAnsi="Leelawadee" w:cs="Leelawadee"/>
          <w:sz w:val="22"/>
          <w:szCs w:val="22"/>
        </w:rPr>
      </w:pPr>
    </w:p>
    <w:p w14:paraId="1D99C45F" w14:textId="77777777" w:rsidR="001437E8" w:rsidRDefault="00000000">
      <w:pPr>
        <w:jc w:val="both"/>
        <w:rPr>
          <w:rFonts w:ascii="Leelawadee" w:eastAsia="Leelawadee" w:hAnsi="Leelawadee" w:cs="Leelawadee"/>
          <w:sz w:val="22"/>
          <w:szCs w:val="22"/>
        </w:rPr>
      </w:pPr>
      <w:r>
        <w:rPr>
          <w:rFonts w:ascii="Leelawadee" w:eastAsia="Leelawadee" w:hAnsi="Leelawadee" w:cs="Leelawadee"/>
          <w:sz w:val="22"/>
          <w:szCs w:val="22"/>
        </w:rPr>
        <w:t>This Declaration is in addition to, and does not replace or cancel, or operate as a waiver of, any terms of contractual arrangements between the UNFPA and the Company.</w:t>
      </w:r>
    </w:p>
    <w:tbl>
      <w:tblPr>
        <w:tblStyle w:val="af1"/>
        <w:tblW w:w="8880" w:type="dxa"/>
        <w:tblBorders>
          <w:top w:val="nil"/>
          <w:left w:val="nil"/>
          <w:bottom w:val="nil"/>
          <w:right w:val="nil"/>
          <w:insideH w:val="nil"/>
          <w:insideV w:val="nil"/>
        </w:tblBorders>
        <w:tblLayout w:type="fixed"/>
        <w:tblLook w:val="0600" w:firstRow="0" w:lastRow="0" w:firstColumn="0" w:lastColumn="0" w:noHBand="1" w:noVBand="1"/>
      </w:tblPr>
      <w:tblGrid>
        <w:gridCol w:w="2640"/>
        <w:gridCol w:w="6240"/>
      </w:tblGrid>
      <w:tr w:rsidR="001437E8" w14:paraId="38781E69" w14:textId="77777777">
        <w:trPr>
          <w:trHeight w:val="1085"/>
        </w:trPr>
        <w:tc>
          <w:tcPr>
            <w:tcW w:w="2640" w:type="dxa"/>
            <w:tcBorders>
              <w:top w:val="nil"/>
              <w:left w:val="nil"/>
              <w:bottom w:val="nil"/>
              <w:right w:val="nil"/>
            </w:tcBorders>
            <w:tcMar>
              <w:top w:w="100" w:type="dxa"/>
              <w:left w:w="100" w:type="dxa"/>
              <w:bottom w:w="100" w:type="dxa"/>
              <w:right w:w="100" w:type="dxa"/>
            </w:tcMar>
          </w:tcPr>
          <w:p w14:paraId="2F0F4029" w14:textId="77777777" w:rsidR="001437E8" w:rsidRDefault="00000000">
            <w:pPr>
              <w:rPr>
                <w:rFonts w:ascii="Leelawadee" w:eastAsia="Leelawadee" w:hAnsi="Leelawadee" w:cs="Leelawadee"/>
              </w:rPr>
            </w:pPr>
            <w:r>
              <w:rPr>
                <w:rFonts w:ascii="Leelawadee" w:eastAsia="Leelawadee" w:hAnsi="Leelawadee" w:cs="Leelawadee"/>
              </w:rPr>
              <w:t>Signature:</w:t>
            </w:r>
          </w:p>
        </w:tc>
        <w:tc>
          <w:tcPr>
            <w:tcW w:w="6240" w:type="dxa"/>
            <w:tcBorders>
              <w:top w:val="nil"/>
              <w:left w:val="nil"/>
              <w:bottom w:val="single" w:sz="8" w:space="0" w:color="000000"/>
              <w:right w:val="nil"/>
            </w:tcBorders>
            <w:tcMar>
              <w:top w:w="100" w:type="dxa"/>
              <w:left w:w="100" w:type="dxa"/>
              <w:bottom w:w="100" w:type="dxa"/>
              <w:right w:w="100" w:type="dxa"/>
            </w:tcMar>
          </w:tcPr>
          <w:p w14:paraId="771D41F4" w14:textId="77777777" w:rsidR="001437E8" w:rsidRDefault="00000000">
            <w:pPr>
              <w:rPr>
                <w:rFonts w:ascii="Leelawadee" w:eastAsia="Leelawadee" w:hAnsi="Leelawadee" w:cs="Leelawadee"/>
              </w:rPr>
            </w:pPr>
            <w:r>
              <w:rPr>
                <w:rFonts w:ascii="Leelawadee" w:eastAsia="Leelawadee" w:hAnsi="Leelawadee" w:cs="Leelawadee"/>
              </w:rPr>
              <w:t xml:space="preserve"> </w:t>
            </w:r>
          </w:p>
        </w:tc>
      </w:tr>
      <w:tr w:rsidR="001437E8" w14:paraId="043CC0F2" w14:textId="77777777">
        <w:trPr>
          <w:trHeight w:val="485"/>
        </w:trPr>
        <w:tc>
          <w:tcPr>
            <w:tcW w:w="2640" w:type="dxa"/>
            <w:tcBorders>
              <w:top w:val="nil"/>
              <w:left w:val="nil"/>
              <w:bottom w:val="nil"/>
              <w:right w:val="nil"/>
            </w:tcBorders>
            <w:tcMar>
              <w:top w:w="100" w:type="dxa"/>
              <w:left w:w="100" w:type="dxa"/>
              <w:bottom w:w="100" w:type="dxa"/>
              <w:right w:w="100" w:type="dxa"/>
            </w:tcMar>
          </w:tcPr>
          <w:p w14:paraId="733363DB" w14:textId="77777777" w:rsidR="001437E8" w:rsidRDefault="00000000">
            <w:pPr>
              <w:rPr>
                <w:rFonts w:ascii="Leelawadee" w:eastAsia="Leelawadee" w:hAnsi="Leelawadee" w:cs="Leelawadee"/>
              </w:rPr>
            </w:pPr>
            <w:r>
              <w:rPr>
                <w:rFonts w:ascii="Leelawadee" w:eastAsia="Leelawadee" w:hAnsi="Leelawadee" w:cs="Leelawadee"/>
              </w:rPr>
              <w:t>Date:</w:t>
            </w:r>
          </w:p>
        </w:tc>
        <w:tc>
          <w:tcPr>
            <w:tcW w:w="6240" w:type="dxa"/>
            <w:tcBorders>
              <w:top w:val="nil"/>
              <w:left w:val="nil"/>
              <w:bottom w:val="single" w:sz="8" w:space="0" w:color="000000"/>
              <w:right w:val="nil"/>
            </w:tcBorders>
            <w:tcMar>
              <w:top w:w="100" w:type="dxa"/>
              <w:left w:w="100" w:type="dxa"/>
              <w:bottom w:w="100" w:type="dxa"/>
              <w:right w:w="100" w:type="dxa"/>
            </w:tcMar>
          </w:tcPr>
          <w:p w14:paraId="158AADDD" w14:textId="77777777" w:rsidR="001437E8" w:rsidRDefault="001437E8">
            <w:pPr>
              <w:rPr>
                <w:rFonts w:ascii="Leelawadee" w:eastAsia="Leelawadee" w:hAnsi="Leelawadee" w:cs="Leelawadee"/>
              </w:rPr>
            </w:pPr>
          </w:p>
        </w:tc>
      </w:tr>
      <w:tr w:rsidR="001437E8" w14:paraId="03BAA56E" w14:textId="77777777">
        <w:trPr>
          <w:trHeight w:val="485"/>
        </w:trPr>
        <w:tc>
          <w:tcPr>
            <w:tcW w:w="2640" w:type="dxa"/>
            <w:tcBorders>
              <w:top w:val="nil"/>
              <w:left w:val="nil"/>
              <w:bottom w:val="nil"/>
              <w:right w:val="nil"/>
            </w:tcBorders>
            <w:tcMar>
              <w:top w:w="100" w:type="dxa"/>
              <w:left w:w="100" w:type="dxa"/>
              <w:bottom w:w="100" w:type="dxa"/>
              <w:right w:w="100" w:type="dxa"/>
            </w:tcMar>
          </w:tcPr>
          <w:p w14:paraId="29C2A63C" w14:textId="77777777" w:rsidR="001437E8" w:rsidRDefault="00000000">
            <w:pPr>
              <w:rPr>
                <w:rFonts w:ascii="Leelawadee" w:eastAsia="Leelawadee" w:hAnsi="Leelawadee" w:cs="Leelawadee"/>
              </w:rPr>
            </w:pPr>
            <w:r>
              <w:rPr>
                <w:rFonts w:ascii="Leelawadee" w:eastAsia="Leelawadee" w:hAnsi="Leelawadee" w:cs="Leelawadee"/>
              </w:rPr>
              <w:t>Name and Title:</w:t>
            </w:r>
          </w:p>
        </w:tc>
        <w:tc>
          <w:tcPr>
            <w:tcW w:w="6240" w:type="dxa"/>
            <w:tcBorders>
              <w:top w:val="nil"/>
              <w:left w:val="nil"/>
              <w:bottom w:val="single" w:sz="8" w:space="0" w:color="000000"/>
              <w:right w:val="nil"/>
            </w:tcBorders>
            <w:tcMar>
              <w:top w:w="100" w:type="dxa"/>
              <w:left w:w="100" w:type="dxa"/>
              <w:bottom w:w="100" w:type="dxa"/>
              <w:right w:w="100" w:type="dxa"/>
            </w:tcMar>
          </w:tcPr>
          <w:p w14:paraId="2B70069E" w14:textId="77777777" w:rsidR="001437E8" w:rsidRDefault="00000000">
            <w:pPr>
              <w:rPr>
                <w:rFonts w:ascii="Leelawadee" w:eastAsia="Leelawadee" w:hAnsi="Leelawadee" w:cs="Leelawadee"/>
              </w:rPr>
            </w:pPr>
            <w:r>
              <w:rPr>
                <w:rFonts w:ascii="Leelawadee" w:eastAsia="Leelawadee" w:hAnsi="Leelawadee" w:cs="Leelawadee"/>
              </w:rPr>
              <w:t xml:space="preserve"> </w:t>
            </w:r>
          </w:p>
        </w:tc>
      </w:tr>
      <w:tr w:rsidR="001437E8" w14:paraId="4BCB5302" w14:textId="77777777">
        <w:trPr>
          <w:trHeight w:val="485"/>
        </w:trPr>
        <w:tc>
          <w:tcPr>
            <w:tcW w:w="2640" w:type="dxa"/>
            <w:tcBorders>
              <w:top w:val="nil"/>
              <w:left w:val="nil"/>
              <w:bottom w:val="nil"/>
              <w:right w:val="nil"/>
            </w:tcBorders>
            <w:tcMar>
              <w:top w:w="100" w:type="dxa"/>
              <w:left w:w="100" w:type="dxa"/>
              <w:bottom w:w="100" w:type="dxa"/>
              <w:right w:w="100" w:type="dxa"/>
            </w:tcMar>
          </w:tcPr>
          <w:p w14:paraId="2A69321F" w14:textId="77777777" w:rsidR="001437E8" w:rsidRDefault="00000000">
            <w:pPr>
              <w:rPr>
                <w:rFonts w:ascii="Leelawadee" w:eastAsia="Leelawadee" w:hAnsi="Leelawadee" w:cs="Leelawadee"/>
              </w:rPr>
            </w:pPr>
            <w:r>
              <w:rPr>
                <w:rFonts w:ascii="Leelawadee" w:eastAsia="Leelawadee" w:hAnsi="Leelawadee" w:cs="Leelawadee"/>
              </w:rPr>
              <w:lastRenderedPageBreak/>
              <w:t>Name of the Company:</w:t>
            </w:r>
          </w:p>
        </w:tc>
        <w:tc>
          <w:tcPr>
            <w:tcW w:w="6240" w:type="dxa"/>
            <w:tcBorders>
              <w:top w:val="nil"/>
              <w:left w:val="nil"/>
              <w:bottom w:val="single" w:sz="8" w:space="0" w:color="000000"/>
              <w:right w:val="nil"/>
            </w:tcBorders>
            <w:tcMar>
              <w:top w:w="100" w:type="dxa"/>
              <w:left w:w="100" w:type="dxa"/>
              <w:bottom w:w="100" w:type="dxa"/>
              <w:right w:w="100" w:type="dxa"/>
            </w:tcMar>
          </w:tcPr>
          <w:p w14:paraId="20B49BD7" w14:textId="77777777" w:rsidR="001437E8" w:rsidRDefault="00000000">
            <w:pPr>
              <w:rPr>
                <w:rFonts w:ascii="Leelawadee" w:eastAsia="Leelawadee" w:hAnsi="Leelawadee" w:cs="Leelawadee"/>
              </w:rPr>
            </w:pPr>
            <w:r>
              <w:rPr>
                <w:rFonts w:ascii="Leelawadee" w:eastAsia="Leelawadee" w:hAnsi="Leelawadee" w:cs="Leelawadee"/>
              </w:rPr>
              <w:t xml:space="preserve"> </w:t>
            </w:r>
          </w:p>
        </w:tc>
      </w:tr>
      <w:tr w:rsidR="001437E8" w14:paraId="0EE6EA9E" w14:textId="77777777">
        <w:trPr>
          <w:trHeight w:val="485"/>
        </w:trPr>
        <w:tc>
          <w:tcPr>
            <w:tcW w:w="2640" w:type="dxa"/>
            <w:tcBorders>
              <w:top w:val="nil"/>
              <w:left w:val="nil"/>
              <w:bottom w:val="nil"/>
              <w:right w:val="nil"/>
            </w:tcBorders>
            <w:tcMar>
              <w:top w:w="100" w:type="dxa"/>
              <w:left w:w="100" w:type="dxa"/>
              <w:bottom w:w="100" w:type="dxa"/>
              <w:right w:w="100" w:type="dxa"/>
            </w:tcMar>
          </w:tcPr>
          <w:p w14:paraId="523C4DA4" w14:textId="77777777" w:rsidR="001437E8" w:rsidRDefault="00000000">
            <w:pPr>
              <w:rPr>
                <w:rFonts w:ascii="Leelawadee" w:eastAsia="Leelawadee" w:hAnsi="Leelawadee" w:cs="Leelawadee"/>
              </w:rPr>
            </w:pPr>
            <w:r>
              <w:rPr>
                <w:rFonts w:ascii="Leelawadee" w:eastAsia="Leelawadee" w:hAnsi="Leelawadee" w:cs="Leelawadee"/>
              </w:rPr>
              <w:t>RFQ Nº:</w:t>
            </w:r>
          </w:p>
        </w:tc>
        <w:tc>
          <w:tcPr>
            <w:tcW w:w="6240" w:type="dxa"/>
            <w:tcBorders>
              <w:top w:val="nil"/>
              <w:left w:val="nil"/>
              <w:bottom w:val="single" w:sz="8" w:space="0" w:color="000000"/>
              <w:right w:val="nil"/>
            </w:tcBorders>
            <w:tcMar>
              <w:top w:w="100" w:type="dxa"/>
              <w:left w:w="100" w:type="dxa"/>
              <w:bottom w:w="100" w:type="dxa"/>
              <w:right w:w="100" w:type="dxa"/>
            </w:tcMar>
          </w:tcPr>
          <w:p w14:paraId="6E7B6537" w14:textId="77777777" w:rsidR="001437E8" w:rsidRDefault="00000000">
            <w:pPr>
              <w:rPr>
                <w:rFonts w:ascii="Leelawadee" w:eastAsia="Leelawadee" w:hAnsi="Leelawadee" w:cs="Leelawadee"/>
              </w:rPr>
            </w:pPr>
            <w:r>
              <w:rPr>
                <w:rFonts w:ascii="Leelawadee" w:eastAsia="Leelawadee" w:hAnsi="Leelawadee" w:cs="Leelawadee"/>
              </w:rPr>
              <w:t xml:space="preserve"> </w:t>
            </w:r>
          </w:p>
        </w:tc>
      </w:tr>
      <w:tr w:rsidR="001437E8" w14:paraId="76A756ED" w14:textId="77777777">
        <w:trPr>
          <w:trHeight w:val="485"/>
        </w:trPr>
        <w:tc>
          <w:tcPr>
            <w:tcW w:w="2640" w:type="dxa"/>
            <w:tcBorders>
              <w:top w:val="nil"/>
              <w:left w:val="nil"/>
              <w:bottom w:val="nil"/>
              <w:right w:val="nil"/>
            </w:tcBorders>
            <w:tcMar>
              <w:top w:w="100" w:type="dxa"/>
              <w:left w:w="100" w:type="dxa"/>
              <w:bottom w:w="100" w:type="dxa"/>
              <w:right w:w="100" w:type="dxa"/>
            </w:tcMar>
          </w:tcPr>
          <w:p w14:paraId="4BC357C9" w14:textId="77777777" w:rsidR="001437E8" w:rsidRDefault="00000000">
            <w:pPr>
              <w:rPr>
                <w:rFonts w:ascii="Leelawadee" w:eastAsia="Leelawadee" w:hAnsi="Leelawadee" w:cs="Leelawadee"/>
              </w:rPr>
            </w:pPr>
            <w:r>
              <w:rPr>
                <w:rFonts w:ascii="Leelawadee" w:eastAsia="Leelawadee" w:hAnsi="Leelawadee" w:cs="Leelawadee"/>
              </w:rPr>
              <w:t>Postal Address:</w:t>
            </w:r>
          </w:p>
        </w:tc>
        <w:tc>
          <w:tcPr>
            <w:tcW w:w="6240" w:type="dxa"/>
            <w:tcBorders>
              <w:top w:val="nil"/>
              <w:left w:val="nil"/>
              <w:bottom w:val="single" w:sz="8" w:space="0" w:color="000000"/>
              <w:right w:val="nil"/>
            </w:tcBorders>
            <w:tcMar>
              <w:top w:w="100" w:type="dxa"/>
              <w:left w:w="100" w:type="dxa"/>
              <w:bottom w:w="100" w:type="dxa"/>
              <w:right w:w="100" w:type="dxa"/>
            </w:tcMar>
          </w:tcPr>
          <w:p w14:paraId="200B9030" w14:textId="77777777" w:rsidR="001437E8" w:rsidRDefault="00000000">
            <w:pPr>
              <w:rPr>
                <w:rFonts w:ascii="Leelawadee" w:eastAsia="Leelawadee" w:hAnsi="Leelawadee" w:cs="Leelawadee"/>
              </w:rPr>
            </w:pPr>
            <w:r>
              <w:rPr>
                <w:rFonts w:ascii="Leelawadee" w:eastAsia="Leelawadee" w:hAnsi="Leelawadee" w:cs="Leelawadee"/>
              </w:rPr>
              <w:t xml:space="preserve"> </w:t>
            </w:r>
          </w:p>
        </w:tc>
      </w:tr>
      <w:tr w:rsidR="001437E8" w14:paraId="36FC503A" w14:textId="77777777">
        <w:trPr>
          <w:trHeight w:val="485"/>
        </w:trPr>
        <w:tc>
          <w:tcPr>
            <w:tcW w:w="2640" w:type="dxa"/>
            <w:tcBorders>
              <w:top w:val="nil"/>
              <w:left w:val="nil"/>
              <w:bottom w:val="nil"/>
              <w:right w:val="nil"/>
            </w:tcBorders>
            <w:tcMar>
              <w:top w:w="100" w:type="dxa"/>
              <w:left w:w="100" w:type="dxa"/>
              <w:bottom w:w="100" w:type="dxa"/>
              <w:right w:w="100" w:type="dxa"/>
            </w:tcMar>
          </w:tcPr>
          <w:p w14:paraId="0CBECBF8" w14:textId="77777777" w:rsidR="001437E8" w:rsidRDefault="00000000">
            <w:pPr>
              <w:rPr>
                <w:rFonts w:ascii="Leelawadee" w:eastAsia="Leelawadee" w:hAnsi="Leelawadee" w:cs="Leelawadee"/>
              </w:rPr>
            </w:pPr>
            <w:r>
              <w:rPr>
                <w:rFonts w:ascii="Leelawadee" w:eastAsia="Leelawadee" w:hAnsi="Leelawadee" w:cs="Leelawadee"/>
              </w:rPr>
              <w:t>Email:</w:t>
            </w:r>
          </w:p>
        </w:tc>
        <w:tc>
          <w:tcPr>
            <w:tcW w:w="6240" w:type="dxa"/>
            <w:tcBorders>
              <w:top w:val="nil"/>
              <w:left w:val="nil"/>
              <w:bottom w:val="single" w:sz="8" w:space="0" w:color="000000"/>
              <w:right w:val="nil"/>
            </w:tcBorders>
            <w:tcMar>
              <w:top w:w="100" w:type="dxa"/>
              <w:left w:w="100" w:type="dxa"/>
              <w:bottom w:w="100" w:type="dxa"/>
              <w:right w:w="100" w:type="dxa"/>
            </w:tcMar>
          </w:tcPr>
          <w:p w14:paraId="0EA3A4F7" w14:textId="77777777" w:rsidR="001437E8" w:rsidRDefault="00000000">
            <w:pPr>
              <w:rPr>
                <w:rFonts w:ascii="Leelawadee" w:eastAsia="Leelawadee" w:hAnsi="Leelawadee" w:cs="Leelawadee"/>
              </w:rPr>
            </w:pPr>
            <w:r>
              <w:rPr>
                <w:rFonts w:ascii="Leelawadee" w:eastAsia="Leelawadee" w:hAnsi="Leelawadee" w:cs="Leelawadee"/>
              </w:rPr>
              <w:t xml:space="preserve"> </w:t>
            </w:r>
          </w:p>
        </w:tc>
      </w:tr>
    </w:tbl>
    <w:p w14:paraId="089E9944" w14:textId="77777777" w:rsidR="001437E8" w:rsidRDefault="001437E8">
      <w:pPr>
        <w:rPr>
          <w:rFonts w:ascii="Leelawadee" w:eastAsia="Leelawadee" w:hAnsi="Leelawadee" w:cs="Leelawadee"/>
        </w:rPr>
      </w:pPr>
    </w:p>
    <w:p w14:paraId="476A7129" w14:textId="77777777" w:rsidR="001437E8" w:rsidRDefault="00000000">
      <w:pPr>
        <w:rPr>
          <w:rFonts w:ascii="Leelawadee" w:eastAsia="Leelawadee" w:hAnsi="Leelawadee" w:cs="Leelawadee"/>
          <w:b/>
          <w:sz w:val="28"/>
          <w:szCs w:val="28"/>
        </w:rPr>
      </w:pPr>
      <w:r>
        <w:pict w14:anchorId="63EBD2CA">
          <v:rect id="_x0000_i1025" style="width:0;height:1.5pt" o:hralign="center" o:hrstd="t" o:hr="t" fillcolor="#a0a0a0" stroked="f"/>
        </w:pict>
      </w:r>
    </w:p>
    <w:p w14:paraId="59841938" w14:textId="77777777" w:rsidR="001437E8" w:rsidRDefault="00000000">
      <w:pPr>
        <w:jc w:val="center"/>
        <w:rPr>
          <w:rFonts w:ascii="Leelawadee" w:eastAsia="Leelawadee" w:hAnsi="Leelawadee" w:cs="Leelawadee"/>
          <w:b/>
          <w:sz w:val="28"/>
          <w:szCs w:val="28"/>
        </w:rPr>
      </w:pPr>
      <w:r>
        <w:br w:type="page"/>
      </w:r>
    </w:p>
    <w:p w14:paraId="3BC865B1" w14:textId="77777777" w:rsidR="001437E8" w:rsidRDefault="00000000">
      <w:pPr>
        <w:jc w:val="center"/>
        <w:rPr>
          <w:rFonts w:ascii="Leelawadee" w:eastAsia="Leelawadee" w:hAnsi="Leelawadee" w:cs="Leelawadee"/>
          <w:b/>
          <w:sz w:val="28"/>
          <w:szCs w:val="28"/>
        </w:rPr>
      </w:pPr>
      <w:r>
        <w:rPr>
          <w:rFonts w:ascii="Leelawadee" w:eastAsia="Leelawadee" w:hAnsi="Leelawadee" w:cs="Leelawadee"/>
          <w:b/>
          <w:sz w:val="28"/>
          <w:szCs w:val="28"/>
        </w:rPr>
        <w:lastRenderedPageBreak/>
        <w:t>ANNEX I:</w:t>
      </w:r>
    </w:p>
    <w:p w14:paraId="11F203CE" w14:textId="77777777" w:rsidR="001437E8" w:rsidRDefault="00000000">
      <w:pPr>
        <w:jc w:val="center"/>
        <w:rPr>
          <w:rFonts w:ascii="Leelawadee" w:eastAsia="Leelawadee" w:hAnsi="Leelawadee" w:cs="Leelawadee"/>
          <w:b/>
          <w:sz w:val="28"/>
          <w:szCs w:val="28"/>
        </w:rPr>
      </w:pPr>
      <w:r>
        <w:rPr>
          <w:rFonts w:ascii="Leelawadee" w:eastAsia="Leelawadee" w:hAnsi="Leelawadee" w:cs="Leelawadee"/>
          <w:b/>
          <w:sz w:val="28"/>
          <w:szCs w:val="28"/>
        </w:rPr>
        <w:t>General Conditions of Contracts:</w:t>
      </w:r>
    </w:p>
    <w:p w14:paraId="0C88BAC6" w14:textId="77777777" w:rsidR="001437E8" w:rsidRDefault="00000000">
      <w:pPr>
        <w:jc w:val="center"/>
        <w:rPr>
          <w:rFonts w:ascii="Leelawadee" w:eastAsia="Leelawadee" w:hAnsi="Leelawadee" w:cs="Leelawadee"/>
          <w:b/>
          <w:sz w:val="28"/>
          <w:szCs w:val="28"/>
        </w:rPr>
      </w:pPr>
      <w:r>
        <w:rPr>
          <w:rFonts w:ascii="Leelawadee" w:eastAsia="Leelawadee" w:hAnsi="Leelawadee" w:cs="Leelawadee"/>
          <w:b/>
          <w:sz w:val="28"/>
          <w:szCs w:val="28"/>
        </w:rPr>
        <w:t>De Minimis Contracts</w:t>
      </w:r>
    </w:p>
    <w:p w14:paraId="7471F599" w14:textId="77777777" w:rsidR="001437E8" w:rsidRDefault="001437E8">
      <w:pPr>
        <w:rPr>
          <w:rFonts w:ascii="Leelawadee" w:eastAsia="Leelawadee" w:hAnsi="Leelawadee" w:cs="Leelawadee"/>
        </w:rPr>
      </w:pPr>
    </w:p>
    <w:p w14:paraId="52E7ED36" w14:textId="77777777" w:rsidR="001437E8" w:rsidRDefault="001437E8">
      <w:pPr>
        <w:tabs>
          <w:tab w:val="left" w:pos="7020"/>
        </w:tabs>
        <w:rPr>
          <w:rFonts w:ascii="Leelawadee" w:eastAsia="Leelawadee" w:hAnsi="Leelawadee" w:cs="Leelawadee"/>
        </w:rPr>
      </w:pPr>
    </w:p>
    <w:p w14:paraId="2684098F" w14:textId="77777777" w:rsidR="001437E8" w:rsidRDefault="00000000">
      <w:pPr>
        <w:tabs>
          <w:tab w:val="left" w:pos="7020"/>
        </w:tabs>
        <w:rPr>
          <w:rFonts w:ascii="Leelawadee" w:eastAsia="Leelawadee" w:hAnsi="Leelawadee" w:cs="Leelawadee"/>
          <w:sz w:val="24"/>
          <w:szCs w:val="24"/>
        </w:rPr>
      </w:pPr>
      <w:r>
        <w:rPr>
          <w:rFonts w:ascii="Leelawadee" w:eastAsia="Leelawadee" w:hAnsi="Leelawadee" w:cs="Leelawadee"/>
          <w:sz w:val="24"/>
          <w:szCs w:val="24"/>
        </w:rPr>
        <w:t xml:space="preserve">This Request for Quotation is subject to UNFPA’s General Conditions of Contract: De Minimis Contracts, which are available in: </w:t>
      </w:r>
      <w:hyperlink r:id="rId22">
        <w:r>
          <w:rPr>
            <w:rFonts w:ascii="Leelawadee" w:eastAsia="Leelawadee" w:hAnsi="Leelawadee" w:cs="Leelawadee"/>
            <w:color w:val="003366"/>
            <w:sz w:val="24"/>
            <w:szCs w:val="24"/>
            <w:u w:val="single"/>
          </w:rPr>
          <w:t>English,</w:t>
        </w:r>
      </w:hyperlink>
      <w:r>
        <w:rPr>
          <w:rFonts w:ascii="Leelawadee" w:eastAsia="Leelawadee" w:hAnsi="Leelawadee" w:cs="Leelawadee"/>
          <w:sz w:val="24"/>
          <w:szCs w:val="24"/>
        </w:rPr>
        <w:t xml:space="preserve"> </w:t>
      </w:r>
      <w:hyperlink r:id="rId23">
        <w:r>
          <w:rPr>
            <w:rFonts w:ascii="Leelawadee" w:eastAsia="Leelawadee" w:hAnsi="Leelawadee" w:cs="Leelawadee"/>
            <w:color w:val="003366"/>
            <w:sz w:val="24"/>
            <w:szCs w:val="24"/>
            <w:u w:val="single"/>
          </w:rPr>
          <w:t>Spanish</w:t>
        </w:r>
      </w:hyperlink>
      <w:r>
        <w:rPr>
          <w:rFonts w:ascii="Leelawadee" w:eastAsia="Leelawadee" w:hAnsi="Leelawadee" w:cs="Leelawadee"/>
          <w:sz w:val="24"/>
          <w:szCs w:val="24"/>
        </w:rPr>
        <w:t xml:space="preserve"> and </w:t>
      </w:r>
      <w:hyperlink r:id="rId24">
        <w:r>
          <w:rPr>
            <w:rFonts w:ascii="Leelawadee" w:eastAsia="Leelawadee" w:hAnsi="Leelawadee" w:cs="Leelawadee"/>
            <w:color w:val="003366"/>
            <w:sz w:val="24"/>
            <w:szCs w:val="24"/>
            <w:u w:val="single"/>
          </w:rPr>
          <w:t>French</w:t>
        </w:r>
      </w:hyperlink>
    </w:p>
    <w:p w14:paraId="326F7DBB" w14:textId="77777777" w:rsidR="001437E8" w:rsidRDefault="001437E8">
      <w:pPr>
        <w:tabs>
          <w:tab w:val="left" w:pos="7020"/>
        </w:tabs>
        <w:rPr>
          <w:rFonts w:ascii="Leelawadee" w:eastAsia="Leelawadee" w:hAnsi="Leelawadee" w:cs="Leelawadee"/>
        </w:rPr>
      </w:pPr>
    </w:p>
    <w:sectPr w:rsidR="001437E8">
      <w:headerReference w:type="default" r:id="rId25"/>
      <w:footerReference w:type="default" r:id="rId26"/>
      <w:pgSz w:w="11906" w:h="16838"/>
      <w:pgMar w:top="1440" w:right="849"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779B61" w14:textId="77777777" w:rsidR="00524D4C" w:rsidRDefault="00524D4C">
      <w:r>
        <w:separator/>
      </w:r>
    </w:p>
  </w:endnote>
  <w:endnote w:type="continuationSeparator" w:id="0">
    <w:p w14:paraId="4C54AEB9" w14:textId="77777777" w:rsidR="00524D4C" w:rsidRDefault="00524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241E9C23-B1EC-4666-8D89-DC176239971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E3F77356-5925-4A36-8653-7D64CF757EAE}"/>
  </w:font>
  <w:font w:name="UNFPA-Text">
    <w:panose1 w:val="00000000000000000000"/>
    <w:charset w:val="00"/>
    <w:family w:val="roman"/>
    <w:notTrueType/>
    <w:pitch w:val="default"/>
  </w:font>
  <w:font w:name="Times">
    <w:panose1 w:val="02020603050405020304"/>
    <w:charset w:val="00"/>
    <w:family w:val="roman"/>
    <w:notTrueType/>
    <w:pitch w:val="default"/>
    <w:embedRegular r:id="rId3" w:fontKey="{4617D4ED-2348-489A-A9D3-20ED6036B236}"/>
  </w:font>
  <w:font w:name="Georgia">
    <w:panose1 w:val="02040502050405020303"/>
    <w:charset w:val="00"/>
    <w:family w:val="roman"/>
    <w:pitch w:val="variable"/>
    <w:sig w:usb0="00000287" w:usb1="00000000" w:usb2="00000000" w:usb3="00000000" w:csb0="0000009F" w:csb1="00000000"/>
    <w:embedRegular r:id="rId4" w:fontKey="{54CF7333-3246-4EB3-8808-C7D19A1C3B5D}"/>
    <w:embedItalic r:id="rId5" w:fontKey="{069A69D8-075C-428D-AF39-51E15EB0330E}"/>
  </w:font>
  <w:font w:name="Leelawadee">
    <w:panose1 w:val="020B0502040204020203"/>
    <w:charset w:val="00"/>
    <w:family w:val="swiss"/>
    <w:pitch w:val="variable"/>
    <w:sig w:usb0="01000003" w:usb1="00000000" w:usb2="00000000" w:usb3="00000000" w:csb0="00010001" w:csb1="00000000"/>
    <w:embedRegular r:id="rId6" w:fontKey="{993A3FC4-5F05-4A4E-B2AD-281BBB238465}"/>
    <w:embedBold r:id="rId7" w:fontKey="{8F9EE00C-6DD4-4087-B54F-0A310E7DB63E}"/>
    <w:embedItalic r:id="rId8" w:fontKey="{C2919FEF-3CF8-4755-98B3-05C7C5FB81E8}"/>
    <w:embedBoldItalic r:id="rId9" w:fontKey="{A26370D9-FDD2-4B21-A78C-D55861E495BA}"/>
  </w:font>
  <w:font w:name="Calibri">
    <w:panose1 w:val="020F0502020204030204"/>
    <w:charset w:val="00"/>
    <w:family w:val="swiss"/>
    <w:pitch w:val="variable"/>
    <w:sig w:usb0="E4002EFF" w:usb1="C000247B" w:usb2="00000009" w:usb3="00000000" w:csb0="000001FF" w:csb1="00000000"/>
    <w:embedRegular r:id="rId10" w:fontKey="{BCA139F7-D34E-46F4-9A17-42FD0D1E3F09}"/>
    <w:embedItalic r:id="rId11" w:fontKey="{5471393D-2398-4433-BEE7-EAD1B0B73A0A}"/>
  </w:font>
  <w:font w:name="Arial Unicode MS">
    <w:altName w:val="Arial"/>
    <w:panose1 w:val="020B0604020202020204"/>
    <w:charset w:val="00"/>
    <w:family w:val="auto"/>
    <w:pitch w:val="default"/>
  </w:font>
  <w:font w:name="Arial Narrow">
    <w:panose1 w:val="020B0606020202030204"/>
    <w:charset w:val="00"/>
    <w:family w:val="swiss"/>
    <w:pitch w:val="variable"/>
    <w:sig w:usb0="00000287" w:usb1="00000800" w:usb2="00000000" w:usb3="00000000" w:csb0="0000009F" w:csb1="00000000"/>
    <w:embedRegular r:id="rId12" w:fontKey="{2A00EFFF-ECB9-4BC5-84E7-423FB64A4A42}"/>
  </w:font>
  <w:font w:name="Cambria">
    <w:panose1 w:val="02040503050406030204"/>
    <w:charset w:val="00"/>
    <w:family w:val="roman"/>
    <w:pitch w:val="variable"/>
    <w:sig w:usb0="E00006FF" w:usb1="420024FF" w:usb2="02000000" w:usb3="00000000" w:csb0="0000019F" w:csb1="00000000"/>
    <w:embedRegular r:id="rId13" w:fontKey="{5E15AF39-DF64-4C11-8AB4-F62CFFAD2A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4AAA6" w14:textId="77777777" w:rsidR="001437E8" w:rsidRDefault="00000000">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0D6AD3">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r>
      <w:rPr>
        <w:rFonts w:ascii="Calibri" w:eastAsia="Calibri" w:hAnsi="Calibri" w:cs="Calibri"/>
        <w:color w:val="000000"/>
        <w:sz w:val="18"/>
        <w:szCs w:val="18"/>
      </w:rPr>
      <w:t xml:space="preserve"> of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NUMPAGES</w:instrText>
    </w:r>
    <w:r>
      <w:rPr>
        <w:rFonts w:ascii="Calibri" w:eastAsia="Calibri" w:hAnsi="Calibri" w:cs="Calibri"/>
        <w:color w:val="000000"/>
        <w:sz w:val="18"/>
        <w:szCs w:val="18"/>
      </w:rPr>
      <w:fldChar w:fldCharType="separate"/>
    </w:r>
    <w:r w:rsidR="000D6AD3">
      <w:rPr>
        <w:rFonts w:ascii="Calibri" w:eastAsia="Calibri" w:hAnsi="Calibri" w:cs="Calibri"/>
        <w:noProof/>
        <w:color w:val="000000"/>
        <w:sz w:val="18"/>
        <w:szCs w:val="18"/>
      </w:rPr>
      <w:t>2</w:t>
    </w:r>
    <w:r>
      <w:rPr>
        <w:rFonts w:ascii="Calibri" w:eastAsia="Calibri" w:hAnsi="Calibri" w:cs="Calibri"/>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1EF062" w14:textId="77777777" w:rsidR="00524D4C" w:rsidRDefault="00524D4C">
      <w:r>
        <w:separator/>
      </w:r>
    </w:p>
  </w:footnote>
  <w:footnote w:type="continuationSeparator" w:id="0">
    <w:p w14:paraId="1251E1E6" w14:textId="77777777" w:rsidR="00524D4C" w:rsidRDefault="00524D4C">
      <w:r>
        <w:continuationSeparator/>
      </w:r>
    </w:p>
  </w:footnote>
  <w:footnote w:id="1">
    <w:p w14:paraId="540AA8FD" w14:textId="77777777" w:rsidR="001437E8" w:rsidRDefault="00000000">
      <w:r>
        <w:rPr>
          <w:rStyle w:val="FootnoteReference"/>
        </w:rPr>
        <w:footnoteRef/>
      </w:r>
      <w:r>
        <w:t xml:space="preserve"> </w:t>
      </w:r>
      <w:r>
        <w:rPr>
          <w:rFonts w:ascii="Calibri" w:eastAsia="Calibri" w:hAnsi="Calibri" w:cs="Calibri"/>
        </w:rPr>
        <w:t>“Management” means any person having powers of representation, decision-making or control over the Organization. This may include, for example, executive management and all other persons holding downstream managerial authority, anyone on the board of directors, and controlling shareholders.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D221A" w14:textId="77777777" w:rsidR="001437E8" w:rsidRDefault="001437E8">
    <w:pPr>
      <w:pBdr>
        <w:top w:val="nil"/>
        <w:left w:val="nil"/>
        <w:bottom w:val="nil"/>
        <w:right w:val="nil"/>
        <w:between w:val="nil"/>
      </w:pBdr>
      <w:tabs>
        <w:tab w:val="center" w:pos="4513"/>
        <w:tab w:val="right" w:pos="9026"/>
      </w:tabs>
      <w:rPr>
        <w:color w:val="000000"/>
      </w:rPr>
    </w:pPr>
  </w:p>
  <w:tbl>
    <w:tblPr>
      <w:tblStyle w:val="af2"/>
      <w:tblW w:w="100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25"/>
      <w:gridCol w:w="5025"/>
    </w:tblGrid>
    <w:tr w:rsidR="001437E8" w14:paraId="785B5386" w14:textId="77777777">
      <w:trPr>
        <w:trHeight w:val="761"/>
      </w:trPr>
      <w:tc>
        <w:tcPr>
          <w:tcW w:w="5025" w:type="dxa"/>
          <w:shd w:val="clear" w:color="auto" w:fill="auto"/>
        </w:tcPr>
        <w:p w14:paraId="2631FFB3" w14:textId="77777777" w:rsidR="001437E8" w:rsidRDefault="00000000">
          <w:pPr>
            <w:pBdr>
              <w:top w:val="nil"/>
              <w:left w:val="nil"/>
              <w:bottom w:val="nil"/>
              <w:right w:val="nil"/>
              <w:between w:val="nil"/>
            </w:pBdr>
            <w:tabs>
              <w:tab w:val="center" w:pos="4513"/>
              <w:tab w:val="right" w:pos="9026"/>
            </w:tabs>
            <w:rPr>
              <w:color w:val="000000"/>
            </w:rPr>
          </w:pPr>
          <w:r>
            <w:rPr>
              <w:rFonts w:ascii="Arial Narrow" w:eastAsia="Arial Narrow" w:hAnsi="Arial Narrow" w:cs="Arial Narrow"/>
              <w:noProof/>
              <w:color w:val="000000"/>
            </w:rPr>
            <w:drawing>
              <wp:inline distT="0" distB="0" distL="0" distR="0" wp14:anchorId="1CD28F20" wp14:editId="54C9929E">
                <wp:extent cx="971550" cy="457200"/>
                <wp:effectExtent l="0" t="0" r="0" b="0"/>
                <wp:docPr id="312" name="image1.png" descr="clouored%20logo"/>
                <wp:cNvGraphicFramePr/>
                <a:graphic xmlns:a="http://schemas.openxmlformats.org/drawingml/2006/main">
                  <a:graphicData uri="http://schemas.openxmlformats.org/drawingml/2006/picture">
                    <pic:pic xmlns:pic="http://schemas.openxmlformats.org/drawingml/2006/picture">
                      <pic:nvPicPr>
                        <pic:cNvPr id="0" name="image1.png" descr="clouored%20logo"/>
                        <pic:cNvPicPr preferRelativeResize="0"/>
                      </pic:nvPicPr>
                      <pic:blipFill>
                        <a:blip r:embed="rId1"/>
                        <a:srcRect/>
                        <a:stretch>
                          <a:fillRect/>
                        </a:stretch>
                      </pic:blipFill>
                      <pic:spPr>
                        <a:xfrm>
                          <a:off x="0" y="0"/>
                          <a:ext cx="971550" cy="457200"/>
                        </a:xfrm>
                        <a:prstGeom prst="rect">
                          <a:avLst/>
                        </a:prstGeom>
                        <a:ln/>
                      </pic:spPr>
                    </pic:pic>
                  </a:graphicData>
                </a:graphic>
              </wp:inline>
            </w:drawing>
          </w:r>
        </w:p>
      </w:tc>
      <w:tc>
        <w:tcPr>
          <w:tcW w:w="5025" w:type="dxa"/>
          <w:shd w:val="clear" w:color="auto" w:fill="auto"/>
        </w:tcPr>
        <w:p w14:paraId="672B335B" w14:textId="77777777" w:rsidR="001437E8" w:rsidRDefault="00000000">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rPr>
          </w:pPr>
          <w:r>
            <w:rPr>
              <w:rFonts w:ascii="Calibri" w:eastAsia="Calibri" w:hAnsi="Calibri" w:cs="Calibri"/>
              <w:color w:val="000000"/>
              <w:sz w:val="18"/>
              <w:szCs w:val="18"/>
            </w:rPr>
            <w:t>United Nations Population Fund</w:t>
          </w:r>
        </w:p>
        <w:p w14:paraId="7F5E0A86" w14:textId="77777777" w:rsidR="001437E8" w:rsidRDefault="00000000">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rPr>
          </w:pPr>
          <w:r>
            <w:rPr>
              <w:rFonts w:ascii="Calibri" w:eastAsia="Calibri" w:hAnsi="Calibri" w:cs="Calibri"/>
              <w:color w:val="000000"/>
              <w:sz w:val="18"/>
              <w:szCs w:val="18"/>
            </w:rPr>
            <w:t>Pacific Sub-Regional Office</w:t>
          </w:r>
        </w:p>
        <w:p w14:paraId="55C6C4BE" w14:textId="77777777" w:rsidR="001437E8" w:rsidRDefault="00000000">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rPr>
          </w:pPr>
          <w:r>
            <w:rPr>
              <w:rFonts w:ascii="Calibri" w:eastAsia="Calibri" w:hAnsi="Calibri" w:cs="Calibri"/>
              <w:color w:val="000000"/>
              <w:sz w:val="18"/>
              <w:szCs w:val="18"/>
            </w:rPr>
            <w:t>414 Victoria Parade, Suva, Fiji Island</w:t>
          </w:r>
        </w:p>
        <w:p w14:paraId="457695D9" w14:textId="77777777" w:rsidR="001437E8" w:rsidRDefault="00000000">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rPr>
          </w:pPr>
          <w:r>
            <w:rPr>
              <w:rFonts w:ascii="Calibri" w:eastAsia="Calibri" w:hAnsi="Calibri" w:cs="Calibri"/>
              <w:color w:val="000000"/>
              <w:sz w:val="18"/>
              <w:szCs w:val="18"/>
            </w:rPr>
            <w:t xml:space="preserve">Email: </w:t>
          </w:r>
          <w:hyperlink r:id="rId2">
            <w:r>
              <w:rPr>
                <w:rFonts w:ascii="Calibri" w:eastAsia="Calibri" w:hAnsi="Calibri" w:cs="Calibri"/>
                <w:i/>
                <w:color w:val="003366"/>
                <w:sz w:val="18"/>
                <w:szCs w:val="18"/>
                <w:u w:val="single"/>
              </w:rPr>
              <w:t>amishra@unfpa.org</w:t>
            </w:r>
          </w:hyperlink>
          <w:r>
            <w:rPr>
              <w:rFonts w:ascii="Calibri" w:eastAsia="Calibri" w:hAnsi="Calibri" w:cs="Calibri"/>
              <w:i/>
              <w:color w:val="000000"/>
              <w:sz w:val="18"/>
              <w:szCs w:val="18"/>
            </w:rPr>
            <w:t xml:space="preserve"> </w:t>
          </w:r>
        </w:p>
        <w:p w14:paraId="715F8417" w14:textId="77777777" w:rsidR="001437E8" w:rsidRDefault="00000000">
          <w:pPr>
            <w:pBdr>
              <w:top w:val="nil"/>
              <w:left w:val="nil"/>
              <w:bottom w:val="nil"/>
              <w:right w:val="nil"/>
              <w:between w:val="nil"/>
            </w:pBdr>
            <w:tabs>
              <w:tab w:val="center" w:pos="4513"/>
              <w:tab w:val="right" w:pos="9026"/>
            </w:tabs>
            <w:jc w:val="right"/>
            <w:rPr>
              <w:color w:val="000000"/>
            </w:rPr>
          </w:pPr>
          <w:r>
            <w:rPr>
              <w:rFonts w:ascii="Calibri" w:eastAsia="Calibri" w:hAnsi="Calibri" w:cs="Calibri"/>
              <w:sz w:val="18"/>
              <w:szCs w:val="18"/>
            </w:rPr>
            <w:t>Website: www.unfpa.org</w:t>
          </w:r>
        </w:p>
      </w:tc>
    </w:tr>
  </w:tbl>
  <w:p w14:paraId="62A02E8B" w14:textId="77777777" w:rsidR="001437E8" w:rsidRDefault="001437E8">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A3720F"/>
    <w:multiLevelType w:val="multilevel"/>
    <w:tmpl w:val="F920F4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F3C5991"/>
    <w:multiLevelType w:val="multilevel"/>
    <w:tmpl w:val="CD8635E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3E6975EB"/>
    <w:multiLevelType w:val="multilevel"/>
    <w:tmpl w:val="2B407A8A"/>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CCA357D"/>
    <w:multiLevelType w:val="multilevel"/>
    <w:tmpl w:val="5E08C5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DC66F83"/>
    <w:multiLevelType w:val="multilevel"/>
    <w:tmpl w:val="86AE44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2DB759D"/>
    <w:multiLevelType w:val="multilevel"/>
    <w:tmpl w:val="B0E4C4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DD27C7F"/>
    <w:multiLevelType w:val="multilevel"/>
    <w:tmpl w:val="B008C3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7735B50"/>
    <w:multiLevelType w:val="multilevel"/>
    <w:tmpl w:val="AFEEAC6E"/>
    <w:lvl w:ilvl="0">
      <w:start w:val="1"/>
      <w:numFmt w:val="lowerLetter"/>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7AA67E44"/>
    <w:multiLevelType w:val="multilevel"/>
    <w:tmpl w:val="A22C0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9899769">
    <w:abstractNumId w:val="0"/>
  </w:num>
  <w:num w:numId="2" w16cid:durableId="1984239502">
    <w:abstractNumId w:val="8"/>
  </w:num>
  <w:num w:numId="3" w16cid:durableId="1052191519">
    <w:abstractNumId w:val="1"/>
  </w:num>
  <w:num w:numId="4" w16cid:durableId="1398357438">
    <w:abstractNumId w:val="5"/>
  </w:num>
  <w:num w:numId="5" w16cid:durableId="1484857383">
    <w:abstractNumId w:val="6"/>
  </w:num>
  <w:num w:numId="6" w16cid:durableId="1545941480">
    <w:abstractNumId w:val="3"/>
  </w:num>
  <w:num w:numId="7" w16cid:durableId="259727875">
    <w:abstractNumId w:val="4"/>
  </w:num>
  <w:num w:numId="8" w16cid:durableId="545333014">
    <w:abstractNumId w:val="7"/>
  </w:num>
  <w:num w:numId="9" w16cid:durableId="21323589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7E8"/>
    <w:rsid w:val="000D6AD3"/>
    <w:rsid w:val="001437E8"/>
    <w:rsid w:val="00524D4C"/>
    <w:rsid w:val="009F1CCD"/>
    <w:rsid w:val="00AC1C71"/>
  </w:rsids>
  <m:mathPr>
    <m:mathFont m:val="Cambria Math"/>
    <m:brkBin m:val="before"/>
    <m:brkBinSub m:val="--"/>
    <m:smallFrac m:val="0"/>
    <m:dispDef/>
    <m:lMargin m:val="0"/>
    <m:rMargin m:val="0"/>
    <m:defJc m:val="centerGroup"/>
    <m:wrapIndent m:val="1440"/>
    <m:intLim m:val="subSup"/>
    <m:naryLim m:val="undOvr"/>
  </m:mathPr>
  <w:themeFontLang w:val="en-FJ"/>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FB82A"/>
  <w15:docId w15:val="{311BEBB7-6C40-4AE5-946E-893EA3269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FJ"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57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415C5"/>
    <w:pPr>
      <w:jc w:val="center"/>
    </w:pPr>
    <w:rPr>
      <w:b/>
      <w:bCs/>
      <w:sz w:val="24"/>
      <w:u w:val="single"/>
    </w:rPr>
  </w:style>
  <w:style w:type="paragraph" w:customStyle="1" w:styleId="letter">
    <w:name w:val="letter"/>
    <w:basedOn w:val="Normal"/>
    <w:rsid w:val="009E6573"/>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Caption">
    <w:name w:val="caption"/>
    <w:basedOn w:val="Normal"/>
    <w:next w:val="Normal"/>
    <w:qFormat/>
    <w:rsid w:val="009E6573"/>
    <w:pPr>
      <w:jc w:val="center"/>
    </w:pPr>
    <w:rPr>
      <w:b/>
      <w:sz w:val="28"/>
    </w:rPr>
  </w:style>
  <w:style w:type="character" w:styleId="Hyperlink">
    <w:name w:val="Hyperlink"/>
    <w:rsid w:val="009E6573"/>
    <w:rPr>
      <w:color w:val="003366"/>
      <w:u w:val="single"/>
    </w:rPr>
  </w:style>
  <w:style w:type="paragraph" w:styleId="FootnoteText">
    <w:name w:val="footnote text"/>
    <w:basedOn w:val="Normal"/>
    <w:link w:val="FootnoteTextChar"/>
    <w:rsid w:val="009E6573"/>
  </w:style>
  <w:style w:type="character" w:customStyle="1" w:styleId="FootnoteTextChar">
    <w:name w:val="Footnote Text Char"/>
    <w:basedOn w:val="DefaultParagraphFont"/>
    <w:link w:val="FootnoteText"/>
    <w:rsid w:val="009E6573"/>
    <w:rPr>
      <w:rFonts w:ascii="Times New Roman" w:eastAsia="Times New Roman" w:hAnsi="Times New Roman" w:cs="Times New Roman"/>
      <w:sz w:val="20"/>
      <w:szCs w:val="20"/>
      <w:lang w:val="en-US"/>
    </w:rPr>
  </w:style>
  <w:style w:type="character" w:styleId="FootnoteReference">
    <w:name w:val="footnote reference"/>
    <w:rsid w:val="009E6573"/>
    <w:rPr>
      <w:vertAlign w:val="superscript"/>
    </w:rPr>
  </w:style>
  <w:style w:type="paragraph" w:styleId="ListParagraph">
    <w:name w:val="List Paragraph"/>
    <w:basedOn w:val="Normal"/>
    <w:link w:val="ListParagraphChar"/>
    <w:uiPriority w:val="34"/>
    <w:qFormat/>
    <w:rsid w:val="009E6573"/>
    <w:pPr>
      <w:overflowPunct w:val="0"/>
      <w:autoSpaceDE w:val="0"/>
      <w:autoSpaceDN w:val="0"/>
      <w:adjustRightInd w:val="0"/>
      <w:ind w:left="720"/>
      <w:textAlignment w:val="baseline"/>
    </w:pPr>
    <w:rPr>
      <w:sz w:val="22"/>
      <w:lang w:eastAsia="en-GB"/>
    </w:rPr>
  </w:style>
  <w:style w:type="character" w:customStyle="1" w:styleId="ListParagraphChar">
    <w:name w:val="List Paragraph Char"/>
    <w:link w:val="ListParagraph"/>
    <w:uiPriority w:val="34"/>
    <w:locked/>
    <w:rsid w:val="009E6573"/>
    <w:rPr>
      <w:rFonts w:ascii="Times New Roman" w:eastAsia="Times New Roman" w:hAnsi="Times New Roman" w:cs="Times New Roman"/>
      <w:szCs w:val="20"/>
      <w:lang w:val="en-US" w:eastAsia="en-GB"/>
    </w:rPr>
  </w:style>
  <w:style w:type="character" w:styleId="CommentReference">
    <w:name w:val="annotation reference"/>
    <w:rsid w:val="009E6573"/>
    <w:rPr>
      <w:sz w:val="16"/>
      <w:szCs w:val="16"/>
    </w:rPr>
  </w:style>
  <w:style w:type="paragraph" w:styleId="CommentText">
    <w:name w:val="annotation text"/>
    <w:basedOn w:val="Normal"/>
    <w:link w:val="CommentTextChar"/>
    <w:rsid w:val="009E6573"/>
  </w:style>
  <w:style w:type="character" w:customStyle="1" w:styleId="CommentTextChar">
    <w:name w:val="Comment Text Char"/>
    <w:basedOn w:val="DefaultParagraphFont"/>
    <w:link w:val="CommentText"/>
    <w:rsid w:val="009E6573"/>
    <w:rPr>
      <w:rFonts w:ascii="Times New Roman" w:eastAsia="Times New Roman" w:hAnsi="Times New Roman" w:cs="Times New Roman"/>
      <w:sz w:val="20"/>
      <w:szCs w:val="20"/>
      <w:lang w:val="en-US"/>
    </w:rPr>
  </w:style>
  <w:style w:type="character" w:styleId="FollowedHyperlink">
    <w:name w:val="FollowedHyperlink"/>
    <w:basedOn w:val="DefaultParagraphFont"/>
    <w:uiPriority w:val="99"/>
    <w:semiHidden/>
    <w:unhideWhenUsed/>
    <w:rsid w:val="009E6573"/>
    <w:rPr>
      <w:color w:val="800080" w:themeColor="followedHyperlink"/>
      <w:u w:val="single"/>
    </w:rPr>
  </w:style>
  <w:style w:type="paragraph" w:styleId="BalloonText">
    <w:name w:val="Balloon Text"/>
    <w:basedOn w:val="Normal"/>
    <w:link w:val="BalloonTextChar"/>
    <w:uiPriority w:val="99"/>
    <w:semiHidden/>
    <w:unhideWhenUsed/>
    <w:rsid w:val="009E6573"/>
    <w:rPr>
      <w:rFonts w:ascii="Tahoma" w:hAnsi="Tahoma" w:cs="Tahoma"/>
      <w:sz w:val="16"/>
      <w:szCs w:val="16"/>
    </w:rPr>
  </w:style>
  <w:style w:type="character" w:customStyle="1" w:styleId="BalloonTextChar">
    <w:name w:val="Balloon Text Char"/>
    <w:basedOn w:val="DefaultParagraphFont"/>
    <w:link w:val="BalloonText"/>
    <w:uiPriority w:val="99"/>
    <w:semiHidden/>
    <w:rsid w:val="009E6573"/>
    <w:rPr>
      <w:rFonts w:ascii="Tahoma" w:eastAsia="Times New Roman" w:hAnsi="Tahoma" w:cs="Tahoma"/>
      <w:sz w:val="16"/>
      <w:szCs w:val="16"/>
      <w:lang w:val="en-US"/>
    </w:rPr>
  </w:style>
  <w:style w:type="character" w:customStyle="1" w:styleId="TitleChar">
    <w:name w:val="Title Char"/>
    <w:basedOn w:val="DefaultParagraphFont"/>
    <w:link w:val="Title"/>
    <w:rsid w:val="00B415C5"/>
    <w:rPr>
      <w:rFonts w:ascii="Times New Roman" w:eastAsia="Times New Roman" w:hAnsi="Times New Roman" w:cs="Times New Roman"/>
      <w:b/>
      <w:bCs/>
      <w:sz w:val="24"/>
      <w:szCs w:val="20"/>
      <w:u w:val="single"/>
      <w:lang w:val="en-US"/>
    </w:rPr>
  </w:style>
  <w:style w:type="paragraph" w:styleId="Header">
    <w:name w:val="header"/>
    <w:basedOn w:val="Normal"/>
    <w:link w:val="HeaderChar"/>
    <w:unhideWhenUsed/>
    <w:rsid w:val="00B415C5"/>
    <w:pPr>
      <w:tabs>
        <w:tab w:val="center" w:pos="4513"/>
        <w:tab w:val="right" w:pos="9026"/>
      </w:tabs>
    </w:pPr>
  </w:style>
  <w:style w:type="character" w:customStyle="1" w:styleId="HeaderChar">
    <w:name w:val="Header Char"/>
    <w:basedOn w:val="DefaultParagraphFont"/>
    <w:link w:val="Header"/>
    <w:rsid w:val="00B415C5"/>
    <w:rPr>
      <w:rFonts w:ascii="Times New Roman" w:eastAsia="Times New Roman" w:hAnsi="Times New Roman" w:cs="Times New Roman"/>
      <w:sz w:val="20"/>
      <w:szCs w:val="20"/>
      <w:lang w:val="en-US"/>
    </w:rPr>
  </w:style>
  <w:style w:type="paragraph" w:styleId="Footer">
    <w:name w:val="footer"/>
    <w:basedOn w:val="Normal"/>
    <w:link w:val="FooterChar"/>
    <w:unhideWhenUsed/>
    <w:rsid w:val="00B415C5"/>
    <w:pPr>
      <w:tabs>
        <w:tab w:val="center" w:pos="4513"/>
        <w:tab w:val="right" w:pos="9026"/>
      </w:tabs>
    </w:pPr>
  </w:style>
  <w:style w:type="character" w:customStyle="1" w:styleId="FooterChar">
    <w:name w:val="Footer Char"/>
    <w:basedOn w:val="DefaultParagraphFont"/>
    <w:link w:val="Footer"/>
    <w:uiPriority w:val="99"/>
    <w:rsid w:val="00B415C5"/>
    <w:rPr>
      <w:rFonts w:ascii="Times New Roman" w:eastAsia="Times New Roman" w:hAnsi="Times New Roman" w:cs="Times New Roman"/>
      <w:sz w:val="20"/>
      <w:szCs w:val="20"/>
      <w:lang w:val="en-US"/>
    </w:rPr>
  </w:style>
  <w:style w:type="table" w:styleId="TableGrid">
    <w:name w:val="Table Grid"/>
    <w:basedOn w:val="TableNormal"/>
    <w:uiPriority w:val="59"/>
    <w:rsid w:val="00B415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A2896"/>
    <w:pPr>
      <w:spacing w:before="100" w:beforeAutospacing="1" w:after="100" w:afterAutospacing="1"/>
    </w:pPr>
    <w:rPr>
      <w:sz w:val="24"/>
      <w:szCs w:val="24"/>
      <w:lang w:val="en-GB" w:eastAsia="en-GB"/>
    </w:rPr>
  </w:style>
  <w:style w:type="character" w:styleId="PlaceholderText">
    <w:name w:val="Placeholder Text"/>
    <w:basedOn w:val="DefaultParagraphFont"/>
    <w:uiPriority w:val="99"/>
    <w:semiHidden/>
    <w:rsid w:val="00B6278F"/>
    <w:rPr>
      <w:color w:val="808080"/>
    </w:rPr>
  </w:style>
  <w:style w:type="paragraph" w:customStyle="1" w:styleId="UNFPAAddress">
    <w:name w:val="UNFPA Address"/>
    <w:basedOn w:val="Footer"/>
    <w:next w:val="Footer"/>
    <w:rsid w:val="00F36678"/>
    <w:pPr>
      <w:tabs>
        <w:tab w:val="clear" w:pos="4513"/>
        <w:tab w:val="clear" w:pos="9026"/>
        <w:tab w:val="center" w:pos="4320"/>
        <w:tab w:val="right" w:pos="8640"/>
      </w:tabs>
      <w:spacing w:line="170" w:lineRule="exact"/>
    </w:pPr>
    <w:rPr>
      <w:rFonts w:ascii="UNFPA-Text" w:eastAsia="Times" w:hAnsi="UNFPA-Text"/>
      <w:sz w:val="13"/>
    </w:rPr>
  </w:style>
  <w:style w:type="character" w:styleId="PageNumber">
    <w:name w:val="page number"/>
    <w:basedOn w:val="DefaultParagraphFont"/>
    <w:rsid w:val="00F3667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semiHidden/>
    <w:unhideWhenUsed/>
    <w:rsid w:val="004B4BC1"/>
    <w:rPr>
      <w:color w:val="605E5C"/>
      <w:shd w:val="clear" w:color="auto" w:fill="E1DFDD"/>
    </w:rPr>
  </w:style>
  <w:style w:type="table" w:customStyle="1" w:styleId="a9">
    <w:basedOn w:val="TableNormal"/>
    <w:tblPr>
      <w:tblStyleRowBandSize w:val="1"/>
      <w:tblStyleColBandSize w:val="1"/>
      <w:tblCellMar>
        <w:top w:w="100" w:type="dxa"/>
        <w:left w:w="115" w:type="dxa"/>
        <w:bottom w:w="100" w:type="dxa"/>
        <w:right w:w="115" w:type="dxa"/>
      </w:tblCellMar>
    </w:tblPr>
  </w:style>
  <w:style w:type="table" w:customStyle="1" w:styleId="aa">
    <w:basedOn w:val="TableNormal"/>
    <w:tblPr>
      <w:tblStyleRowBandSize w:val="1"/>
      <w:tblStyleColBandSize w:val="1"/>
      <w:tblCellMar>
        <w:top w:w="100" w:type="dxa"/>
        <w:left w:w="115" w:type="dxa"/>
        <w:bottom w:w="100" w:type="dxa"/>
        <w:right w:w="115" w:type="dxa"/>
      </w:tblCellMar>
    </w:tblPr>
  </w:style>
  <w:style w:type="table" w:customStyle="1" w:styleId="ab">
    <w:basedOn w:val="TableNormal"/>
    <w:tblPr>
      <w:tblStyleRowBandSize w:val="1"/>
      <w:tblStyleColBandSize w:val="1"/>
      <w:tblCellMar>
        <w:top w:w="100" w:type="dxa"/>
        <w:left w:w="115" w:type="dxa"/>
        <w:bottom w:w="100" w:type="dxa"/>
        <w:right w:w="115" w:type="dxa"/>
      </w:tblCellMar>
    </w:tblPr>
  </w:style>
  <w:style w:type="table" w:customStyle="1" w:styleId="ac">
    <w:basedOn w:val="TableNormal"/>
    <w:tblPr>
      <w:tblStyleRowBandSize w:val="1"/>
      <w:tblStyleColBandSize w:val="1"/>
      <w:tblCellMar>
        <w:top w:w="100" w:type="dxa"/>
        <w:left w:w="115" w:type="dxa"/>
        <w:bottom w:w="100" w:type="dxa"/>
        <w:right w:w="115" w:type="dxa"/>
      </w:tblCellMar>
    </w:tblPr>
  </w:style>
  <w:style w:type="table" w:customStyle="1" w:styleId="ad">
    <w:basedOn w:val="TableNormal"/>
    <w:tblPr>
      <w:tblStyleRowBandSize w:val="1"/>
      <w:tblStyleColBandSize w:val="1"/>
      <w:tblCellMar>
        <w:top w:w="100" w:type="dxa"/>
        <w:left w:w="115" w:type="dxa"/>
        <w:bottom w:w="100" w:type="dxa"/>
        <w:right w:w="115" w:type="dxa"/>
      </w:tblCellMar>
    </w:tblPr>
  </w:style>
  <w:style w:type="table" w:customStyle="1" w:styleId="ae">
    <w:basedOn w:val="TableNormal"/>
    <w:tblPr>
      <w:tblStyleRowBandSize w:val="1"/>
      <w:tblStyleColBandSize w:val="1"/>
      <w:tblCellMar>
        <w:top w:w="100" w:type="dxa"/>
        <w:left w:w="115" w:type="dxa"/>
        <w:bottom w:w="100" w:type="dxa"/>
        <w:right w:w="115" w:type="dxa"/>
      </w:tblCellMar>
    </w:tblPr>
  </w:style>
  <w:style w:type="table" w:customStyle="1" w:styleId="af">
    <w:basedOn w:val="TableNormal"/>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top w:w="100" w:type="dxa"/>
        <w:left w:w="115" w:type="dxa"/>
        <w:bottom w:w="100" w:type="dxa"/>
        <w:right w:w="115" w:type="dxa"/>
      </w:tblCellMar>
    </w:tblPr>
  </w:style>
  <w:style w:type="table" w:customStyle="1" w:styleId="af1">
    <w:basedOn w:val="TableNormal"/>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unfpa.org/about-us" TargetMode="External"/><Relationship Id="rId13" Type="http://schemas.openxmlformats.org/officeDocument/2006/relationships/hyperlink" Target="http://www.un.org/Depts/ptd/pdf/conduct_english.pdf" TargetMode="External"/><Relationship Id="rId18" Type="http://schemas.openxmlformats.org/officeDocument/2006/relationships/hyperlink" Target="http://www.unfpa.org/about-procurement"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www.worldbank.org/en/about/corporate-procurement/business-opportunities/non-responsible-vendors" TargetMode="External"/><Relationship Id="rId17" Type="http://schemas.openxmlformats.org/officeDocument/2006/relationships/hyperlink" Target="http://web2.unfpa.org/help/hotline.cfm"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unfpa.org/sites/default/files/admin-resource/Eths_Fraud_policy.pdf" TargetMode="External"/><Relationship Id="rId20" Type="http://schemas.openxmlformats.org/officeDocument/2006/relationships/hyperlink" Target="mailto:supplychain@unfp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gm.org/" TargetMode="External"/><Relationship Id="rId24" Type="http://schemas.openxmlformats.org/officeDocument/2006/relationships/hyperlink" Target="http://www.unfpa.org/sites/default/files/resource-pdf/UNFPA%20General%20Conditions%20-%20De%20Minimis%20Contracts%20FR_0.pdf" TargetMode="External"/><Relationship Id="rId5" Type="http://schemas.openxmlformats.org/officeDocument/2006/relationships/webSettings" Target="webSettings.xml"/><Relationship Id="rId15" Type="http://schemas.openxmlformats.org/officeDocument/2006/relationships/hyperlink" Target="http://www.unfpa.org/about-procurement" TargetMode="External"/><Relationship Id="rId23" Type="http://schemas.openxmlformats.org/officeDocument/2006/relationships/hyperlink" Target="http://www.unfpa.org/sites/default/files/resource-pdf/UNFPA%20General%20Conditions%20-%20De%20Minimis%20Contracts%20SP_0.pdf" TargetMode="External"/><Relationship Id="rId28" Type="http://schemas.openxmlformats.org/officeDocument/2006/relationships/theme" Target="theme/theme1.xml"/><Relationship Id="rId10" Type="http://schemas.openxmlformats.org/officeDocument/2006/relationships/hyperlink" Target="https://www.un.org/securitycouncil/content/un-sc-consolidated-list" TargetMode="External"/><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mailto:amishra@unfpa.org" TargetMode="External"/><Relationship Id="rId14" Type="http://schemas.openxmlformats.org/officeDocument/2006/relationships/hyperlink" Target="mailto:psro.bidding@unfpa.org" TargetMode="External"/><Relationship Id="rId22" Type="http://schemas.openxmlformats.org/officeDocument/2006/relationships/hyperlink" Target="http://www.unfpa.org/resources/unfpa-general-conditions-de-minimis-contracts"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hyperlink" Target="mailto:amishra@unfpa.org"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pW/S9M3/jWfwmPnOYvmvRZ3Lj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zIIaC5namRneHMyCWguMzBqMHpsbDIJaC4xZm9iOXRlOAByITFLSHhCejJCcTNhQ1c0TGRVdmdtVmZZaFVqTkNkMVRf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2621</Words>
  <Characters>14941</Characters>
  <Application>Microsoft Office Word</Application>
  <DocSecurity>0</DocSecurity>
  <Lines>124</Lines>
  <Paragraphs>35</Paragraphs>
  <ScaleCrop>false</ScaleCrop>
  <Company/>
  <LinksUpToDate>false</LinksUpToDate>
  <CharactersWithSpaces>17527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roberto.mena</dc:creator>
  <cp:lastModifiedBy>Ashika Mishra</cp:lastModifiedBy>
  <cp:revision>3</cp:revision>
  <cp:lastPrinted>2024-09-08T21:54:00Z</cp:lastPrinted>
  <dcterms:created xsi:type="dcterms:W3CDTF">2024-05-01T23:04:00Z</dcterms:created>
  <dcterms:modified xsi:type="dcterms:W3CDTF">2024-09-08T21:54:00Z</dcterms:modified>
</cp:coreProperties>
</file>